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C0EEC" w14:textId="6F300346" w:rsidR="00874A06" w:rsidRPr="00153E84" w:rsidRDefault="00874A06" w:rsidP="00D21D6E">
      <w:pPr>
        <w:widowControl w:val="0"/>
        <w:autoSpaceDE w:val="0"/>
        <w:autoSpaceDN w:val="0"/>
        <w:adjustRightInd w:val="0"/>
        <w:spacing w:after="0" w:line="240" w:lineRule="auto"/>
        <w:ind w:right="66"/>
        <w:jc w:val="center"/>
        <w:rPr>
          <w:rFonts w:asciiTheme="minorHAnsi" w:eastAsiaTheme="minorEastAsia" w:hAnsiTheme="minorHAnsi" w:cstheme="minorHAnsi"/>
          <w:b/>
          <w:bCs/>
          <w:sz w:val="24"/>
          <w:szCs w:val="24"/>
        </w:rPr>
      </w:pPr>
    </w:p>
    <w:p w14:paraId="494758EA" w14:textId="77777777" w:rsidR="00874A06" w:rsidRPr="00153E84" w:rsidRDefault="00874A06" w:rsidP="00D21D6E">
      <w:pPr>
        <w:widowControl w:val="0"/>
        <w:autoSpaceDE w:val="0"/>
        <w:autoSpaceDN w:val="0"/>
        <w:adjustRightInd w:val="0"/>
        <w:spacing w:after="0" w:line="240" w:lineRule="auto"/>
        <w:ind w:right="66"/>
        <w:jc w:val="center"/>
        <w:rPr>
          <w:rFonts w:asciiTheme="minorHAnsi" w:eastAsiaTheme="minorEastAsia" w:hAnsiTheme="minorHAnsi" w:cstheme="minorHAnsi"/>
          <w:b/>
          <w:bCs/>
          <w:sz w:val="52"/>
          <w:szCs w:val="52"/>
        </w:rPr>
      </w:pPr>
    </w:p>
    <w:p w14:paraId="7655E49A" w14:textId="4C6A7359" w:rsidR="00874A06" w:rsidRPr="00153E84" w:rsidRDefault="00874A06" w:rsidP="00D21D6E">
      <w:pPr>
        <w:widowControl w:val="0"/>
        <w:autoSpaceDE w:val="0"/>
        <w:autoSpaceDN w:val="0"/>
        <w:adjustRightInd w:val="0"/>
        <w:spacing w:after="0" w:line="240" w:lineRule="auto"/>
        <w:ind w:right="66"/>
        <w:jc w:val="center"/>
        <w:rPr>
          <w:rFonts w:asciiTheme="minorHAnsi" w:eastAsiaTheme="minorEastAsia" w:hAnsiTheme="minorHAnsi" w:cstheme="minorHAnsi"/>
          <w:b/>
          <w:bCs/>
          <w:sz w:val="52"/>
          <w:szCs w:val="52"/>
        </w:rPr>
      </w:pPr>
    </w:p>
    <w:p w14:paraId="41850491" w14:textId="30FD60DB" w:rsidR="00874A06" w:rsidRPr="00153E84" w:rsidRDefault="00874A06" w:rsidP="00D21D6E">
      <w:pPr>
        <w:widowControl w:val="0"/>
        <w:autoSpaceDE w:val="0"/>
        <w:autoSpaceDN w:val="0"/>
        <w:adjustRightInd w:val="0"/>
        <w:spacing w:after="0" w:line="240" w:lineRule="auto"/>
        <w:ind w:right="66"/>
        <w:jc w:val="center"/>
        <w:rPr>
          <w:rFonts w:asciiTheme="minorHAnsi" w:eastAsiaTheme="minorEastAsia" w:hAnsiTheme="minorHAnsi" w:cstheme="minorHAnsi"/>
          <w:b/>
          <w:bCs/>
          <w:sz w:val="52"/>
          <w:szCs w:val="52"/>
        </w:rPr>
      </w:pPr>
    </w:p>
    <w:p w14:paraId="1E41C3E4" w14:textId="1964E881" w:rsidR="00874A06" w:rsidRDefault="00874A06" w:rsidP="00D21D6E">
      <w:pPr>
        <w:widowControl w:val="0"/>
        <w:autoSpaceDE w:val="0"/>
        <w:autoSpaceDN w:val="0"/>
        <w:adjustRightInd w:val="0"/>
        <w:spacing w:after="0" w:line="240" w:lineRule="auto"/>
        <w:ind w:right="66"/>
        <w:jc w:val="center"/>
        <w:rPr>
          <w:rFonts w:asciiTheme="minorHAnsi" w:eastAsiaTheme="minorEastAsia" w:hAnsiTheme="minorHAnsi" w:cstheme="minorHAnsi"/>
          <w:b/>
          <w:bCs/>
          <w:sz w:val="24"/>
          <w:szCs w:val="24"/>
        </w:rPr>
      </w:pPr>
    </w:p>
    <w:p w14:paraId="2F084C37" w14:textId="77777777" w:rsidR="002A7B28" w:rsidRPr="002A7B28" w:rsidRDefault="002A7B28" w:rsidP="002A7B28">
      <w:pPr>
        <w:rPr>
          <w:rFonts w:asciiTheme="minorHAnsi" w:eastAsiaTheme="minorEastAsia" w:hAnsiTheme="minorHAnsi" w:cstheme="minorHAnsi"/>
          <w:sz w:val="24"/>
          <w:szCs w:val="24"/>
        </w:rPr>
      </w:pPr>
    </w:p>
    <w:p w14:paraId="5401FAEB" w14:textId="77777777" w:rsidR="002A7B28" w:rsidRPr="002A7B28" w:rsidRDefault="002A7B28" w:rsidP="002A7B28">
      <w:pPr>
        <w:rPr>
          <w:rFonts w:asciiTheme="minorHAnsi" w:eastAsiaTheme="minorEastAsia" w:hAnsiTheme="minorHAnsi" w:cstheme="minorHAnsi"/>
          <w:sz w:val="24"/>
          <w:szCs w:val="24"/>
        </w:rPr>
      </w:pPr>
    </w:p>
    <w:p w14:paraId="10B18EF6" w14:textId="77777777" w:rsidR="002A7B28" w:rsidRPr="002A7B28" w:rsidRDefault="002A7B28" w:rsidP="002A7B28">
      <w:pPr>
        <w:rPr>
          <w:rFonts w:asciiTheme="minorHAnsi" w:eastAsiaTheme="minorEastAsia" w:hAnsiTheme="minorHAnsi" w:cstheme="minorHAnsi"/>
          <w:sz w:val="24"/>
          <w:szCs w:val="24"/>
        </w:rPr>
      </w:pPr>
    </w:p>
    <w:p w14:paraId="7E36D6D2" w14:textId="77777777" w:rsidR="002A7B28" w:rsidRPr="002A7B28" w:rsidRDefault="002A7B28" w:rsidP="002A7B28">
      <w:pPr>
        <w:rPr>
          <w:rFonts w:asciiTheme="minorHAnsi" w:eastAsiaTheme="minorEastAsia" w:hAnsiTheme="minorHAnsi" w:cstheme="minorHAnsi"/>
          <w:sz w:val="24"/>
          <w:szCs w:val="24"/>
        </w:rPr>
      </w:pPr>
    </w:p>
    <w:p w14:paraId="550BFB89" w14:textId="77777777" w:rsidR="002A7B28" w:rsidRPr="002A7B28" w:rsidRDefault="002A7B28" w:rsidP="002A7B28">
      <w:pPr>
        <w:rPr>
          <w:rFonts w:asciiTheme="minorHAnsi" w:eastAsiaTheme="minorEastAsia" w:hAnsiTheme="minorHAnsi" w:cstheme="minorHAnsi"/>
          <w:sz w:val="24"/>
          <w:szCs w:val="24"/>
        </w:rPr>
      </w:pPr>
    </w:p>
    <w:p w14:paraId="4DDA686C" w14:textId="77777777" w:rsidR="002A7B28" w:rsidRPr="002A7B28" w:rsidRDefault="002A7B28" w:rsidP="002A7B28">
      <w:pPr>
        <w:rPr>
          <w:rFonts w:asciiTheme="minorHAnsi" w:eastAsiaTheme="minorEastAsia" w:hAnsiTheme="minorHAnsi" w:cstheme="minorHAnsi"/>
          <w:sz w:val="24"/>
          <w:szCs w:val="24"/>
        </w:rPr>
      </w:pPr>
    </w:p>
    <w:p w14:paraId="3B6C351E" w14:textId="77777777" w:rsidR="002A7B28" w:rsidRPr="002A7B28" w:rsidRDefault="002A7B28" w:rsidP="002A7B28">
      <w:pPr>
        <w:rPr>
          <w:rFonts w:asciiTheme="minorHAnsi" w:eastAsiaTheme="minorEastAsia" w:hAnsiTheme="minorHAnsi" w:cstheme="minorHAnsi"/>
          <w:sz w:val="24"/>
          <w:szCs w:val="24"/>
        </w:rPr>
      </w:pPr>
    </w:p>
    <w:p w14:paraId="194F1CD4" w14:textId="77777777" w:rsidR="002A7B28" w:rsidRPr="002A7B28" w:rsidRDefault="002A7B28" w:rsidP="002A7B28">
      <w:pPr>
        <w:rPr>
          <w:rFonts w:asciiTheme="minorHAnsi" w:eastAsiaTheme="minorEastAsia" w:hAnsiTheme="minorHAnsi" w:cstheme="minorHAnsi"/>
          <w:sz w:val="24"/>
          <w:szCs w:val="24"/>
        </w:rPr>
      </w:pPr>
    </w:p>
    <w:p w14:paraId="3E3C6ED1" w14:textId="77777777" w:rsidR="002A7B28" w:rsidRPr="002A7B28" w:rsidRDefault="002A7B28" w:rsidP="002A7B28">
      <w:pPr>
        <w:rPr>
          <w:rFonts w:asciiTheme="minorHAnsi" w:eastAsiaTheme="minorEastAsia" w:hAnsiTheme="minorHAnsi" w:cstheme="minorHAnsi"/>
          <w:sz w:val="24"/>
          <w:szCs w:val="24"/>
        </w:rPr>
      </w:pPr>
    </w:p>
    <w:p w14:paraId="15E40682" w14:textId="77777777" w:rsidR="002A7B28" w:rsidRPr="002A7B28" w:rsidRDefault="002A7B28" w:rsidP="002A7B28">
      <w:pPr>
        <w:rPr>
          <w:rFonts w:asciiTheme="minorHAnsi" w:eastAsiaTheme="minorEastAsia" w:hAnsiTheme="minorHAnsi" w:cstheme="minorHAnsi"/>
          <w:sz w:val="24"/>
          <w:szCs w:val="24"/>
        </w:rPr>
      </w:pPr>
    </w:p>
    <w:p w14:paraId="3E5CDFFD" w14:textId="1A4D09B5" w:rsidR="002A7B28" w:rsidRPr="002A7B28" w:rsidRDefault="002A7B28" w:rsidP="002A7B28">
      <w:pPr>
        <w:rPr>
          <w:rFonts w:asciiTheme="minorHAnsi" w:eastAsiaTheme="minorEastAsia" w:hAnsiTheme="minorHAnsi" w:cstheme="minorHAnsi"/>
          <w:sz w:val="24"/>
          <w:szCs w:val="24"/>
        </w:rPr>
      </w:pPr>
    </w:p>
    <w:p w14:paraId="6AA80D1F" w14:textId="45E66829" w:rsidR="002A7B28" w:rsidRPr="002A7B28" w:rsidRDefault="002A7B28" w:rsidP="002A7B28">
      <w:pPr>
        <w:rPr>
          <w:rFonts w:asciiTheme="minorHAnsi" w:eastAsiaTheme="minorEastAsia" w:hAnsiTheme="minorHAnsi" w:cstheme="minorHAnsi"/>
          <w:sz w:val="24"/>
          <w:szCs w:val="24"/>
        </w:rPr>
      </w:pPr>
    </w:p>
    <w:p w14:paraId="115FEF1B" w14:textId="32C5DDD8" w:rsidR="002A7B28" w:rsidRPr="002A7B28" w:rsidRDefault="002A7B28" w:rsidP="002A7B28">
      <w:pPr>
        <w:rPr>
          <w:rFonts w:asciiTheme="minorHAnsi" w:eastAsiaTheme="minorEastAsia" w:hAnsiTheme="minorHAnsi" w:cstheme="minorHAnsi"/>
          <w:sz w:val="24"/>
          <w:szCs w:val="24"/>
        </w:rPr>
      </w:pPr>
    </w:p>
    <w:p w14:paraId="343BB87A" w14:textId="77777777" w:rsidR="002A7B28" w:rsidRPr="002A7B28" w:rsidRDefault="002A7B28" w:rsidP="002A7B28">
      <w:pPr>
        <w:rPr>
          <w:rFonts w:asciiTheme="minorHAnsi" w:eastAsiaTheme="minorEastAsia" w:hAnsiTheme="minorHAnsi" w:cstheme="minorHAnsi"/>
          <w:sz w:val="24"/>
          <w:szCs w:val="24"/>
        </w:rPr>
      </w:pPr>
    </w:p>
    <w:p w14:paraId="77465BC3" w14:textId="4F384FAA" w:rsidR="002A7B28" w:rsidRPr="002A7B28" w:rsidRDefault="00905225" w:rsidP="002A7B28">
      <w:pPr>
        <w:rPr>
          <w:rFonts w:asciiTheme="minorHAnsi" w:eastAsiaTheme="minorEastAsia" w:hAnsiTheme="minorHAnsi" w:cstheme="minorHAnsi"/>
          <w:sz w:val="24"/>
          <w:szCs w:val="24"/>
        </w:rPr>
      </w:pPr>
      <w:r w:rsidRPr="00153E84">
        <w:rPr>
          <w:rFonts w:asciiTheme="minorHAnsi" w:eastAsiaTheme="minorEastAsia" w:hAnsiTheme="minorHAnsi" w:cstheme="minorHAnsi"/>
          <w:b/>
          <w:bCs/>
          <w:noProof/>
          <w:sz w:val="52"/>
          <w:szCs w:val="52"/>
        </w:rPr>
        <mc:AlternateContent>
          <mc:Choice Requires="wps">
            <w:drawing>
              <wp:anchor distT="45720" distB="45720" distL="114300" distR="114300" simplePos="0" relativeHeight="251658240" behindDoc="0" locked="0" layoutInCell="1" allowOverlap="1" wp14:anchorId="0EE3F6F1" wp14:editId="038912AF">
                <wp:simplePos x="0" y="0"/>
                <wp:positionH relativeFrom="margin">
                  <wp:posOffset>309880</wp:posOffset>
                </wp:positionH>
                <wp:positionV relativeFrom="paragraph">
                  <wp:posOffset>306705</wp:posOffset>
                </wp:positionV>
                <wp:extent cx="6462712" cy="3204845"/>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712" cy="3204845"/>
                        </a:xfrm>
                        <a:prstGeom prst="rect">
                          <a:avLst/>
                        </a:prstGeom>
                        <a:noFill/>
                        <a:ln w="44450">
                          <a:noFill/>
                          <a:miter lim="800000"/>
                          <a:headEnd/>
                          <a:tailEnd/>
                        </a:ln>
                      </wps:spPr>
                      <wps:txbx>
                        <w:txbxContent>
                          <w:p w14:paraId="5B71310C" w14:textId="2B2EF134" w:rsidR="002C042E" w:rsidRPr="00C15EAD" w:rsidRDefault="00825BBB" w:rsidP="00163357">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C15EAD">
                              <w:rPr>
                                <w:rFonts w:ascii="微软雅黑" w:eastAsia="微软雅黑" w:hAnsi="微软雅黑"/>
                                <w:b/>
                                <w:bCs/>
                                <w:color w:val="0057B8"/>
                                <w:sz w:val="80"/>
                                <w:szCs w:val="80"/>
                                <w:lang w:eastAsia="zh-CN"/>
                              </w:rPr>
                              <w:t>新加坡</w:t>
                            </w:r>
                            <w:r w:rsidR="00647570" w:rsidRPr="00C15EAD">
                              <w:rPr>
                                <w:rFonts w:ascii="微软雅黑" w:eastAsia="微软雅黑" w:hAnsi="微软雅黑"/>
                                <w:b/>
                                <w:bCs/>
                                <w:color w:val="0057B8"/>
                                <w:sz w:val="80"/>
                                <w:szCs w:val="80"/>
                                <w:lang w:eastAsia="zh-CN"/>
                              </w:rPr>
                              <w:t xml:space="preserve"> </w:t>
                            </w:r>
                            <w:r w:rsidR="00BC060A" w:rsidRPr="00C15EAD">
                              <w:rPr>
                                <w:rFonts w:ascii="微软雅黑" w:eastAsia="微软雅黑" w:hAnsi="微软雅黑" w:hint="eastAsia"/>
                                <w:b/>
                                <w:bCs/>
                                <w:color w:val="0057B8"/>
                                <w:sz w:val="80"/>
                                <w:szCs w:val="80"/>
                                <w:lang w:eastAsia="zh-CN"/>
                              </w:rPr>
                              <w:t>南洋理工</w:t>
                            </w:r>
                            <w:r w:rsidR="00FE7637" w:rsidRPr="00C15EAD">
                              <w:rPr>
                                <w:rFonts w:ascii="微软雅黑" w:eastAsia="微软雅黑" w:hAnsi="微软雅黑" w:hint="eastAsia"/>
                                <w:b/>
                                <w:bCs/>
                                <w:color w:val="0057B8"/>
                                <w:sz w:val="80"/>
                                <w:szCs w:val="80"/>
                                <w:lang w:eastAsia="zh-CN"/>
                              </w:rPr>
                              <w:t>大学</w:t>
                            </w:r>
                          </w:p>
                          <w:p w14:paraId="3BD6EFF1" w14:textId="576261B1" w:rsidR="00705284" w:rsidRPr="00C15EAD" w:rsidRDefault="00FE7637" w:rsidP="00163357">
                            <w:pPr>
                              <w:widowControl w:val="0"/>
                              <w:autoSpaceDE w:val="0"/>
                              <w:autoSpaceDN w:val="0"/>
                              <w:adjustRightInd w:val="0"/>
                              <w:spacing w:after="0" w:line="240" w:lineRule="auto"/>
                              <w:ind w:right="66"/>
                              <w:jc w:val="right"/>
                              <w:rPr>
                                <w:rFonts w:ascii="微软雅黑" w:eastAsia="微软雅黑" w:hAnsi="微软雅黑"/>
                                <w:b/>
                                <w:bCs/>
                                <w:color w:val="0057B8"/>
                                <w:sz w:val="60"/>
                                <w:szCs w:val="60"/>
                                <w:lang w:eastAsia="zh-CN"/>
                              </w:rPr>
                            </w:pPr>
                            <w:r w:rsidRPr="00C15EAD">
                              <w:rPr>
                                <w:rFonts w:ascii="微软雅黑" w:eastAsia="微软雅黑" w:hAnsi="微软雅黑" w:hint="eastAsia"/>
                                <w:b/>
                                <w:bCs/>
                                <w:color w:val="0057B8"/>
                                <w:sz w:val="60"/>
                                <w:szCs w:val="60"/>
                                <w:lang w:eastAsia="zh-CN"/>
                              </w:rPr>
                              <w:t>线上学术课程</w:t>
                            </w:r>
                          </w:p>
                          <w:p w14:paraId="0487B1B9" w14:textId="31C10D23" w:rsidR="00C75200" w:rsidRPr="00C15EAD" w:rsidRDefault="00801E7E" w:rsidP="00163357">
                            <w:pPr>
                              <w:widowControl w:val="0"/>
                              <w:autoSpaceDE w:val="0"/>
                              <w:autoSpaceDN w:val="0"/>
                              <w:adjustRightInd w:val="0"/>
                              <w:spacing w:after="0" w:line="240" w:lineRule="auto"/>
                              <w:ind w:right="66"/>
                              <w:jc w:val="right"/>
                              <w:rPr>
                                <w:rFonts w:ascii="微软雅黑" w:eastAsia="微软雅黑" w:hAnsi="微软雅黑"/>
                                <w:b/>
                                <w:bCs/>
                                <w:color w:val="0057B8"/>
                                <w:sz w:val="60"/>
                                <w:szCs w:val="60"/>
                                <w:lang w:eastAsia="zh-CN"/>
                              </w:rPr>
                            </w:pPr>
                            <w:r w:rsidRPr="00C15EAD">
                              <w:rPr>
                                <w:rFonts w:ascii="微软雅黑" w:eastAsia="微软雅黑" w:hAnsi="微软雅黑"/>
                                <w:b/>
                                <w:bCs/>
                                <w:color w:val="0057B8"/>
                                <w:sz w:val="60"/>
                                <w:szCs w:val="60"/>
                                <w:lang w:eastAsia="zh-CN"/>
                              </w:rPr>
                              <w:t>项目</w:t>
                            </w:r>
                            <w:r w:rsidR="0017404C" w:rsidRPr="00C15EAD">
                              <w:rPr>
                                <w:rFonts w:ascii="微软雅黑" w:eastAsia="微软雅黑" w:hAnsi="微软雅黑" w:hint="eastAsia"/>
                                <w:b/>
                                <w:bCs/>
                                <w:color w:val="0057B8"/>
                                <w:sz w:val="60"/>
                                <w:szCs w:val="60"/>
                                <w:lang w:eastAsia="zh-CN"/>
                              </w:rPr>
                              <w:t>简章</w:t>
                            </w:r>
                          </w:p>
                          <w:p w14:paraId="5621C27E" w14:textId="54784AB1" w:rsidR="0017404C" w:rsidRPr="00C15EAD" w:rsidRDefault="0017404C" w:rsidP="00163357">
                            <w:pPr>
                              <w:widowControl w:val="0"/>
                              <w:autoSpaceDE w:val="0"/>
                              <w:autoSpaceDN w:val="0"/>
                              <w:adjustRightInd w:val="0"/>
                              <w:spacing w:after="0" w:line="240" w:lineRule="auto"/>
                              <w:ind w:right="66"/>
                              <w:jc w:val="right"/>
                              <w:rPr>
                                <w:rFonts w:ascii="微软雅黑" w:eastAsia="微软雅黑" w:hAnsi="微软雅黑"/>
                                <w:color w:val="0057B8"/>
                                <w:sz w:val="32"/>
                                <w:szCs w:val="32"/>
                                <w:lang w:eastAsia="zh-CN"/>
                              </w:rPr>
                            </w:pPr>
                            <w:r w:rsidRPr="00C15EAD">
                              <w:rPr>
                                <w:rFonts w:ascii="微软雅黑" w:eastAsia="微软雅黑" w:hAnsi="微软雅黑" w:hint="eastAsia"/>
                                <w:color w:val="0057B8"/>
                                <w:sz w:val="32"/>
                                <w:szCs w:val="32"/>
                                <w:lang w:eastAsia="zh-CN"/>
                              </w:rPr>
                              <w:t>2</w:t>
                            </w:r>
                            <w:r w:rsidRPr="00C15EAD">
                              <w:rPr>
                                <w:rFonts w:ascii="微软雅黑" w:eastAsia="微软雅黑" w:hAnsi="微软雅黑"/>
                                <w:color w:val="0057B8"/>
                                <w:sz w:val="32"/>
                                <w:szCs w:val="32"/>
                                <w:lang w:eastAsia="zh-CN"/>
                              </w:rPr>
                              <w:t>02</w:t>
                            </w:r>
                            <w:r w:rsidR="00051FC1" w:rsidRPr="00C15EAD">
                              <w:rPr>
                                <w:rFonts w:ascii="微软雅黑" w:eastAsia="微软雅黑" w:hAnsi="微软雅黑"/>
                                <w:color w:val="0057B8"/>
                                <w:sz w:val="32"/>
                                <w:szCs w:val="32"/>
                                <w:lang w:eastAsia="zh-CN"/>
                              </w:rPr>
                              <w:t>3</w:t>
                            </w:r>
                            <w:r w:rsidR="00051FC1" w:rsidRPr="00C15EAD">
                              <w:rPr>
                                <w:rFonts w:ascii="微软雅黑" w:eastAsia="微软雅黑" w:hAnsi="微软雅黑" w:hint="eastAsia"/>
                                <w:color w:val="0057B8"/>
                                <w:sz w:val="32"/>
                                <w:szCs w:val="32"/>
                                <w:lang w:eastAsia="zh-CN"/>
                              </w:rPr>
                              <w:t>寒假</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E3F6F1" id="_x0000_t202" coordsize="21600,21600" o:spt="202" path="m,l,21600r21600,l21600,xe">
                <v:stroke joinstyle="miter"/>
                <v:path gradientshapeok="t" o:connecttype="rect"/>
              </v:shapetype>
              <v:shape id="文本框 2" o:spid="_x0000_s1026" type="#_x0000_t202" style="position:absolute;margin-left:24.4pt;margin-top:24.15pt;width:508.85pt;height:252.3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" filled="f" stroked="f" strokeweight="3.5pt">
                <v:textbox inset="0,0,0,0">
                  <w:txbxContent>
                    <w:p w14:paraId="5B71310C" w14:textId="2B2EF134" w:rsidR="002C042E" w:rsidRPr="00C15EAD" w:rsidRDefault="00825BBB" w:rsidP="00163357">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C15EAD">
                        <w:rPr>
                          <w:rFonts w:ascii="微软雅黑" w:eastAsia="微软雅黑" w:hAnsi="微软雅黑"/>
                          <w:b/>
                          <w:bCs/>
                          <w:color w:val="0057B8"/>
                          <w:sz w:val="80"/>
                          <w:szCs w:val="80"/>
                          <w:lang w:eastAsia="zh-CN"/>
                        </w:rPr>
                        <w:t>新加坡</w:t>
                      </w:r>
                      <w:r w:rsidR="00647570" w:rsidRPr="00C15EAD">
                        <w:rPr>
                          <w:rFonts w:ascii="微软雅黑" w:eastAsia="微软雅黑" w:hAnsi="微软雅黑"/>
                          <w:b/>
                          <w:bCs/>
                          <w:color w:val="0057B8"/>
                          <w:sz w:val="80"/>
                          <w:szCs w:val="80"/>
                          <w:lang w:eastAsia="zh-CN"/>
                        </w:rPr>
                        <w:t xml:space="preserve"> </w:t>
                      </w:r>
                      <w:r w:rsidR="00BC060A" w:rsidRPr="00C15EAD">
                        <w:rPr>
                          <w:rFonts w:ascii="微软雅黑" w:eastAsia="微软雅黑" w:hAnsi="微软雅黑" w:hint="eastAsia"/>
                          <w:b/>
                          <w:bCs/>
                          <w:color w:val="0057B8"/>
                          <w:sz w:val="80"/>
                          <w:szCs w:val="80"/>
                          <w:lang w:eastAsia="zh-CN"/>
                        </w:rPr>
                        <w:t>南洋理工</w:t>
                      </w:r>
                      <w:r w:rsidR="00FE7637" w:rsidRPr="00C15EAD">
                        <w:rPr>
                          <w:rFonts w:ascii="微软雅黑" w:eastAsia="微软雅黑" w:hAnsi="微软雅黑" w:hint="eastAsia"/>
                          <w:b/>
                          <w:bCs/>
                          <w:color w:val="0057B8"/>
                          <w:sz w:val="80"/>
                          <w:szCs w:val="80"/>
                          <w:lang w:eastAsia="zh-CN"/>
                        </w:rPr>
                        <w:t>大学</w:t>
                      </w:r>
                    </w:p>
                    <w:p w14:paraId="3BD6EFF1" w14:textId="576261B1" w:rsidR="00705284" w:rsidRPr="00C15EAD" w:rsidRDefault="00FE7637" w:rsidP="00163357">
                      <w:pPr>
                        <w:widowControl w:val="0"/>
                        <w:autoSpaceDE w:val="0"/>
                        <w:autoSpaceDN w:val="0"/>
                        <w:adjustRightInd w:val="0"/>
                        <w:spacing w:after="0" w:line="240" w:lineRule="auto"/>
                        <w:ind w:right="66"/>
                        <w:jc w:val="right"/>
                        <w:rPr>
                          <w:rFonts w:ascii="微软雅黑" w:eastAsia="微软雅黑" w:hAnsi="微软雅黑"/>
                          <w:b/>
                          <w:bCs/>
                          <w:color w:val="0057B8"/>
                          <w:sz w:val="60"/>
                          <w:szCs w:val="60"/>
                          <w:lang w:eastAsia="zh-CN"/>
                        </w:rPr>
                      </w:pPr>
                      <w:r w:rsidRPr="00C15EAD">
                        <w:rPr>
                          <w:rFonts w:ascii="微软雅黑" w:eastAsia="微软雅黑" w:hAnsi="微软雅黑" w:hint="eastAsia"/>
                          <w:b/>
                          <w:bCs/>
                          <w:color w:val="0057B8"/>
                          <w:sz w:val="60"/>
                          <w:szCs w:val="60"/>
                          <w:lang w:eastAsia="zh-CN"/>
                        </w:rPr>
                        <w:t>线上学术课程</w:t>
                      </w:r>
                    </w:p>
                    <w:p w14:paraId="0487B1B9" w14:textId="31C10D23" w:rsidR="00C75200" w:rsidRPr="00C15EAD" w:rsidRDefault="00801E7E" w:rsidP="00163357">
                      <w:pPr>
                        <w:widowControl w:val="0"/>
                        <w:autoSpaceDE w:val="0"/>
                        <w:autoSpaceDN w:val="0"/>
                        <w:adjustRightInd w:val="0"/>
                        <w:spacing w:after="0" w:line="240" w:lineRule="auto"/>
                        <w:ind w:right="66"/>
                        <w:jc w:val="right"/>
                        <w:rPr>
                          <w:rFonts w:ascii="微软雅黑" w:eastAsia="微软雅黑" w:hAnsi="微软雅黑"/>
                          <w:b/>
                          <w:bCs/>
                          <w:color w:val="0057B8"/>
                          <w:sz w:val="60"/>
                          <w:szCs w:val="60"/>
                          <w:lang w:eastAsia="zh-CN"/>
                        </w:rPr>
                      </w:pPr>
                      <w:r w:rsidRPr="00C15EAD">
                        <w:rPr>
                          <w:rFonts w:ascii="微软雅黑" w:eastAsia="微软雅黑" w:hAnsi="微软雅黑"/>
                          <w:b/>
                          <w:bCs/>
                          <w:color w:val="0057B8"/>
                          <w:sz w:val="60"/>
                          <w:szCs w:val="60"/>
                          <w:lang w:eastAsia="zh-CN"/>
                        </w:rPr>
                        <w:t>项目</w:t>
                      </w:r>
                      <w:r w:rsidR="0017404C" w:rsidRPr="00C15EAD">
                        <w:rPr>
                          <w:rFonts w:ascii="微软雅黑" w:eastAsia="微软雅黑" w:hAnsi="微软雅黑" w:hint="eastAsia"/>
                          <w:b/>
                          <w:bCs/>
                          <w:color w:val="0057B8"/>
                          <w:sz w:val="60"/>
                          <w:szCs w:val="60"/>
                          <w:lang w:eastAsia="zh-CN"/>
                        </w:rPr>
                        <w:t>简章</w:t>
                      </w:r>
                    </w:p>
                    <w:p w14:paraId="5621C27E" w14:textId="54784AB1" w:rsidR="0017404C" w:rsidRPr="00C15EAD" w:rsidRDefault="0017404C" w:rsidP="00163357">
                      <w:pPr>
                        <w:widowControl w:val="0"/>
                        <w:autoSpaceDE w:val="0"/>
                        <w:autoSpaceDN w:val="0"/>
                        <w:adjustRightInd w:val="0"/>
                        <w:spacing w:after="0" w:line="240" w:lineRule="auto"/>
                        <w:ind w:right="66"/>
                        <w:jc w:val="right"/>
                        <w:rPr>
                          <w:rFonts w:ascii="微软雅黑" w:eastAsia="微软雅黑" w:hAnsi="微软雅黑"/>
                          <w:color w:val="0057B8"/>
                          <w:sz w:val="32"/>
                          <w:szCs w:val="32"/>
                          <w:lang w:eastAsia="zh-CN"/>
                        </w:rPr>
                      </w:pPr>
                      <w:r w:rsidRPr="00C15EAD">
                        <w:rPr>
                          <w:rFonts w:ascii="微软雅黑" w:eastAsia="微软雅黑" w:hAnsi="微软雅黑" w:hint="eastAsia"/>
                          <w:color w:val="0057B8"/>
                          <w:sz w:val="32"/>
                          <w:szCs w:val="32"/>
                          <w:lang w:eastAsia="zh-CN"/>
                        </w:rPr>
                        <w:t>2</w:t>
                      </w:r>
                      <w:r w:rsidRPr="00C15EAD">
                        <w:rPr>
                          <w:rFonts w:ascii="微软雅黑" w:eastAsia="微软雅黑" w:hAnsi="微软雅黑"/>
                          <w:color w:val="0057B8"/>
                          <w:sz w:val="32"/>
                          <w:szCs w:val="32"/>
                          <w:lang w:eastAsia="zh-CN"/>
                        </w:rPr>
                        <w:t>02</w:t>
                      </w:r>
                      <w:r w:rsidR="00051FC1" w:rsidRPr="00C15EAD">
                        <w:rPr>
                          <w:rFonts w:ascii="微软雅黑" w:eastAsia="微软雅黑" w:hAnsi="微软雅黑"/>
                          <w:color w:val="0057B8"/>
                          <w:sz w:val="32"/>
                          <w:szCs w:val="32"/>
                          <w:lang w:eastAsia="zh-CN"/>
                        </w:rPr>
                        <w:t>3</w:t>
                      </w:r>
                      <w:r w:rsidR="00051FC1" w:rsidRPr="00C15EAD">
                        <w:rPr>
                          <w:rFonts w:ascii="微软雅黑" w:eastAsia="微软雅黑" w:hAnsi="微软雅黑" w:hint="eastAsia"/>
                          <w:color w:val="0057B8"/>
                          <w:sz w:val="32"/>
                          <w:szCs w:val="32"/>
                          <w:lang w:eastAsia="zh-CN"/>
                        </w:rPr>
                        <w:t>寒假</w:t>
                      </w:r>
                    </w:p>
                  </w:txbxContent>
                </v:textbox>
                <w10:wrap anchorx="margin"/>
              </v:shape>
            </w:pict>
          </mc:Fallback>
        </mc:AlternateContent>
      </w:r>
    </w:p>
    <w:p w14:paraId="36930A6C" w14:textId="58299240" w:rsidR="002A7B28" w:rsidRPr="002A7B28" w:rsidRDefault="002A7B28" w:rsidP="002A7B28">
      <w:pPr>
        <w:rPr>
          <w:rFonts w:asciiTheme="minorHAnsi" w:eastAsiaTheme="minorEastAsia" w:hAnsiTheme="minorHAnsi" w:cstheme="minorHAnsi"/>
          <w:sz w:val="24"/>
          <w:szCs w:val="24"/>
        </w:rPr>
      </w:pPr>
    </w:p>
    <w:p w14:paraId="1F9642CC" w14:textId="35C756C8" w:rsidR="002A7B28" w:rsidRPr="002A7B28" w:rsidRDefault="002A7B28" w:rsidP="002A7B28">
      <w:pPr>
        <w:rPr>
          <w:rFonts w:asciiTheme="minorHAnsi" w:eastAsiaTheme="minorEastAsia" w:hAnsiTheme="minorHAnsi" w:cstheme="minorHAnsi"/>
          <w:sz w:val="24"/>
          <w:szCs w:val="24"/>
        </w:rPr>
      </w:pPr>
    </w:p>
    <w:p w14:paraId="5F6E536E" w14:textId="77777777" w:rsidR="002A7B28" w:rsidRPr="002A7B28" w:rsidRDefault="002A7B28" w:rsidP="002A7B28">
      <w:pPr>
        <w:rPr>
          <w:rFonts w:asciiTheme="minorHAnsi" w:eastAsiaTheme="minorEastAsia" w:hAnsiTheme="minorHAnsi" w:cstheme="minorHAnsi"/>
          <w:sz w:val="24"/>
          <w:szCs w:val="24"/>
        </w:rPr>
      </w:pPr>
    </w:p>
    <w:p w14:paraId="206852D7" w14:textId="77777777" w:rsidR="002A7B28" w:rsidRPr="002A7B28" w:rsidRDefault="002A7B28" w:rsidP="002A7B28">
      <w:pPr>
        <w:rPr>
          <w:rFonts w:asciiTheme="minorHAnsi" w:eastAsiaTheme="minorEastAsia" w:hAnsiTheme="minorHAnsi" w:cstheme="minorHAnsi"/>
          <w:sz w:val="24"/>
          <w:szCs w:val="24"/>
        </w:rPr>
      </w:pPr>
    </w:p>
    <w:p w14:paraId="4D975AF5" w14:textId="77777777" w:rsidR="002A7B28" w:rsidRPr="002A7B28" w:rsidRDefault="002A7B28" w:rsidP="002A7B28">
      <w:pPr>
        <w:rPr>
          <w:rFonts w:asciiTheme="minorHAnsi" w:eastAsiaTheme="minorEastAsia" w:hAnsiTheme="minorHAnsi" w:cstheme="minorHAnsi"/>
          <w:sz w:val="24"/>
          <w:szCs w:val="24"/>
        </w:rPr>
      </w:pPr>
    </w:p>
    <w:p w14:paraId="2A206440" w14:textId="77777777" w:rsidR="002A7B28" w:rsidRDefault="002A7B28" w:rsidP="002A7B28">
      <w:pPr>
        <w:rPr>
          <w:rFonts w:asciiTheme="minorHAnsi" w:eastAsiaTheme="minorEastAsia" w:hAnsiTheme="minorHAnsi" w:cstheme="minorHAnsi"/>
          <w:b/>
          <w:bCs/>
          <w:sz w:val="24"/>
          <w:szCs w:val="24"/>
        </w:rPr>
      </w:pPr>
    </w:p>
    <w:p w14:paraId="67600A8F" w14:textId="4BF625FE" w:rsidR="002A7B28" w:rsidRDefault="002A7B28" w:rsidP="002A7B28">
      <w:pPr>
        <w:spacing w:after="160" w:line="259" w:lineRule="auto"/>
        <w:rPr>
          <w:rFonts w:asciiTheme="minorHAnsi" w:eastAsiaTheme="minorEastAsia" w:hAnsiTheme="minorHAnsi" w:cstheme="minorHAnsi"/>
          <w:b/>
          <w:bCs/>
          <w:sz w:val="24"/>
          <w:szCs w:val="24"/>
        </w:rPr>
      </w:pPr>
      <w:r>
        <w:rPr>
          <w:rFonts w:asciiTheme="minorHAnsi" w:eastAsiaTheme="minorEastAsia" w:hAnsiTheme="minorHAnsi" w:cstheme="minorHAnsi"/>
          <w:b/>
          <w:bCs/>
          <w:sz w:val="24"/>
          <w:szCs w:val="24"/>
        </w:rPr>
        <w:br w:type="page"/>
      </w: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567"/>
        <w:gridCol w:w="9637"/>
      </w:tblGrid>
      <w:tr w:rsidR="002A7B28" w:rsidRPr="00153E84" w14:paraId="67679C3A" w14:textId="77777777" w:rsidTr="00560D62">
        <w:trPr>
          <w:trHeight w:val="127"/>
        </w:trPr>
        <w:tc>
          <w:tcPr>
            <w:tcW w:w="567" w:type="dxa"/>
            <w:vAlign w:val="center"/>
            <w:hideMark/>
          </w:tcPr>
          <w:p w14:paraId="5E2F1108" w14:textId="4703DC0E" w:rsidR="002A7B28" w:rsidRPr="00C15EAD" w:rsidRDefault="00D338E4" w:rsidP="00560D62">
            <w:pPr>
              <w:pStyle w:val="2"/>
              <w:spacing w:before="0" w:after="0" w:line="240" w:lineRule="auto"/>
              <w:outlineLvl w:val="1"/>
              <w:rPr>
                <w:rFonts w:asciiTheme="minorHAnsi" w:eastAsiaTheme="minorEastAsia" w:hAnsiTheme="minorHAnsi" w:cstheme="minorHAnsi"/>
                <w:color w:val="0057B8"/>
                <w:lang w:eastAsia="zh-CN"/>
              </w:rPr>
            </w:pPr>
            <w:bookmarkStart w:id="0" w:name="_Toc100568542"/>
            <w:bookmarkStart w:id="1" w:name="_Toc100585935"/>
            <w:bookmarkStart w:id="2" w:name="_Toc100914888"/>
            <w:bookmarkStart w:id="3" w:name="_Toc101190106"/>
            <w:bookmarkStart w:id="4" w:name="_Toc101261134"/>
            <w:bookmarkStart w:id="5" w:name="_Hlk101198664"/>
            <w:r w:rsidRPr="00C15EAD">
              <w:rPr>
                <w:rFonts w:asciiTheme="minorHAnsi" w:eastAsiaTheme="minorEastAsia" w:hAnsiTheme="minorHAnsi" w:cstheme="minorHAnsi"/>
                <w:noProof/>
                <w:color w:val="0057B8"/>
                <w:lang w:eastAsia="zh-CN"/>
              </w:rPr>
              <w:lastRenderedPageBreak/>
              <w:drawing>
                <wp:inline distT="0" distB="0" distL="0" distR="0" wp14:anchorId="7A1DF2A1" wp14:editId="69F1F9C1">
                  <wp:extent cx="252730" cy="252730"/>
                  <wp:effectExtent l="0" t="0" r="0" b="0"/>
                  <wp:docPr id="4" name="图形 4"/>
                  <wp:cNvGraphicFramePr/>
                  <a:graphic xmlns:a="http://schemas.openxmlformats.org/drawingml/2006/main">
                    <a:graphicData uri="http://schemas.openxmlformats.org/drawingml/2006/picture">
                      <pic:pic xmlns:pic="http://schemas.openxmlformats.org/drawingml/2006/picture">
                        <pic:nvPicPr>
                          <pic:cNvPr id="9" name="图形 9"/>
                          <pic:cNvPicPr>
                            <a:picLocks noChangeAspect="1"/>
                          </pic:cNvPicPr>
                        </pic:nvPicPr>
                        <pic:blipFill>
                          <a:blip r:embed="rId11" cstate="email">
                            <a:extLst>
                              <a:ext uri="{28A0092B-C50C-407E-A947-70E740481C1C}">
                                <a14:useLocalDpi xmlns:a14="http://schemas.microsoft.com/office/drawing/2010/main"/>
                              </a:ext>
                              <a:ext uri="{96DAC541-7B7A-43D3-8B79-37D633B846F1}">
                                <asvg:svgBlip xmlns:asvg="http://schemas.microsoft.com/office/drawing/2016/SVG/main" r:embed="rId12"/>
                              </a:ext>
                            </a:extLst>
                          </a:blip>
                          <a:stretch>
                            <a:fillRect/>
                          </a:stretch>
                        </pic:blipFill>
                        <pic:spPr>
                          <a:xfrm>
                            <a:off x="0" y="0"/>
                            <a:ext cx="251460" cy="251460"/>
                          </a:xfrm>
                          <a:prstGeom prst="rect">
                            <a:avLst/>
                          </a:prstGeom>
                        </pic:spPr>
                      </pic:pic>
                    </a:graphicData>
                  </a:graphic>
                </wp:inline>
              </w:drawing>
            </w:r>
            <w:bookmarkEnd w:id="0"/>
            <w:bookmarkEnd w:id="1"/>
            <w:bookmarkEnd w:id="2"/>
            <w:bookmarkEnd w:id="3"/>
            <w:bookmarkEnd w:id="4"/>
          </w:p>
        </w:tc>
        <w:tc>
          <w:tcPr>
            <w:tcW w:w="9637" w:type="dxa"/>
            <w:vAlign w:val="center"/>
            <w:hideMark/>
          </w:tcPr>
          <w:p w14:paraId="4EAD3F70" w14:textId="0B5967E3" w:rsidR="002A7B28" w:rsidRPr="00C15EAD" w:rsidRDefault="00D338E4" w:rsidP="00560D62">
            <w:pPr>
              <w:pStyle w:val="2"/>
              <w:spacing w:before="0" w:after="0" w:line="240" w:lineRule="auto"/>
              <w:outlineLvl w:val="1"/>
              <w:rPr>
                <w:rFonts w:asciiTheme="minorHAnsi" w:eastAsiaTheme="minorEastAsia" w:hAnsiTheme="minorHAnsi" w:cstheme="minorHAnsi"/>
                <w:color w:val="0057B8"/>
                <w:sz w:val="40"/>
                <w:szCs w:val="40"/>
                <w:lang w:eastAsia="zh-CN"/>
              </w:rPr>
            </w:pPr>
            <w:r w:rsidRPr="00D338E4">
              <w:rPr>
                <w:rFonts w:asciiTheme="minorHAnsi" w:eastAsiaTheme="minorEastAsia" w:hAnsiTheme="minorHAnsi" w:cstheme="minorHAnsi" w:hint="eastAsia"/>
                <w:color w:val="0057B8"/>
                <w:sz w:val="40"/>
                <w:szCs w:val="40"/>
                <w:lang w:eastAsia="zh-CN"/>
              </w:rPr>
              <w:t>学校简介</w:t>
            </w:r>
          </w:p>
        </w:tc>
      </w:tr>
    </w:tbl>
    <w:p w14:paraId="134FA531" w14:textId="77777777" w:rsidR="001664F6" w:rsidRPr="00153E84" w:rsidRDefault="001664F6" w:rsidP="002A7B28">
      <w:pPr>
        <w:spacing w:after="0" w:line="240" w:lineRule="auto"/>
        <w:rPr>
          <w:rFonts w:asciiTheme="minorHAnsi" w:eastAsiaTheme="minorEastAsia" w:hAnsiTheme="minorHAnsi" w:cstheme="minorHAns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2A7B28" w:rsidRPr="00153E84" w14:paraId="021F313C" w14:textId="77777777" w:rsidTr="00560D62">
        <w:tc>
          <w:tcPr>
            <w:tcW w:w="10204" w:type="dxa"/>
          </w:tcPr>
          <w:p w14:paraId="3BC163BE" w14:textId="77777777" w:rsidR="002A7B28" w:rsidRPr="00C15EAD" w:rsidRDefault="002A7B28" w:rsidP="00560D62">
            <w:pPr>
              <w:spacing w:after="120" w:line="240" w:lineRule="auto"/>
              <w:jc w:val="both"/>
              <w:rPr>
                <w:rFonts w:asciiTheme="minorHAnsi" w:eastAsiaTheme="minorEastAsia" w:hAnsiTheme="minorHAnsi" w:cstheme="minorHAnsi"/>
                <w:color w:val="0057B8"/>
                <w:sz w:val="24"/>
                <w:szCs w:val="24"/>
                <w:lang w:eastAsia="zh-CN"/>
              </w:rPr>
            </w:pPr>
            <w:r w:rsidRPr="00C15EAD">
              <w:rPr>
                <w:rFonts w:asciiTheme="minorHAnsi" w:eastAsiaTheme="minorEastAsia" w:hAnsiTheme="minorHAnsi" w:cstheme="minorHAnsi"/>
                <w:b/>
                <w:bCs/>
                <w:color w:val="0057B8"/>
                <w:sz w:val="28"/>
                <w:szCs w:val="28"/>
                <w:lang w:eastAsia="zh-CN"/>
              </w:rPr>
              <w:t>南洋理工大学</w:t>
            </w:r>
            <w:r w:rsidRPr="00C15EAD">
              <w:rPr>
                <w:rFonts w:asciiTheme="minorHAnsi" w:eastAsiaTheme="minorEastAsia" w:hAnsiTheme="minorHAnsi" w:cstheme="minorHAnsi"/>
                <w:b/>
                <w:bCs/>
                <w:color w:val="0057B8"/>
                <w:sz w:val="28"/>
                <w:szCs w:val="28"/>
                <w:lang w:eastAsia="zh-CN"/>
              </w:rPr>
              <w:t xml:space="preserve"> (Nanyang Technological University) </w:t>
            </w:r>
            <w:r w:rsidRPr="00C15EAD">
              <w:rPr>
                <w:rFonts w:asciiTheme="minorHAnsi" w:eastAsiaTheme="minorEastAsia" w:hAnsiTheme="minorHAnsi" w:cstheme="minorHAnsi"/>
                <w:color w:val="0057B8"/>
                <w:sz w:val="24"/>
                <w:szCs w:val="24"/>
                <w:lang w:eastAsia="zh-CN"/>
              </w:rPr>
              <w:t xml:space="preserve"> </w:t>
            </w:r>
          </w:p>
          <w:p w14:paraId="051C3CAE" w14:textId="77777777" w:rsidR="002A7B28" w:rsidRPr="00153E84" w:rsidRDefault="002A7B28" w:rsidP="00560D62">
            <w:pPr>
              <w:spacing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简称</w:t>
            </w:r>
            <w:r w:rsidRPr="00153E84">
              <w:rPr>
                <w:rFonts w:asciiTheme="minorHAnsi" w:eastAsiaTheme="minorEastAsia" w:hAnsiTheme="minorHAnsi" w:cstheme="minorHAnsi"/>
                <w:sz w:val="24"/>
                <w:szCs w:val="24"/>
                <w:lang w:eastAsia="zh-CN"/>
              </w:rPr>
              <w:t xml:space="preserve">NTU </w:t>
            </w:r>
            <w:r w:rsidRPr="00153E84">
              <w:rPr>
                <w:rFonts w:asciiTheme="minorHAnsi" w:eastAsiaTheme="minorEastAsia" w:hAnsiTheme="minorHAnsi" w:cstheme="minorHAnsi"/>
                <w:sz w:val="24"/>
                <w:szCs w:val="24"/>
                <w:lang w:eastAsia="zh-CN"/>
              </w:rPr>
              <w:t>，是新加坡首屈一指的世界顶级综合类研究型大学，拥有</w:t>
            </w:r>
            <w:r w:rsidRPr="00153E84">
              <w:rPr>
                <w:rFonts w:asciiTheme="minorHAnsi" w:eastAsiaTheme="minorEastAsia" w:hAnsiTheme="minorHAnsi" w:cstheme="minorHAnsi"/>
                <w:sz w:val="24"/>
                <w:szCs w:val="24"/>
                <w:lang w:eastAsia="zh-CN"/>
              </w:rPr>
              <w:t>33000</w:t>
            </w:r>
            <w:r w:rsidRPr="00153E84">
              <w:rPr>
                <w:rFonts w:asciiTheme="minorHAnsi" w:eastAsiaTheme="minorEastAsia" w:hAnsiTheme="minorHAnsi" w:cstheme="minorHAnsi"/>
                <w:sz w:val="24"/>
                <w:szCs w:val="24"/>
                <w:lang w:eastAsia="zh-CN"/>
              </w:rPr>
              <w:t>名本科生和研究生，分布于工学院、商学院、理学院、人文、艺术与社会科学学院以及研究生院。南大亦设有与帝国理工学院联合创办的李光前医学院。</w:t>
            </w:r>
          </w:p>
          <w:p w14:paraId="27508BB8" w14:textId="77777777" w:rsidR="002A7B28" w:rsidRPr="00153E84" w:rsidRDefault="002A7B28" w:rsidP="00560D62">
            <w:pPr>
              <w:spacing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南洋理工大学</w:t>
            </w:r>
            <w:r w:rsidRPr="00153E84">
              <w:rPr>
                <w:rFonts w:asciiTheme="minorHAnsi" w:eastAsiaTheme="minorEastAsia" w:hAnsiTheme="minorHAnsi" w:cstheme="minorHAnsi"/>
                <w:sz w:val="24"/>
                <w:szCs w:val="24"/>
                <w:lang w:eastAsia="zh-CN"/>
              </w:rPr>
              <w:t>QS</w:t>
            </w:r>
            <w:r w:rsidRPr="00153E84">
              <w:rPr>
                <w:rFonts w:asciiTheme="minorHAnsi" w:eastAsiaTheme="minorEastAsia" w:hAnsiTheme="minorHAnsi" w:cstheme="minorHAnsi"/>
                <w:sz w:val="24"/>
                <w:szCs w:val="24"/>
                <w:lang w:eastAsia="zh-CN"/>
              </w:rPr>
              <w:t>评为世界顶尖大学之一，同时七年蝉联全球年轻大学榜首。主校区经常被列入全球十大最美丽的校园之列。南大是环太平洋大学联盟、新工科教育国际联盟成员，全球高校人工智能学术联盟创始成员、</w:t>
            </w:r>
            <w:r w:rsidRPr="00153E84">
              <w:rPr>
                <w:rFonts w:asciiTheme="minorHAnsi" w:eastAsiaTheme="minorEastAsia" w:hAnsiTheme="minorHAnsi" w:cstheme="minorHAnsi"/>
                <w:sz w:val="24"/>
                <w:szCs w:val="24"/>
                <w:lang w:eastAsia="zh-CN"/>
              </w:rPr>
              <w:t>AACSB</w:t>
            </w:r>
            <w:r w:rsidRPr="00153E84">
              <w:rPr>
                <w:rFonts w:asciiTheme="minorHAnsi" w:eastAsiaTheme="minorEastAsia" w:hAnsiTheme="minorHAnsi" w:cstheme="minorHAnsi"/>
                <w:sz w:val="24"/>
                <w:szCs w:val="24"/>
                <w:lang w:eastAsia="zh-CN"/>
              </w:rPr>
              <w:t>认证成员、国际事务专业学院协会成员，也是国际科技大学联盟的发起成员。南大在许多领域的研究享有世界盛名，为工科和商科并重的综合性大学。</w:t>
            </w:r>
          </w:p>
          <w:p w14:paraId="580CE7A3" w14:textId="7D5E60A4" w:rsidR="002A7B28" w:rsidRPr="00153E84" w:rsidRDefault="006367FF" w:rsidP="00560D62">
            <w:pPr>
              <w:spacing w:after="0" w:line="240" w:lineRule="auto"/>
              <w:jc w:val="both"/>
              <w:rPr>
                <w:rFonts w:asciiTheme="minorHAnsi" w:eastAsiaTheme="minorEastAsia" w:hAnsiTheme="minorHAnsi" w:cstheme="minorHAnsi"/>
                <w:b/>
                <w:bCs/>
                <w:sz w:val="24"/>
                <w:szCs w:val="24"/>
                <w:lang w:eastAsia="zh-CN"/>
              </w:rPr>
            </w:pPr>
            <w:r w:rsidRPr="006367FF">
              <w:rPr>
                <w:rFonts w:asciiTheme="minorHAnsi" w:eastAsiaTheme="minorEastAsia" w:hAnsiTheme="minorHAnsi" w:cstheme="minorHAnsi"/>
                <w:b/>
                <w:bCs/>
                <w:color w:val="0057B8"/>
                <w:sz w:val="24"/>
                <w:szCs w:val="24"/>
                <w:lang w:eastAsia="zh-CN"/>
              </w:rPr>
              <w:t>2023</w:t>
            </w:r>
            <w:r w:rsidRPr="006367FF">
              <w:rPr>
                <w:rFonts w:asciiTheme="minorHAnsi" w:eastAsiaTheme="minorEastAsia" w:hAnsiTheme="minorHAnsi" w:cstheme="minorHAnsi" w:hint="eastAsia"/>
                <w:b/>
                <w:bCs/>
                <w:color w:val="0057B8"/>
                <w:sz w:val="24"/>
                <w:szCs w:val="24"/>
                <w:lang w:eastAsia="zh-CN"/>
              </w:rPr>
              <w:t>年</w:t>
            </w:r>
            <w:r w:rsidRPr="006367FF">
              <w:rPr>
                <w:rFonts w:asciiTheme="minorHAnsi" w:eastAsiaTheme="minorEastAsia" w:hAnsiTheme="minorHAnsi" w:cstheme="minorHAnsi"/>
                <w:b/>
                <w:bCs/>
                <w:color w:val="0057B8"/>
                <w:sz w:val="24"/>
                <w:szCs w:val="24"/>
                <w:lang w:eastAsia="zh-CN"/>
              </w:rPr>
              <w:t>QS</w:t>
            </w:r>
            <w:r w:rsidRPr="006367FF">
              <w:rPr>
                <w:rFonts w:asciiTheme="minorHAnsi" w:eastAsiaTheme="minorEastAsia" w:hAnsiTheme="minorHAnsi" w:cstheme="minorHAnsi" w:hint="eastAsia"/>
                <w:b/>
                <w:bCs/>
                <w:color w:val="0057B8"/>
                <w:sz w:val="24"/>
                <w:szCs w:val="24"/>
                <w:lang w:eastAsia="zh-CN"/>
              </w:rPr>
              <w:t>世界大学排名</w:t>
            </w:r>
            <w:r w:rsidR="002A7B28" w:rsidRPr="006367FF">
              <w:rPr>
                <w:rFonts w:asciiTheme="minorHAnsi" w:eastAsiaTheme="minorEastAsia" w:hAnsiTheme="minorHAnsi" w:cstheme="minorHAnsi"/>
                <w:b/>
                <w:bCs/>
                <w:color w:val="0057B8"/>
                <w:sz w:val="24"/>
                <w:szCs w:val="24"/>
                <w:lang w:eastAsia="zh-CN"/>
              </w:rPr>
              <w:t>：全球第</w:t>
            </w:r>
            <w:r w:rsidR="002A7B28" w:rsidRPr="006367FF">
              <w:rPr>
                <w:rFonts w:asciiTheme="minorHAnsi" w:eastAsiaTheme="minorEastAsia" w:hAnsiTheme="minorHAnsi" w:cstheme="minorHAnsi"/>
                <w:b/>
                <w:bCs/>
                <w:color w:val="0057B8"/>
                <w:sz w:val="24"/>
                <w:szCs w:val="24"/>
                <w:lang w:eastAsia="zh-CN"/>
              </w:rPr>
              <w:t>19</w:t>
            </w:r>
            <w:r w:rsidR="002A7B28" w:rsidRPr="006367FF">
              <w:rPr>
                <w:rFonts w:asciiTheme="minorHAnsi" w:eastAsiaTheme="minorEastAsia" w:hAnsiTheme="minorHAnsi" w:cstheme="minorHAnsi" w:hint="eastAsia"/>
                <w:b/>
                <w:bCs/>
                <w:color w:val="0057B8"/>
                <w:sz w:val="24"/>
                <w:szCs w:val="24"/>
                <w:lang w:eastAsia="zh-CN"/>
              </w:rPr>
              <w:t>名</w:t>
            </w:r>
            <w:r w:rsidR="002A7B28" w:rsidRPr="006367FF">
              <w:rPr>
                <w:rFonts w:asciiTheme="minorHAnsi" w:eastAsiaTheme="minorEastAsia" w:hAnsiTheme="minorHAnsi" w:cstheme="minorHAnsi"/>
                <w:b/>
                <w:bCs/>
                <w:color w:val="0057B8"/>
                <w:sz w:val="24"/>
                <w:szCs w:val="24"/>
                <w:lang w:eastAsia="zh-CN"/>
              </w:rPr>
              <w:t>。</w:t>
            </w:r>
          </w:p>
        </w:tc>
      </w:tr>
      <w:tr w:rsidR="002A7B28" w:rsidRPr="00153E84" w14:paraId="69B2A312" w14:textId="77777777" w:rsidTr="00560D62">
        <w:tc>
          <w:tcPr>
            <w:tcW w:w="10204" w:type="dxa"/>
          </w:tcPr>
          <w:p w14:paraId="01B0762F" w14:textId="77777777" w:rsidR="002A7B28" w:rsidRPr="00153E84" w:rsidRDefault="002A7B28" w:rsidP="00560D62">
            <w:pPr>
              <w:spacing w:after="120" w:line="240" w:lineRule="auto"/>
              <w:jc w:val="both"/>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noProof/>
                <w:sz w:val="24"/>
                <w:szCs w:val="24"/>
                <w:lang w:eastAsia="zh-CN"/>
              </w:rPr>
              <w:drawing>
                <wp:inline distT="0" distB="0" distL="0" distR="0" wp14:anchorId="27AD764D" wp14:editId="44A0203E">
                  <wp:extent cx="6444000" cy="1547072"/>
                  <wp:effectExtent l="0" t="0" r="0" b="0"/>
                  <wp:docPr id="11" name="图片 11" descr="街道上的风景&#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街道上的风景&#10;&#10;描述已自动生成"/>
                          <pic:cNvPicPr/>
                        </pic:nvPicPr>
                        <pic:blipFill>
                          <a:blip r:embed="rId13" cstate="email">
                            <a:extLst>
                              <a:ext uri="{28A0092B-C50C-407E-A947-70E740481C1C}">
                                <a14:useLocalDpi xmlns:a14="http://schemas.microsoft.com/office/drawing/2010/main"/>
                              </a:ext>
                            </a:extLst>
                          </a:blip>
                          <a:stretch>
                            <a:fillRect/>
                          </a:stretch>
                        </pic:blipFill>
                        <pic:spPr>
                          <a:xfrm>
                            <a:off x="0" y="0"/>
                            <a:ext cx="6444000" cy="1547072"/>
                          </a:xfrm>
                          <a:prstGeom prst="rect">
                            <a:avLst/>
                          </a:prstGeom>
                        </pic:spPr>
                      </pic:pic>
                    </a:graphicData>
                  </a:graphic>
                </wp:inline>
              </w:drawing>
            </w:r>
          </w:p>
        </w:tc>
      </w:tr>
      <w:bookmarkEnd w:id="5"/>
    </w:tbl>
    <w:p w14:paraId="0526CAA5" w14:textId="77777777" w:rsidR="002A7B28" w:rsidRPr="00153E84" w:rsidRDefault="002A7B28" w:rsidP="002A7B28">
      <w:pPr>
        <w:spacing w:after="0" w:line="240" w:lineRule="auto"/>
        <w:rPr>
          <w:rFonts w:asciiTheme="minorHAnsi" w:eastAsiaTheme="minorEastAsia" w:hAnsiTheme="minorHAnsi" w:cstheme="minorHAns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2A7B28" w:rsidRPr="00153E84" w14:paraId="108E3F4D" w14:textId="77777777" w:rsidTr="00560D62">
        <w:trPr>
          <w:trHeight w:val="127"/>
        </w:trPr>
        <w:tc>
          <w:tcPr>
            <w:tcW w:w="567" w:type="dxa"/>
            <w:vAlign w:val="center"/>
          </w:tcPr>
          <w:p w14:paraId="3C38D75C" w14:textId="77777777" w:rsidR="002A7B28" w:rsidRPr="00153E84" w:rsidRDefault="002A7B28" w:rsidP="00560D62">
            <w:pPr>
              <w:pStyle w:val="2"/>
              <w:spacing w:before="0" w:after="0" w:line="240" w:lineRule="auto"/>
              <w:outlineLvl w:val="1"/>
              <w:rPr>
                <w:rFonts w:asciiTheme="minorHAnsi" w:eastAsiaTheme="minorEastAsia" w:hAnsiTheme="minorHAnsi" w:cstheme="minorHAnsi"/>
                <w:color w:val="0071BC"/>
                <w:lang w:eastAsia="zh-CN"/>
              </w:rPr>
            </w:pPr>
            <w:bookmarkStart w:id="6" w:name="_Toc101184101"/>
            <w:bookmarkStart w:id="7" w:name="_Toc101190108"/>
            <w:bookmarkStart w:id="8" w:name="_Toc101261136"/>
            <w:bookmarkStart w:id="9" w:name="_Hlk101198976"/>
            <w:r w:rsidRPr="00153E84">
              <w:rPr>
                <w:rFonts w:asciiTheme="minorHAnsi" w:eastAsiaTheme="minorEastAsia" w:hAnsiTheme="minorHAnsi" w:cstheme="minorHAnsi"/>
                <w:noProof/>
                <w:color w:val="0071BC"/>
                <w:lang w:eastAsia="zh-CN"/>
              </w:rPr>
              <w:drawing>
                <wp:inline distT="0" distB="0" distL="0" distR="0" wp14:anchorId="4E01D42C" wp14:editId="37357A2C">
                  <wp:extent cx="244125" cy="252000"/>
                  <wp:effectExtent l="0" t="0" r="3810" b="0"/>
                  <wp:docPr id="224" name="图形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形 224"/>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4125" cy="252000"/>
                          </a:xfrm>
                          <a:prstGeom prst="rect">
                            <a:avLst/>
                          </a:prstGeom>
                        </pic:spPr>
                      </pic:pic>
                    </a:graphicData>
                  </a:graphic>
                </wp:inline>
              </w:drawing>
            </w:r>
            <w:bookmarkEnd w:id="6"/>
            <w:bookmarkEnd w:id="7"/>
            <w:bookmarkEnd w:id="8"/>
          </w:p>
        </w:tc>
        <w:tc>
          <w:tcPr>
            <w:tcW w:w="9637" w:type="dxa"/>
            <w:vAlign w:val="center"/>
          </w:tcPr>
          <w:p w14:paraId="6BAABFD5" w14:textId="77777777" w:rsidR="002A7B28" w:rsidRPr="00153E84" w:rsidRDefault="002A7B28" w:rsidP="00560D62">
            <w:pPr>
              <w:pStyle w:val="2"/>
              <w:spacing w:before="0" w:after="0" w:line="240" w:lineRule="auto"/>
              <w:outlineLvl w:val="1"/>
              <w:rPr>
                <w:rFonts w:asciiTheme="minorHAnsi" w:eastAsiaTheme="minorEastAsia" w:hAnsiTheme="minorHAnsi" w:cstheme="minorHAnsi"/>
                <w:color w:val="0071BC"/>
                <w:sz w:val="40"/>
                <w:szCs w:val="40"/>
                <w:lang w:eastAsia="zh-CN"/>
              </w:rPr>
            </w:pPr>
            <w:bookmarkStart w:id="10" w:name="_Toc101110746"/>
            <w:bookmarkStart w:id="11" w:name="_Toc101184102"/>
            <w:bookmarkStart w:id="12" w:name="_Toc101261137"/>
            <w:r w:rsidRPr="00C15EAD">
              <w:rPr>
                <w:rFonts w:asciiTheme="minorHAnsi" w:eastAsiaTheme="minorEastAsia" w:hAnsiTheme="minorHAnsi" w:cstheme="minorHAnsi"/>
                <w:color w:val="0057B8"/>
                <w:sz w:val="36"/>
                <w:szCs w:val="36"/>
                <w:lang w:eastAsia="zh-CN"/>
              </w:rPr>
              <w:t>课程背景</w:t>
            </w:r>
            <w:bookmarkEnd w:id="10"/>
            <w:bookmarkEnd w:id="11"/>
            <w:bookmarkEnd w:id="12"/>
          </w:p>
        </w:tc>
      </w:tr>
    </w:tbl>
    <w:p w14:paraId="3C1F1642" w14:textId="77777777" w:rsidR="002A7B28" w:rsidRPr="00153E84" w:rsidRDefault="002A7B28" w:rsidP="002A7B28">
      <w:pPr>
        <w:spacing w:after="0" w:line="240" w:lineRule="auto"/>
        <w:rPr>
          <w:rFonts w:asciiTheme="minorHAnsi" w:eastAsiaTheme="minorEastAsia" w:hAnsiTheme="minorHAnsi" w:cstheme="minorHAns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2A7B28" w:rsidRPr="00153E84" w14:paraId="36611A45" w14:textId="77777777" w:rsidTr="00560D62">
        <w:tc>
          <w:tcPr>
            <w:tcW w:w="10204" w:type="dxa"/>
          </w:tcPr>
          <w:p w14:paraId="0FA5BF0A" w14:textId="77777777" w:rsidR="002A7B28" w:rsidRPr="00153E84" w:rsidRDefault="002A7B28" w:rsidP="00560D62">
            <w:pPr>
              <w:widowControl w:val="0"/>
              <w:autoSpaceDE w:val="0"/>
              <w:autoSpaceDN w:val="0"/>
              <w:adjustRightInd w:val="0"/>
              <w:spacing w:after="12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为了让中国学生体验世界一流名校的学术氛围，南洋理工大学主办部门举办多个主题的线上学术课程，由南洋理工大学相关领域的专业导师授课，涵盖专业课、小组讨论、结业项目展示等内容，最大程度的让学员在短时间体验南洋理工大学的学术特色，以提升学员专业知识储备，拓展国际视野。</w:t>
            </w:r>
          </w:p>
          <w:p w14:paraId="649EAD09" w14:textId="370213DD" w:rsidR="002A7B28" w:rsidRPr="00153E84" w:rsidRDefault="002A7B28" w:rsidP="00560D62">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报名成功的学员将收到南洋理工大学主办部门签发的</w:t>
            </w:r>
            <w:r w:rsidRPr="00153E84">
              <w:rPr>
                <w:rFonts w:asciiTheme="minorHAnsi" w:eastAsiaTheme="minorEastAsia" w:hAnsiTheme="minorHAnsi" w:cstheme="minorHAnsi"/>
                <w:sz w:val="24"/>
                <w:szCs w:val="24"/>
                <w:lang w:eastAsia="zh-CN"/>
              </w:rPr>
              <w:t xml:space="preserve"> </w:t>
            </w:r>
            <w:r w:rsidRPr="00C15EAD">
              <w:rPr>
                <w:rFonts w:asciiTheme="minorHAnsi" w:eastAsiaTheme="minorEastAsia" w:hAnsiTheme="minorHAnsi" w:cstheme="minorHAnsi"/>
                <w:b/>
                <w:bCs/>
                <w:color w:val="0057B8"/>
                <w:sz w:val="24"/>
                <w:szCs w:val="24"/>
                <w:u w:val="single"/>
                <w:lang w:eastAsia="zh-CN"/>
              </w:rPr>
              <w:t>课程录取信</w:t>
            </w:r>
            <w:r w:rsidRPr="00153E84">
              <w:rPr>
                <w:rFonts w:asciiTheme="minorHAnsi" w:eastAsiaTheme="minorEastAsia" w:hAnsiTheme="minorHAnsi" w:cstheme="minorHAnsi"/>
                <w:color w:val="000000" w:themeColor="text1"/>
                <w:sz w:val="24"/>
                <w:szCs w:val="24"/>
                <w:lang w:eastAsia="zh-CN"/>
              </w:rPr>
              <w:t>。</w:t>
            </w:r>
            <w:r w:rsidRPr="00153E84">
              <w:rPr>
                <w:rFonts w:asciiTheme="minorHAnsi" w:eastAsiaTheme="minorEastAsia" w:hAnsiTheme="minorHAnsi" w:cstheme="minorHAnsi"/>
                <w:sz w:val="24"/>
                <w:szCs w:val="24"/>
                <w:lang w:eastAsia="zh-CN"/>
              </w:rPr>
              <w:t>完成本课程并通过结业的学员，将获得由南洋理工大学主办部门官方颁发的</w:t>
            </w:r>
            <w:r w:rsidRPr="00153E84">
              <w:rPr>
                <w:rFonts w:asciiTheme="minorHAnsi" w:eastAsiaTheme="minorEastAsia" w:hAnsiTheme="minorHAnsi" w:cstheme="minorHAnsi"/>
                <w:sz w:val="24"/>
                <w:szCs w:val="24"/>
                <w:lang w:eastAsia="zh-CN"/>
              </w:rPr>
              <w:t xml:space="preserve"> </w:t>
            </w:r>
            <w:r w:rsidRPr="00C15EAD">
              <w:rPr>
                <w:rFonts w:asciiTheme="minorHAnsi" w:eastAsiaTheme="minorEastAsia" w:hAnsiTheme="minorHAnsi" w:cstheme="minorHAnsi"/>
                <w:b/>
                <w:bCs/>
                <w:color w:val="0057B8"/>
                <w:sz w:val="24"/>
                <w:szCs w:val="24"/>
                <w:u w:val="single"/>
                <w:lang w:eastAsia="zh-CN"/>
              </w:rPr>
              <w:t>结业证书</w:t>
            </w:r>
            <w:r w:rsidRPr="00153E84">
              <w:rPr>
                <w:rFonts w:asciiTheme="minorHAnsi" w:eastAsiaTheme="minorEastAsia" w:hAnsiTheme="minorHAnsi" w:cstheme="minorHAnsi"/>
                <w:sz w:val="24"/>
                <w:szCs w:val="24"/>
                <w:lang w:eastAsia="zh-CN"/>
              </w:rPr>
              <w:t>、</w:t>
            </w:r>
            <w:r w:rsidRPr="00C15EAD">
              <w:rPr>
                <w:rFonts w:asciiTheme="minorHAnsi" w:eastAsiaTheme="minorEastAsia" w:hAnsiTheme="minorHAnsi" w:cstheme="minorHAnsi"/>
                <w:b/>
                <w:bCs/>
                <w:color w:val="0057B8"/>
                <w:sz w:val="24"/>
                <w:szCs w:val="24"/>
                <w:u w:val="single"/>
                <w:lang w:eastAsia="zh-CN"/>
              </w:rPr>
              <w:t>推荐信</w:t>
            </w:r>
            <w:r w:rsidRPr="00153E84">
              <w:rPr>
                <w:rFonts w:asciiTheme="minorHAnsi" w:eastAsiaTheme="minorEastAsia" w:hAnsiTheme="minorHAnsi" w:cstheme="minorHAnsi"/>
                <w:sz w:val="24"/>
                <w:szCs w:val="24"/>
                <w:lang w:eastAsia="zh-CN"/>
              </w:rPr>
              <w:t>、</w:t>
            </w:r>
            <w:r w:rsidR="00A324B8">
              <w:rPr>
                <w:rFonts w:asciiTheme="minorHAnsi" w:eastAsiaTheme="minorEastAsia" w:hAnsiTheme="minorHAnsi" w:cstheme="minorHAnsi" w:hint="eastAsia"/>
                <w:b/>
                <w:bCs/>
                <w:color w:val="0057B8"/>
                <w:sz w:val="24"/>
                <w:szCs w:val="24"/>
                <w:u w:val="single"/>
                <w:lang w:eastAsia="zh-CN"/>
              </w:rPr>
              <w:t>等级</w:t>
            </w:r>
            <w:r w:rsidRPr="00C15EAD">
              <w:rPr>
                <w:rFonts w:asciiTheme="minorHAnsi" w:eastAsiaTheme="minorEastAsia" w:hAnsiTheme="minorHAnsi" w:cstheme="minorHAnsi"/>
                <w:b/>
                <w:bCs/>
                <w:color w:val="0057B8"/>
                <w:sz w:val="24"/>
                <w:szCs w:val="24"/>
                <w:u w:val="single"/>
                <w:lang w:eastAsia="zh-CN"/>
              </w:rPr>
              <w:t>评定报告</w:t>
            </w:r>
            <w:r w:rsidRPr="00153E84">
              <w:rPr>
                <w:rFonts w:asciiTheme="minorHAnsi" w:eastAsiaTheme="minorEastAsia" w:hAnsiTheme="minorHAnsi" w:cstheme="minorHAnsi"/>
                <w:sz w:val="24"/>
                <w:szCs w:val="24"/>
                <w:lang w:eastAsia="zh-CN"/>
              </w:rPr>
              <w:t>，优胜小组成员还将获得</w:t>
            </w:r>
            <w:r w:rsidRPr="00153E84">
              <w:rPr>
                <w:rFonts w:asciiTheme="minorHAnsi" w:eastAsiaTheme="minorEastAsia" w:hAnsiTheme="minorHAnsi" w:cstheme="minorHAnsi"/>
                <w:sz w:val="24"/>
                <w:szCs w:val="24"/>
                <w:lang w:eastAsia="zh-CN"/>
              </w:rPr>
              <w:t xml:space="preserve"> </w:t>
            </w:r>
            <w:r w:rsidRPr="00C15EAD">
              <w:rPr>
                <w:rFonts w:asciiTheme="minorHAnsi" w:eastAsiaTheme="minorEastAsia" w:hAnsiTheme="minorHAnsi" w:cstheme="minorHAnsi"/>
                <w:b/>
                <w:bCs/>
                <w:color w:val="0057B8"/>
                <w:sz w:val="24"/>
                <w:szCs w:val="24"/>
                <w:u w:val="single"/>
                <w:lang w:eastAsia="zh-CN"/>
              </w:rPr>
              <w:t>优秀学员证明</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w:t>
            </w:r>
            <w:r w:rsidR="00CC62EE">
              <w:rPr>
                <w:rFonts w:asciiTheme="minorHAnsi" w:eastAsiaTheme="minorEastAsia" w:hAnsiTheme="minorHAnsi" w:cstheme="minorHAnsi" w:hint="eastAsia"/>
                <w:sz w:val="24"/>
                <w:szCs w:val="24"/>
                <w:lang w:eastAsia="zh-CN"/>
              </w:rPr>
              <w:t>各课程</w:t>
            </w:r>
            <w:r w:rsidR="00C709D9">
              <w:rPr>
                <w:rFonts w:asciiTheme="minorHAnsi" w:eastAsiaTheme="minorEastAsia" w:hAnsiTheme="minorHAnsi" w:cstheme="minorHAnsi" w:hint="eastAsia"/>
                <w:sz w:val="24"/>
                <w:szCs w:val="24"/>
                <w:lang w:eastAsia="zh-CN"/>
              </w:rPr>
              <w:t>具体收获</w:t>
            </w:r>
            <w:r w:rsidR="00C67D32">
              <w:rPr>
                <w:rFonts w:asciiTheme="minorHAnsi" w:eastAsiaTheme="minorEastAsia" w:hAnsiTheme="minorHAnsi" w:cstheme="minorHAnsi" w:hint="eastAsia"/>
                <w:sz w:val="24"/>
                <w:szCs w:val="24"/>
                <w:lang w:eastAsia="zh-CN"/>
              </w:rPr>
              <w:t>详见</w:t>
            </w:r>
            <w:r w:rsidR="00B0588D">
              <w:rPr>
                <w:rFonts w:asciiTheme="minorHAnsi" w:eastAsiaTheme="minorEastAsia" w:hAnsiTheme="minorHAnsi" w:cstheme="minorHAnsi" w:hint="eastAsia"/>
                <w:sz w:val="24"/>
                <w:szCs w:val="24"/>
                <w:lang w:eastAsia="zh-CN"/>
              </w:rPr>
              <w:t>下文中的</w:t>
            </w:r>
            <w:r w:rsidR="00C67D32">
              <w:rPr>
                <w:rFonts w:asciiTheme="minorHAnsi" w:eastAsiaTheme="minorEastAsia" w:hAnsiTheme="minorHAnsi" w:cstheme="minorHAnsi" w:hint="eastAsia"/>
                <w:sz w:val="24"/>
                <w:szCs w:val="24"/>
                <w:lang w:eastAsia="zh-CN"/>
              </w:rPr>
              <w:t>课程收获部分</w:t>
            </w:r>
            <w:r w:rsidR="00863B37">
              <w:rPr>
                <w:rFonts w:asciiTheme="minorHAnsi" w:eastAsiaTheme="minorEastAsia" w:hAnsiTheme="minorHAnsi" w:cstheme="minorHAnsi" w:hint="eastAsia"/>
                <w:sz w:val="24"/>
                <w:szCs w:val="24"/>
                <w:lang w:eastAsia="zh-CN"/>
              </w:rPr>
              <w:t>)</w:t>
            </w:r>
          </w:p>
        </w:tc>
      </w:tr>
      <w:bookmarkEnd w:id="9"/>
    </w:tbl>
    <w:p w14:paraId="4639A767" w14:textId="77777777" w:rsidR="002A7B28" w:rsidRPr="00153E84" w:rsidRDefault="002A7B28" w:rsidP="002A7B28">
      <w:pPr>
        <w:spacing w:after="0" w:line="240" w:lineRule="auto"/>
        <w:rPr>
          <w:rFonts w:asciiTheme="minorHAnsi" w:eastAsiaTheme="minorEastAsia" w:hAnsiTheme="minorHAnsi" w:cstheme="minorHAnsi"/>
          <w:lang w:eastAsia="zh-CN"/>
        </w:rPr>
      </w:pPr>
    </w:p>
    <w:p w14:paraId="3B653BEE" w14:textId="495F4828" w:rsidR="002A7B28" w:rsidRPr="002A7B28" w:rsidRDefault="002A7B28" w:rsidP="002A7B28">
      <w:pPr>
        <w:rPr>
          <w:rFonts w:asciiTheme="minorHAnsi" w:eastAsiaTheme="minorEastAsia" w:hAnsiTheme="minorHAnsi" w:cstheme="minorHAnsi"/>
          <w:sz w:val="24"/>
          <w:szCs w:val="24"/>
          <w:lang w:eastAsia="zh-CN"/>
        </w:rPr>
        <w:sectPr w:rsidR="002A7B28" w:rsidRPr="002A7B28" w:rsidSect="00961DCB">
          <w:headerReference w:type="default" r:id="rId16"/>
          <w:footerReference w:type="default" r:id="rId17"/>
          <w:headerReference w:type="first" r:id="rId18"/>
          <w:pgSz w:w="11906" w:h="16838"/>
          <w:pgMar w:top="1134" w:right="851" w:bottom="851" w:left="851" w:header="567" w:footer="567" w:gutter="0"/>
          <w:cols w:space="708"/>
          <w:titlePg/>
          <w:docGrid w:linePitch="360"/>
        </w:sect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DB5416" w:rsidRPr="00153E84" w14:paraId="7283191E" w14:textId="77777777" w:rsidTr="00683BF4">
        <w:trPr>
          <w:trHeight w:val="127"/>
        </w:trPr>
        <w:tc>
          <w:tcPr>
            <w:tcW w:w="567" w:type="dxa"/>
            <w:vAlign w:val="center"/>
          </w:tcPr>
          <w:p w14:paraId="33E9C4E0" w14:textId="77777777" w:rsidR="00DB5416" w:rsidRPr="00153E84" w:rsidRDefault="00DB5416" w:rsidP="00683BF4">
            <w:pPr>
              <w:pStyle w:val="2"/>
              <w:spacing w:before="0" w:after="0" w:line="240" w:lineRule="auto"/>
              <w:outlineLvl w:val="1"/>
              <w:rPr>
                <w:rFonts w:asciiTheme="minorHAnsi" w:eastAsiaTheme="minorEastAsia" w:hAnsiTheme="minorHAnsi" w:cstheme="minorHAnsi"/>
                <w:color w:val="0071BC"/>
                <w:lang w:eastAsia="zh-CN"/>
              </w:rPr>
            </w:pPr>
            <w:bookmarkStart w:id="13" w:name="_Toc101018447"/>
            <w:bookmarkStart w:id="14" w:name="_Toc101023067"/>
            <w:bookmarkStart w:id="15" w:name="_Toc101110747"/>
            <w:bookmarkStart w:id="16" w:name="_Toc101229484"/>
            <w:bookmarkStart w:id="17" w:name="_Toc101261138"/>
            <w:r w:rsidRPr="00153E84">
              <w:rPr>
                <w:rFonts w:asciiTheme="minorHAnsi" w:eastAsiaTheme="minorEastAsia" w:hAnsiTheme="minorHAnsi" w:cstheme="minorHAnsi"/>
                <w:noProof/>
                <w:color w:val="0071BC"/>
                <w:lang w:eastAsia="zh-CN"/>
              </w:rPr>
              <w:lastRenderedPageBreak/>
              <w:drawing>
                <wp:inline distT="0" distB="0" distL="0" distR="0" wp14:anchorId="11B7F626" wp14:editId="596ABB90">
                  <wp:extent cx="252000" cy="252000"/>
                  <wp:effectExtent l="0" t="0" r="0" b="0"/>
                  <wp:docPr id="39" name="图形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形 39"/>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52000" cy="252000"/>
                          </a:xfrm>
                          <a:prstGeom prst="rect">
                            <a:avLst/>
                          </a:prstGeom>
                        </pic:spPr>
                      </pic:pic>
                    </a:graphicData>
                  </a:graphic>
                </wp:inline>
              </w:drawing>
            </w:r>
            <w:bookmarkEnd w:id="13"/>
            <w:bookmarkEnd w:id="14"/>
            <w:bookmarkEnd w:id="15"/>
            <w:bookmarkEnd w:id="16"/>
            <w:bookmarkEnd w:id="17"/>
          </w:p>
        </w:tc>
        <w:tc>
          <w:tcPr>
            <w:tcW w:w="9637" w:type="dxa"/>
            <w:vAlign w:val="center"/>
          </w:tcPr>
          <w:p w14:paraId="2A329B78" w14:textId="77777777" w:rsidR="00DB5416" w:rsidRPr="000F048F" w:rsidRDefault="00DB5416" w:rsidP="00683BF4">
            <w:pPr>
              <w:pStyle w:val="2"/>
              <w:spacing w:before="0" w:after="0" w:line="240" w:lineRule="auto"/>
              <w:outlineLvl w:val="1"/>
              <w:rPr>
                <w:rFonts w:asciiTheme="minorHAnsi" w:eastAsiaTheme="minorEastAsia" w:hAnsiTheme="minorHAnsi" w:cstheme="minorHAnsi"/>
                <w:color w:val="0071BC"/>
                <w:sz w:val="36"/>
                <w:szCs w:val="36"/>
                <w:lang w:eastAsia="zh-CN"/>
              </w:rPr>
            </w:pPr>
            <w:bookmarkStart w:id="18" w:name="_Toc101110748"/>
            <w:bookmarkStart w:id="19" w:name="_Toc101229485"/>
            <w:bookmarkStart w:id="20" w:name="_Toc101261139"/>
            <w:r w:rsidRPr="00C15EAD">
              <w:rPr>
                <w:rFonts w:asciiTheme="minorHAnsi" w:eastAsiaTheme="minorEastAsia" w:hAnsiTheme="minorHAnsi" w:cstheme="minorHAnsi"/>
                <w:color w:val="0057B8"/>
                <w:sz w:val="36"/>
                <w:szCs w:val="36"/>
                <w:lang w:eastAsia="zh-CN"/>
              </w:rPr>
              <w:t>课程主题</w:t>
            </w:r>
            <w:bookmarkEnd w:id="18"/>
            <w:bookmarkEnd w:id="19"/>
            <w:bookmarkEnd w:id="20"/>
          </w:p>
        </w:tc>
      </w:tr>
    </w:tbl>
    <w:p w14:paraId="2A677B87" w14:textId="77777777" w:rsidR="00DB5416" w:rsidRPr="00153E84" w:rsidRDefault="00DB5416" w:rsidP="00DB5416">
      <w:pPr>
        <w:spacing w:after="0" w:line="240" w:lineRule="auto"/>
        <w:rPr>
          <w:rFonts w:asciiTheme="minorHAnsi" w:eastAsiaTheme="minorEastAsia" w:hAnsiTheme="minorHAnsi" w:cstheme="minorHAnsi"/>
          <w:lang w:eastAsia="zh-CN"/>
        </w:rPr>
      </w:pPr>
    </w:p>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1135"/>
        <w:gridCol w:w="4396"/>
        <w:gridCol w:w="2359"/>
        <w:gridCol w:w="1312"/>
        <w:gridCol w:w="1002"/>
      </w:tblGrid>
      <w:tr w:rsidR="00DB5416" w:rsidRPr="00153E84" w14:paraId="3797AF1B" w14:textId="77777777" w:rsidTr="00683BF4">
        <w:trPr>
          <w:tblHeader/>
        </w:trPr>
        <w:tc>
          <w:tcPr>
            <w:tcW w:w="556" w:type="pct"/>
            <w:tcBorders>
              <w:top w:val="nil"/>
              <w:bottom w:val="single" w:sz="12" w:space="0" w:color="auto"/>
            </w:tcBorders>
            <w:shd w:val="clear" w:color="auto" w:fill="auto"/>
          </w:tcPr>
          <w:p w14:paraId="5EFAA59C" w14:textId="77777777" w:rsidR="00DB5416" w:rsidRPr="003A0F15" w:rsidRDefault="00DB5416" w:rsidP="005355B6">
            <w:pPr>
              <w:spacing w:after="0" w:line="240" w:lineRule="auto"/>
              <w:jc w:val="center"/>
              <w:rPr>
                <w:rFonts w:asciiTheme="minorHAnsi" w:eastAsiaTheme="minorEastAsia" w:hAnsiTheme="minorHAnsi" w:cstheme="minorHAnsi"/>
                <w:b/>
                <w:bCs/>
                <w:sz w:val="24"/>
                <w:szCs w:val="24"/>
                <w:lang w:eastAsia="zh-CN"/>
              </w:rPr>
            </w:pPr>
            <w:r w:rsidRPr="003A0F15">
              <w:rPr>
                <w:rFonts w:asciiTheme="minorHAnsi" w:eastAsiaTheme="minorEastAsia" w:hAnsiTheme="minorHAnsi" w:cstheme="minorHAnsi"/>
                <w:b/>
                <w:bCs/>
                <w:sz w:val="24"/>
                <w:szCs w:val="24"/>
                <w:lang w:eastAsia="zh-CN"/>
              </w:rPr>
              <w:t>课程代码</w:t>
            </w:r>
          </w:p>
        </w:tc>
        <w:tc>
          <w:tcPr>
            <w:tcW w:w="2154" w:type="pct"/>
            <w:tcBorders>
              <w:top w:val="nil"/>
              <w:bottom w:val="single" w:sz="12" w:space="0" w:color="auto"/>
            </w:tcBorders>
            <w:shd w:val="clear" w:color="auto" w:fill="auto"/>
          </w:tcPr>
          <w:p w14:paraId="50B03B05" w14:textId="77777777" w:rsidR="00DB5416" w:rsidRPr="003A0F15" w:rsidRDefault="00DB5416" w:rsidP="005355B6">
            <w:pPr>
              <w:spacing w:after="0" w:line="240" w:lineRule="auto"/>
              <w:jc w:val="center"/>
              <w:rPr>
                <w:rFonts w:asciiTheme="minorHAnsi" w:eastAsiaTheme="minorEastAsia" w:hAnsiTheme="minorHAnsi" w:cstheme="minorHAnsi"/>
                <w:b/>
                <w:bCs/>
                <w:sz w:val="24"/>
                <w:szCs w:val="24"/>
                <w:lang w:eastAsia="zh-CN"/>
              </w:rPr>
            </w:pPr>
            <w:r w:rsidRPr="003A0F15">
              <w:rPr>
                <w:rFonts w:asciiTheme="minorHAnsi" w:eastAsiaTheme="minorEastAsia" w:hAnsiTheme="minorHAnsi" w:cstheme="minorHAnsi"/>
                <w:b/>
                <w:bCs/>
                <w:sz w:val="24"/>
                <w:szCs w:val="24"/>
                <w:lang w:eastAsia="zh-CN"/>
              </w:rPr>
              <w:t>课程主题</w:t>
            </w:r>
          </w:p>
        </w:tc>
        <w:tc>
          <w:tcPr>
            <w:tcW w:w="1156" w:type="pct"/>
            <w:tcBorders>
              <w:top w:val="nil"/>
              <w:bottom w:val="single" w:sz="12" w:space="0" w:color="auto"/>
            </w:tcBorders>
            <w:shd w:val="clear" w:color="auto" w:fill="auto"/>
          </w:tcPr>
          <w:p w14:paraId="13D5177F" w14:textId="77777777" w:rsidR="00DB5416" w:rsidRPr="003A0F15" w:rsidRDefault="00DB5416" w:rsidP="005355B6">
            <w:pPr>
              <w:spacing w:after="0" w:line="240" w:lineRule="auto"/>
              <w:jc w:val="center"/>
              <w:rPr>
                <w:rFonts w:asciiTheme="minorHAnsi" w:eastAsiaTheme="minorEastAsia" w:hAnsiTheme="minorHAnsi" w:cstheme="minorHAnsi"/>
                <w:b/>
                <w:bCs/>
                <w:sz w:val="24"/>
                <w:szCs w:val="24"/>
                <w:lang w:eastAsia="zh-CN"/>
              </w:rPr>
            </w:pPr>
            <w:r w:rsidRPr="003A0F15">
              <w:rPr>
                <w:rFonts w:asciiTheme="minorHAnsi" w:eastAsiaTheme="minorEastAsia" w:hAnsiTheme="minorHAnsi" w:cstheme="minorHAnsi"/>
                <w:b/>
                <w:bCs/>
                <w:sz w:val="24"/>
                <w:szCs w:val="24"/>
                <w:lang w:eastAsia="zh-CN"/>
              </w:rPr>
              <w:t>课程时间</w:t>
            </w:r>
          </w:p>
        </w:tc>
        <w:tc>
          <w:tcPr>
            <w:tcW w:w="643" w:type="pct"/>
            <w:tcBorders>
              <w:top w:val="nil"/>
              <w:bottom w:val="single" w:sz="12" w:space="0" w:color="auto"/>
            </w:tcBorders>
            <w:shd w:val="clear" w:color="auto" w:fill="auto"/>
          </w:tcPr>
          <w:p w14:paraId="70F30D18" w14:textId="77777777" w:rsidR="00DB5416" w:rsidRPr="003A0F15" w:rsidRDefault="00DB5416" w:rsidP="005355B6">
            <w:pPr>
              <w:spacing w:after="0" w:line="240" w:lineRule="auto"/>
              <w:jc w:val="center"/>
              <w:rPr>
                <w:rFonts w:asciiTheme="minorHAnsi" w:eastAsiaTheme="minorEastAsia" w:hAnsiTheme="minorHAnsi" w:cstheme="minorHAnsi"/>
                <w:b/>
                <w:bCs/>
                <w:sz w:val="24"/>
                <w:szCs w:val="24"/>
                <w:lang w:eastAsia="zh-CN"/>
              </w:rPr>
            </w:pPr>
            <w:r w:rsidRPr="003A0F15">
              <w:rPr>
                <w:rFonts w:asciiTheme="minorHAnsi" w:eastAsiaTheme="minorEastAsia" w:hAnsiTheme="minorHAnsi" w:cstheme="minorHAnsi"/>
                <w:b/>
                <w:bCs/>
                <w:sz w:val="24"/>
                <w:szCs w:val="24"/>
                <w:lang w:eastAsia="zh-CN"/>
              </w:rPr>
              <w:t>项目费</w:t>
            </w:r>
          </w:p>
        </w:tc>
        <w:tc>
          <w:tcPr>
            <w:tcW w:w="491" w:type="pct"/>
            <w:tcBorders>
              <w:top w:val="nil"/>
              <w:bottom w:val="single" w:sz="12" w:space="0" w:color="auto"/>
            </w:tcBorders>
            <w:shd w:val="clear" w:color="auto" w:fill="auto"/>
          </w:tcPr>
          <w:p w14:paraId="374A4722" w14:textId="77777777" w:rsidR="00DB5416" w:rsidRPr="003A0F15" w:rsidRDefault="00DB5416" w:rsidP="005355B6">
            <w:pPr>
              <w:spacing w:after="0" w:line="240" w:lineRule="auto"/>
              <w:jc w:val="center"/>
              <w:rPr>
                <w:rFonts w:asciiTheme="minorHAnsi" w:eastAsiaTheme="minorEastAsia" w:hAnsiTheme="minorHAnsi" w:cstheme="minorHAnsi"/>
                <w:b/>
                <w:bCs/>
                <w:sz w:val="24"/>
                <w:szCs w:val="24"/>
                <w:lang w:eastAsia="zh-CN"/>
              </w:rPr>
            </w:pPr>
            <w:r w:rsidRPr="003A0F15">
              <w:rPr>
                <w:rFonts w:asciiTheme="minorHAnsi" w:eastAsiaTheme="minorEastAsia" w:hAnsiTheme="minorHAnsi" w:cstheme="minorHAnsi"/>
                <w:b/>
                <w:bCs/>
                <w:sz w:val="24"/>
                <w:szCs w:val="24"/>
                <w:lang w:eastAsia="zh-CN"/>
              </w:rPr>
              <w:t>详情</w:t>
            </w:r>
          </w:p>
        </w:tc>
      </w:tr>
      <w:tr w:rsidR="00037A7A" w:rsidRPr="00153E84" w14:paraId="569434FE" w14:textId="77777777" w:rsidTr="00683BF4">
        <w:trPr>
          <w:trHeight w:val="45"/>
        </w:trPr>
        <w:tc>
          <w:tcPr>
            <w:tcW w:w="556" w:type="pct"/>
            <w:tcBorders>
              <w:top w:val="single" w:sz="12" w:space="0" w:color="auto"/>
            </w:tcBorders>
            <w:vAlign w:val="center"/>
          </w:tcPr>
          <w:p w14:paraId="51256AC9" w14:textId="40E95595" w:rsidR="00037A7A" w:rsidRPr="003A0F15" w:rsidRDefault="00037A7A" w:rsidP="005355B6">
            <w:pPr>
              <w:widowControl w:val="0"/>
              <w:spacing w:after="0" w:line="240" w:lineRule="auto"/>
              <w:jc w:val="center"/>
              <w:rPr>
                <w:rFonts w:asciiTheme="minorHAnsi" w:eastAsiaTheme="minorEastAsia" w:hAnsiTheme="minorHAnsi" w:cstheme="minorHAnsi"/>
                <w:color w:val="000000" w:themeColor="text1"/>
                <w:sz w:val="24"/>
                <w:szCs w:val="24"/>
                <w:shd w:val="clear" w:color="auto" w:fill="FFFFFF"/>
                <w:lang w:eastAsia="zh-CN"/>
              </w:rPr>
            </w:pPr>
            <w:r w:rsidRPr="003A0F15">
              <w:rPr>
                <w:rFonts w:asciiTheme="minorHAnsi" w:eastAsiaTheme="minorEastAsia" w:hAnsiTheme="minorHAnsi" w:cstheme="minorHAnsi"/>
                <w:color w:val="000000"/>
                <w:sz w:val="24"/>
                <w:szCs w:val="24"/>
              </w:rPr>
              <w:t>NTO1</w:t>
            </w:r>
          </w:p>
        </w:tc>
        <w:tc>
          <w:tcPr>
            <w:tcW w:w="2154" w:type="pct"/>
            <w:tcBorders>
              <w:top w:val="single" w:sz="12" w:space="0" w:color="auto"/>
            </w:tcBorders>
            <w:vAlign w:val="center"/>
          </w:tcPr>
          <w:p w14:paraId="237E81E7" w14:textId="493E20E8" w:rsidR="00037A7A" w:rsidRPr="003A0F15" w:rsidRDefault="00037A7A" w:rsidP="005355B6">
            <w:pPr>
              <w:widowControl w:val="0"/>
              <w:spacing w:after="0" w:line="240" w:lineRule="auto"/>
              <w:jc w:val="center"/>
              <w:rPr>
                <w:rFonts w:asciiTheme="minorHAnsi" w:eastAsiaTheme="minorEastAsia" w:hAnsiTheme="minorHAnsi" w:cstheme="minorHAnsi"/>
                <w:color w:val="0057B8"/>
                <w:sz w:val="24"/>
                <w:szCs w:val="24"/>
                <w:shd w:val="clear" w:color="auto" w:fill="FFFFFF"/>
                <w:lang w:eastAsia="zh-CN"/>
              </w:rPr>
            </w:pPr>
            <w:r w:rsidRPr="003A0F15">
              <w:rPr>
                <w:rFonts w:asciiTheme="minorHAnsi" w:eastAsiaTheme="minorEastAsia" w:hAnsiTheme="minorHAnsi" w:cstheme="minorHAnsi"/>
                <w:b/>
                <w:bCs/>
                <w:color w:val="0057B8"/>
                <w:sz w:val="24"/>
                <w:szCs w:val="24"/>
                <w:lang w:eastAsia="zh-CN"/>
              </w:rPr>
              <w:t>商业人工智能实验室科研论文</w:t>
            </w:r>
          </w:p>
        </w:tc>
        <w:tc>
          <w:tcPr>
            <w:tcW w:w="1156" w:type="pct"/>
            <w:tcBorders>
              <w:top w:val="single" w:sz="12" w:space="0" w:color="auto"/>
            </w:tcBorders>
          </w:tcPr>
          <w:p w14:paraId="474A4F70" w14:textId="0078B24F" w:rsidR="00037A7A" w:rsidRPr="003A0F15" w:rsidRDefault="00037A7A" w:rsidP="005355B6">
            <w:pPr>
              <w:spacing w:after="0" w:line="240" w:lineRule="auto"/>
              <w:jc w:val="center"/>
              <w:rPr>
                <w:rFonts w:asciiTheme="minorHAnsi" w:eastAsiaTheme="minorEastAsia" w:hAnsiTheme="minorHAnsi" w:cstheme="minorHAnsi"/>
                <w:color w:val="212529"/>
                <w:sz w:val="24"/>
                <w:szCs w:val="24"/>
                <w:lang w:eastAsia="zh-CN"/>
              </w:rPr>
            </w:pPr>
            <w:r w:rsidRPr="003A0F15">
              <w:rPr>
                <w:rFonts w:asciiTheme="minorHAnsi" w:eastAsiaTheme="minorEastAsia" w:hAnsiTheme="minorHAnsi" w:cstheme="minorHAnsi"/>
                <w:color w:val="212529"/>
                <w:sz w:val="24"/>
                <w:szCs w:val="24"/>
                <w:lang w:eastAsia="zh-CN"/>
              </w:rPr>
              <w:t>202</w:t>
            </w:r>
            <w:r w:rsidR="00784481">
              <w:rPr>
                <w:rFonts w:asciiTheme="minorHAnsi" w:eastAsiaTheme="minorEastAsia" w:hAnsiTheme="minorHAnsi" w:cstheme="minorHAnsi"/>
                <w:color w:val="212529"/>
                <w:sz w:val="24"/>
                <w:szCs w:val="24"/>
                <w:lang w:eastAsia="zh-CN"/>
              </w:rPr>
              <w:t>3</w:t>
            </w:r>
            <w:r w:rsidRPr="003A0F15">
              <w:rPr>
                <w:rFonts w:asciiTheme="minorHAnsi" w:eastAsiaTheme="minorEastAsia" w:hAnsiTheme="minorHAnsi" w:cstheme="minorHAnsi"/>
                <w:color w:val="212529"/>
                <w:sz w:val="24"/>
                <w:szCs w:val="24"/>
                <w:lang w:eastAsia="zh-CN"/>
              </w:rPr>
              <w:t>.01.14 - 02.12</w:t>
            </w:r>
          </w:p>
        </w:tc>
        <w:tc>
          <w:tcPr>
            <w:tcW w:w="643" w:type="pct"/>
            <w:tcBorders>
              <w:top w:val="single" w:sz="12" w:space="0" w:color="auto"/>
            </w:tcBorders>
          </w:tcPr>
          <w:p w14:paraId="08D65156" w14:textId="337012D9" w:rsidR="00037A7A" w:rsidRPr="003A0F15" w:rsidRDefault="00037A7A" w:rsidP="005355B6">
            <w:pPr>
              <w:spacing w:after="0" w:line="240" w:lineRule="auto"/>
              <w:jc w:val="center"/>
              <w:rPr>
                <w:rFonts w:asciiTheme="minorHAnsi" w:eastAsiaTheme="minorEastAsia" w:hAnsiTheme="minorHAnsi" w:cstheme="minorHAnsi"/>
                <w:bCs/>
                <w:sz w:val="24"/>
                <w:szCs w:val="24"/>
                <w:lang w:eastAsia="zh-CN"/>
              </w:rPr>
            </w:pPr>
            <w:r w:rsidRPr="003A0F15">
              <w:rPr>
                <w:rFonts w:asciiTheme="minorHAnsi" w:eastAsiaTheme="minorEastAsia" w:hAnsiTheme="minorHAnsi" w:cstheme="minorHAnsi"/>
                <w:color w:val="212529"/>
                <w:sz w:val="24"/>
                <w:szCs w:val="24"/>
              </w:rPr>
              <w:t>7980</w:t>
            </w:r>
            <w:r w:rsidRPr="003A0F15">
              <w:rPr>
                <w:rFonts w:asciiTheme="minorHAnsi" w:eastAsiaTheme="minorEastAsia" w:hAnsiTheme="minorHAnsi" w:cstheme="minorHAnsi"/>
                <w:color w:val="212529"/>
                <w:sz w:val="24"/>
                <w:szCs w:val="24"/>
              </w:rPr>
              <w:t>元</w:t>
            </w:r>
          </w:p>
        </w:tc>
        <w:tc>
          <w:tcPr>
            <w:tcW w:w="491" w:type="pct"/>
            <w:tcBorders>
              <w:top w:val="single" w:sz="12" w:space="0" w:color="auto"/>
            </w:tcBorders>
          </w:tcPr>
          <w:p w14:paraId="20FAF4F6" w14:textId="5ED77D78" w:rsidR="00037A7A" w:rsidRPr="003A0F15" w:rsidRDefault="00000000" w:rsidP="005355B6">
            <w:pPr>
              <w:spacing w:after="0" w:line="240" w:lineRule="auto"/>
              <w:jc w:val="center"/>
              <w:rPr>
                <w:rFonts w:asciiTheme="minorHAnsi" w:eastAsiaTheme="minorEastAsia" w:hAnsiTheme="minorHAnsi" w:cstheme="minorHAnsi"/>
                <w:bCs/>
                <w:sz w:val="24"/>
                <w:szCs w:val="24"/>
                <w:lang w:eastAsia="zh-CN"/>
              </w:rPr>
            </w:pPr>
            <w:hyperlink w:anchor="附件1" w:history="1">
              <w:r w:rsidR="00037A7A" w:rsidRPr="003A0F15">
                <w:rPr>
                  <w:rStyle w:val="a6"/>
                  <w:rFonts w:asciiTheme="minorHAnsi" w:eastAsiaTheme="minorEastAsia" w:hAnsiTheme="minorHAnsi" w:cstheme="minorHAnsi"/>
                  <w:bCs/>
                  <w:sz w:val="24"/>
                  <w:szCs w:val="24"/>
                  <w:lang w:eastAsia="zh-CN"/>
                </w:rPr>
                <w:t>附件</w:t>
              </w:r>
              <w:r w:rsidR="00037A7A" w:rsidRPr="003A0F15">
                <w:rPr>
                  <w:rStyle w:val="a6"/>
                  <w:rFonts w:asciiTheme="minorHAnsi" w:eastAsiaTheme="minorEastAsia" w:hAnsiTheme="minorHAnsi" w:cstheme="minorHAnsi"/>
                  <w:bCs/>
                  <w:sz w:val="24"/>
                  <w:szCs w:val="24"/>
                  <w:lang w:eastAsia="zh-CN"/>
                </w:rPr>
                <w:t>1</w:t>
              </w:r>
            </w:hyperlink>
          </w:p>
        </w:tc>
      </w:tr>
      <w:tr w:rsidR="00784481" w:rsidRPr="00153E84" w14:paraId="159D31A7" w14:textId="77777777" w:rsidTr="00683BF4">
        <w:tc>
          <w:tcPr>
            <w:tcW w:w="556" w:type="pct"/>
            <w:tcBorders>
              <w:top w:val="single" w:sz="6" w:space="0" w:color="auto"/>
              <w:bottom w:val="single" w:sz="6" w:space="0" w:color="auto"/>
            </w:tcBorders>
            <w:vAlign w:val="center"/>
          </w:tcPr>
          <w:p w14:paraId="0EC1D3E3" w14:textId="52850347"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sz w:val="24"/>
                <w:szCs w:val="24"/>
              </w:rPr>
              <w:t>NTO2</w:t>
            </w:r>
          </w:p>
        </w:tc>
        <w:tc>
          <w:tcPr>
            <w:tcW w:w="2154" w:type="pct"/>
            <w:tcBorders>
              <w:top w:val="single" w:sz="6" w:space="0" w:color="auto"/>
              <w:bottom w:val="single" w:sz="6" w:space="0" w:color="auto"/>
            </w:tcBorders>
            <w:vAlign w:val="center"/>
          </w:tcPr>
          <w:p w14:paraId="3CEA5640" w14:textId="5171E2A2"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商业估值</w:t>
            </w:r>
            <w:r w:rsidRPr="003A0F15">
              <w:rPr>
                <w:rFonts w:asciiTheme="minorHAnsi" w:eastAsiaTheme="minorEastAsia" w:hAnsiTheme="minorHAnsi" w:cstheme="minorHAnsi"/>
                <w:b/>
                <w:bCs/>
                <w:color w:val="0057B8"/>
                <w:sz w:val="24"/>
                <w:szCs w:val="24"/>
              </w:rPr>
              <w:t>+</w:t>
            </w:r>
            <w:r w:rsidRPr="003A0F15">
              <w:rPr>
                <w:rFonts w:asciiTheme="minorHAnsi" w:eastAsiaTheme="minorEastAsia" w:hAnsiTheme="minorHAnsi" w:cstheme="minorHAnsi"/>
                <w:b/>
                <w:bCs/>
                <w:color w:val="0057B8"/>
                <w:sz w:val="24"/>
                <w:szCs w:val="24"/>
              </w:rPr>
              <w:t>美国穆迪</w:t>
            </w:r>
          </w:p>
        </w:tc>
        <w:tc>
          <w:tcPr>
            <w:tcW w:w="1156" w:type="pct"/>
            <w:tcBorders>
              <w:top w:val="single" w:sz="6" w:space="0" w:color="auto"/>
              <w:bottom w:val="single" w:sz="6" w:space="0" w:color="auto"/>
            </w:tcBorders>
          </w:tcPr>
          <w:p w14:paraId="04FBA43A" w14:textId="7CEE9E14"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44D809C8" w14:textId="1BC76ED0" w:rsidR="00784481" w:rsidRPr="003A0F15" w:rsidRDefault="00784481" w:rsidP="00784481">
            <w:pPr>
              <w:pStyle w:val="af6"/>
              <w:widowControl/>
              <w:ind w:firstLineChars="0" w:firstLine="0"/>
              <w:jc w:val="center"/>
              <w:rPr>
                <w:rFonts w:asciiTheme="minorHAnsi" w:eastAsiaTheme="minorEastAsia" w:hAnsiTheme="minorHAnsi" w:cstheme="minorHAnsi"/>
                <w:b/>
                <w:bCs/>
                <w:color w:val="212529"/>
                <w:kern w:val="0"/>
                <w:sz w:val="24"/>
                <w:szCs w:val="24"/>
              </w:rPr>
            </w:pPr>
            <w:r w:rsidRPr="003A0F15">
              <w:rPr>
                <w:rFonts w:asciiTheme="minorHAnsi" w:eastAsiaTheme="minorEastAsia" w:hAnsiTheme="minorHAnsi" w:cstheme="minorHAnsi"/>
                <w:color w:val="212529"/>
                <w:sz w:val="24"/>
                <w:szCs w:val="24"/>
              </w:rPr>
              <w:t>7980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2EFC06CA" w14:textId="715F4AEB"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2"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2</w:t>
              </w:r>
            </w:hyperlink>
          </w:p>
        </w:tc>
      </w:tr>
      <w:tr w:rsidR="00784481" w:rsidRPr="00153E84" w14:paraId="33B6A9F9" w14:textId="77777777" w:rsidTr="00683BF4">
        <w:tc>
          <w:tcPr>
            <w:tcW w:w="556" w:type="pct"/>
            <w:tcBorders>
              <w:top w:val="single" w:sz="6" w:space="0" w:color="auto"/>
              <w:bottom w:val="single" w:sz="6" w:space="0" w:color="auto"/>
            </w:tcBorders>
            <w:vAlign w:val="center"/>
          </w:tcPr>
          <w:p w14:paraId="4A8684F8" w14:textId="53DBA5F1"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NTO3</w:t>
            </w:r>
          </w:p>
        </w:tc>
        <w:tc>
          <w:tcPr>
            <w:tcW w:w="2154" w:type="pct"/>
            <w:tcBorders>
              <w:top w:val="single" w:sz="6" w:space="0" w:color="auto"/>
              <w:bottom w:val="single" w:sz="6" w:space="0" w:color="auto"/>
            </w:tcBorders>
            <w:vAlign w:val="center"/>
          </w:tcPr>
          <w:p w14:paraId="25A80BDE" w14:textId="3CDDB24F"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商业与人文</w:t>
            </w:r>
          </w:p>
        </w:tc>
        <w:tc>
          <w:tcPr>
            <w:tcW w:w="1156" w:type="pct"/>
            <w:tcBorders>
              <w:top w:val="single" w:sz="6" w:space="0" w:color="auto"/>
              <w:bottom w:val="single" w:sz="6" w:space="0" w:color="auto"/>
            </w:tcBorders>
          </w:tcPr>
          <w:p w14:paraId="3ADBFB19" w14:textId="74B433BC"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243CB172" w14:textId="3BEFC8AA"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47702134" w14:textId="5DBCF302"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3"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3</w:t>
              </w:r>
            </w:hyperlink>
          </w:p>
        </w:tc>
      </w:tr>
      <w:tr w:rsidR="00784481" w:rsidRPr="00153E84" w14:paraId="5F7E1EA9" w14:textId="77777777" w:rsidTr="00683BF4">
        <w:tc>
          <w:tcPr>
            <w:tcW w:w="556" w:type="pct"/>
            <w:tcBorders>
              <w:top w:val="single" w:sz="6" w:space="0" w:color="auto"/>
              <w:bottom w:val="single" w:sz="6" w:space="0" w:color="auto"/>
            </w:tcBorders>
            <w:vAlign w:val="center"/>
          </w:tcPr>
          <w:p w14:paraId="01A38662" w14:textId="2C79DEA7"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NTO4</w:t>
            </w:r>
          </w:p>
        </w:tc>
        <w:tc>
          <w:tcPr>
            <w:tcW w:w="2154" w:type="pct"/>
            <w:tcBorders>
              <w:top w:val="single" w:sz="6" w:space="0" w:color="auto"/>
              <w:bottom w:val="single" w:sz="6" w:space="0" w:color="auto"/>
            </w:tcBorders>
            <w:vAlign w:val="center"/>
          </w:tcPr>
          <w:p w14:paraId="796717AB" w14:textId="200E6555"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lang w:eastAsia="zh-CN"/>
              </w:rPr>
              <w:t>人工智能与前沿科技</w:t>
            </w:r>
          </w:p>
        </w:tc>
        <w:tc>
          <w:tcPr>
            <w:tcW w:w="1156" w:type="pct"/>
            <w:tcBorders>
              <w:top w:val="single" w:sz="6" w:space="0" w:color="auto"/>
              <w:bottom w:val="single" w:sz="6" w:space="0" w:color="auto"/>
            </w:tcBorders>
          </w:tcPr>
          <w:p w14:paraId="0303F290" w14:textId="4A141176"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497D2B7E" w14:textId="3099D8B8"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61FA6EEB" w14:textId="2AF0B2F4"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4"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4</w:t>
              </w:r>
            </w:hyperlink>
          </w:p>
        </w:tc>
      </w:tr>
      <w:tr w:rsidR="00784481" w:rsidRPr="00153E84" w14:paraId="286A8CF1" w14:textId="77777777" w:rsidTr="00683BF4">
        <w:tc>
          <w:tcPr>
            <w:tcW w:w="556" w:type="pct"/>
            <w:tcBorders>
              <w:top w:val="single" w:sz="6" w:space="0" w:color="auto"/>
              <w:bottom w:val="single" w:sz="6" w:space="0" w:color="auto"/>
            </w:tcBorders>
            <w:vAlign w:val="center"/>
          </w:tcPr>
          <w:p w14:paraId="046B2BD0" w14:textId="5A5F66D0"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NTO5</w:t>
            </w:r>
          </w:p>
        </w:tc>
        <w:tc>
          <w:tcPr>
            <w:tcW w:w="2154" w:type="pct"/>
            <w:tcBorders>
              <w:top w:val="single" w:sz="6" w:space="0" w:color="auto"/>
              <w:bottom w:val="single" w:sz="6" w:space="0" w:color="auto"/>
            </w:tcBorders>
            <w:vAlign w:val="center"/>
          </w:tcPr>
          <w:p w14:paraId="1E7C8C0D" w14:textId="191BDA7F"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商业分析</w:t>
            </w:r>
          </w:p>
        </w:tc>
        <w:tc>
          <w:tcPr>
            <w:tcW w:w="1156" w:type="pct"/>
            <w:tcBorders>
              <w:top w:val="single" w:sz="6" w:space="0" w:color="auto"/>
              <w:bottom w:val="single" w:sz="6" w:space="0" w:color="auto"/>
            </w:tcBorders>
          </w:tcPr>
          <w:p w14:paraId="2B159F1F" w14:textId="27674ACC"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77863E47" w14:textId="18B90C26"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741017B6" w14:textId="3B5212ED"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5"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5</w:t>
              </w:r>
            </w:hyperlink>
          </w:p>
        </w:tc>
      </w:tr>
      <w:tr w:rsidR="00784481" w:rsidRPr="00153E84" w14:paraId="6B438226" w14:textId="77777777" w:rsidTr="00683BF4">
        <w:tc>
          <w:tcPr>
            <w:tcW w:w="556" w:type="pct"/>
            <w:tcBorders>
              <w:top w:val="single" w:sz="6" w:space="0" w:color="auto"/>
              <w:bottom w:val="single" w:sz="6" w:space="0" w:color="auto"/>
            </w:tcBorders>
            <w:vAlign w:val="center"/>
          </w:tcPr>
          <w:p w14:paraId="1AADBBB7" w14:textId="18F8119B"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NTO6</w:t>
            </w:r>
          </w:p>
        </w:tc>
        <w:tc>
          <w:tcPr>
            <w:tcW w:w="2154" w:type="pct"/>
            <w:tcBorders>
              <w:top w:val="single" w:sz="6" w:space="0" w:color="auto"/>
              <w:bottom w:val="single" w:sz="6" w:space="0" w:color="auto"/>
            </w:tcBorders>
            <w:vAlign w:val="center"/>
          </w:tcPr>
          <w:p w14:paraId="16071DDF" w14:textId="0E13CF72"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商业与管理</w:t>
            </w:r>
          </w:p>
        </w:tc>
        <w:tc>
          <w:tcPr>
            <w:tcW w:w="1156" w:type="pct"/>
            <w:tcBorders>
              <w:top w:val="single" w:sz="6" w:space="0" w:color="auto"/>
              <w:bottom w:val="single" w:sz="6" w:space="0" w:color="auto"/>
            </w:tcBorders>
          </w:tcPr>
          <w:p w14:paraId="2A11A4F1" w14:textId="51948BF8"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01F17C7C" w14:textId="7FBDA3BD"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284146BD" w14:textId="3D4A896D"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6"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6</w:t>
              </w:r>
            </w:hyperlink>
          </w:p>
        </w:tc>
      </w:tr>
      <w:tr w:rsidR="00784481" w:rsidRPr="00153E84" w14:paraId="68BF68D3" w14:textId="77777777" w:rsidTr="00683BF4">
        <w:tc>
          <w:tcPr>
            <w:tcW w:w="556" w:type="pct"/>
            <w:tcBorders>
              <w:top w:val="single" w:sz="6" w:space="0" w:color="auto"/>
              <w:bottom w:val="single" w:sz="6" w:space="0" w:color="auto"/>
            </w:tcBorders>
            <w:vAlign w:val="center"/>
          </w:tcPr>
          <w:p w14:paraId="17E4D335" w14:textId="7FC82B31"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NTO7</w:t>
            </w:r>
          </w:p>
        </w:tc>
        <w:tc>
          <w:tcPr>
            <w:tcW w:w="2154" w:type="pct"/>
            <w:tcBorders>
              <w:top w:val="single" w:sz="6" w:space="0" w:color="auto"/>
              <w:bottom w:val="single" w:sz="6" w:space="0" w:color="auto"/>
            </w:tcBorders>
            <w:vAlign w:val="center"/>
          </w:tcPr>
          <w:p w14:paraId="40876535" w14:textId="293F7855"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经济学、政策与发展</w:t>
            </w:r>
          </w:p>
        </w:tc>
        <w:tc>
          <w:tcPr>
            <w:tcW w:w="1156" w:type="pct"/>
            <w:tcBorders>
              <w:top w:val="single" w:sz="6" w:space="0" w:color="auto"/>
              <w:bottom w:val="single" w:sz="6" w:space="0" w:color="auto"/>
            </w:tcBorders>
          </w:tcPr>
          <w:p w14:paraId="25426AA3" w14:textId="56AED541"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0001B487" w14:textId="020909DA"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5C775331" w14:textId="587CEF76"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7"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7</w:t>
              </w:r>
            </w:hyperlink>
          </w:p>
        </w:tc>
      </w:tr>
      <w:tr w:rsidR="00784481" w:rsidRPr="00153E84" w14:paraId="47246B51" w14:textId="77777777" w:rsidTr="00683BF4">
        <w:tc>
          <w:tcPr>
            <w:tcW w:w="556" w:type="pct"/>
            <w:tcBorders>
              <w:top w:val="single" w:sz="6" w:space="0" w:color="auto"/>
              <w:bottom w:val="single" w:sz="6" w:space="0" w:color="auto"/>
            </w:tcBorders>
            <w:vAlign w:val="center"/>
          </w:tcPr>
          <w:p w14:paraId="12254F2E" w14:textId="3D2DE65F"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NTO8</w:t>
            </w:r>
          </w:p>
        </w:tc>
        <w:tc>
          <w:tcPr>
            <w:tcW w:w="2154" w:type="pct"/>
            <w:tcBorders>
              <w:top w:val="single" w:sz="6" w:space="0" w:color="auto"/>
              <w:bottom w:val="single" w:sz="6" w:space="0" w:color="auto"/>
            </w:tcBorders>
            <w:vAlign w:val="center"/>
          </w:tcPr>
          <w:p w14:paraId="3C5B5A19" w14:textId="2FCBAF5D"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心理学</w:t>
            </w:r>
          </w:p>
        </w:tc>
        <w:tc>
          <w:tcPr>
            <w:tcW w:w="1156" w:type="pct"/>
            <w:tcBorders>
              <w:top w:val="single" w:sz="6" w:space="0" w:color="auto"/>
              <w:bottom w:val="single" w:sz="6" w:space="0" w:color="auto"/>
            </w:tcBorders>
          </w:tcPr>
          <w:p w14:paraId="179C4860" w14:textId="5A1B0D9F"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619155CD" w14:textId="643CDC27"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1F958BE4" w14:textId="51652B60"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8"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8</w:t>
              </w:r>
            </w:hyperlink>
          </w:p>
        </w:tc>
      </w:tr>
      <w:tr w:rsidR="00784481" w:rsidRPr="00153E84" w14:paraId="33DDE1BF" w14:textId="77777777" w:rsidTr="00683BF4">
        <w:tc>
          <w:tcPr>
            <w:tcW w:w="556" w:type="pct"/>
            <w:tcBorders>
              <w:top w:val="single" w:sz="6" w:space="0" w:color="auto"/>
              <w:bottom w:val="single" w:sz="6" w:space="0" w:color="auto"/>
            </w:tcBorders>
            <w:vAlign w:val="center"/>
          </w:tcPr>
          <w:p w14:paraId="5B35D2D3" w14:textId="24EB8FD3"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NTO9</w:t>
            </w:r>
          </w:p>
        </w:tc>
        <w:tc>
          <w:tcPr>
            <w:tcW w:w="2154" w:type="pct"/>
            <w:tcBorders>
              <w:top w:val="single" w:sz="6" w:space="0" w:color="auto"/>
              <w:bottom w:val="single" w:sz="6" w:space="0" w:color="auto"/>
            </w:tcBorders>
            <w:vAlign w:val="center"/>
          </w:tcPr>
          <w:p w14:paraId="3AE5BEAC" w14:textId="7373386D"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hint="eastAsia"/>
                <w:b/>
                <w:bCs/>
                <w:color w:val="0057B8"/>
                <w:sz w:val="24"/>
                <w:szCs w:val="24"/>
                <w:lang w:eastAsia="zh-CN"/>
              </w:rPr>
              <w:t>法学与公共政策</w:t>
            </w:r>
          </w:p>
        </w:tc>
        <w:tc>
          <w:tcPr>
            <w:tcW w:w="1156" w:type="pct"/>
            <w:tcBorders>
              <w:top w:val="single" w:sz="6" w:space="0" w:color="auto"/>
              <w:bottom w:val="single" w:sz="6" w:space="0" w:color="auto"/>
            </w:tcBorders>
          </w:tcPr>
          <w:p w14:paraId="1AD0940B" w14:textId="56CF5307"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4ECC2F61" w14:textId="3C277A6D"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0A427DB9" w14:textId="3654BCC2"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9"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9</w:t>
              </w:r>
            </w:hyperlink>
          </w:p>
        </w:tc>
      </w:tr>
      <w:tr w:rsidR="00784481" w:rsidRPr="00153E84" w14:paraId="5A12EF34" w14:textId="77777777" w:rsidTr="00683BF4">
        <w:tc>
          <w:tcPr>
            <w:tcW w:w="556" w:type="pct"/>
            <w:tcBorders>
              <w:top w:val="single" w:sz="6" w:space="0" w:color="auto"/>
              <w:bottom w:val="single" w:sz="6" w:space="0" w:color="auto"/>
            </w:tcBorders>
            <w:vAlign w:val="center"/>
          </w:tcPr>
          <w:p w14:paraId="622A376C" w14:textId="7BF945CD"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NTO10</w:t>
            </w:r>
          </w:p>
        </w:tc>
        <w:tc>
          <w:tcPr>
            <w:tcW w:w="2154" w:type="pct"/>
            <w:tcBorders>
              <w:top w:val="single" w:sz="6" w:space="0" w:color="auto"/>
              <w:bottom w:val="single" w:sz="6" w:space="0" w:color="auto"/>
            </w:tcBorders>
            <w:vAlign w:val="center"/>
          </w:tcPr>
          <w:p w14:paraId="089D1EAD" w14:textId="51908BDA"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lang w:eastAsia="zh-CN"/>
              </w:rPr>
              <w:t>机器人、自动化与物联网</w:t>
            </w:r>
          </w:p>
        </w:tc>
        <w:tc>
          <w:tcPr>
            <w:tcW w:w="1156" w:type="pct"/>
            <w:tcBorders>
              <w:top w:val="single" w:sz="6" w:space="0" w:color="auto"/>
              <w:bottom w:val="single" w:sz="6" w:space="0" w:color="auto"/>
            </w:tcBorders>
          </w:tcPr>
          <w:p w14:paraId="0EAE90AB" w14:textId="24E27FB5"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59F09DFA" w14:textId="345D28D4"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7EE95FF3" w14:textId="5C88C7CA"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0"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10</w:t>
              </w:r>
            </w:hyperlink>
          </w:p>
        </w:tc>
      </w:tr>
      <w:tr w:rsidR="00784481" w:rsidRPr="00153E84" w14:paraId="5D30F29F" w14:textId="77777777" w:rsidTr="00683BF4">
        <w:tc>
          <w:tcPr>
            <w:tcW w:w="556" w:type="pct"/>
            <w:tcBorders>
              <w:top w:val="single" w:sz="6" w:space="0" w:color="auto"/>
              <w:bottom w:val="single" w:sz="6" w:space="0" w:color="auto"/>
            </w:tcBorders>
            <w:vAlign w:val="center"/>
          </w:tcPr>
          <w:p w14:paraId="236F7688" w14:textId="24F7B380"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NTO11</w:t>
            </w:r>
          </w:p>
        </w:tc>
        <w:tc>
          <w:tcPr>
            <w:tcW w:w="2154" w:type="pct"/>
            <w:tcBorders>
              <w:top w:val="single" w:sz="6" w:space="0" w:color="auto"/>
              <w:bottom w:val="single" w:sz="6" w:space="0" w:color="auto"/>
            </w:tcBorders>
            <w:vAlign w:val="center"/>
          </w:tcPr>
          <w:p w14:paraId="062314AE" w14:textId="74F4183E"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人工智能</w:t>
            </w:r>
          </w:p>
        </w:tc>
        <w:tc>
          <w:tcPr>
            <w:tcW w:w="1156" w:type="pct"/>
            <w:tcBorders>
              <w:top w:val="single" w:sz="6" w:space="0" w:color="auto"/>
              <w:bottom w:val="single" w:sz="6" w:space="0" w:color="auto"/>
            </w:tcBorders>
          </w:tcPr>
          <w:p w14:paraId="0ADCFF73" w14:textId="5357E5FF"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5B40A702" w14:textId="2EF91538"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5A53D576" w14:textId="7DBE97F1"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1"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11</w:t>
              </w:r>
            </w:hyperlink>
          </w:p>
        </w:tc>
      </w:tr>
      <w:tr w:rsidR="00784481" w:rsidRPr="00153E84" w14:paraId="612B3D4D" w14:textId="77777777" w:rsidTr="00683BF4">
        <w:tc>
          <w:tcPr>
            <w:tcW w:w="556" w:type="pct"/>
            <w:tcBorders>
              <w:top w:val="single" w:sz="6" w:space="0" w:color="auto"/>
              <w:bottom w:val="single" w:sz="6" w:space="0" w:color="auto"/>
            </w:tcBorders>
            <w:vAlign w:val="center"/>
          </w:tcPr>
          <w:p w14:paraId="39D8A709" w14:textId="4DADE9E0"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NTO12</w:t>
            </w:r>
          </w:p>
        </w:tc>
        <w:tc>
          <w:tcPr>
            <w:tcW w:w="2154" w:type="pct"/>
            <w:tcBorders>
              <w:top w:val="single" w:sz="6" w:space="0" w:color="auto"/>
              <w:bottom w:val="single" w:sz="6" w:space="0" w:color="auto"/>
            </w:tcBorders>
            <w:vAlign w:val="center"/>
          </w:tcPr>
          <w:p w14:paraId="478CE5FA" w14:textId="24AFDE36"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数据分析与计算科学</w:t>
            </w:r>
          </w:p>
        </w:tc>
        <w:tc>
          <w:tcPr>
            <w:tcW w:w="1156" w:type="pct"/>
            <w:tcBorders>
              <w:top w:val="single" w:sz="6" w:space="0" w:color="auto"/>
              <w:bottom w:val="single" w:sz="6" w:space="0" w:color="auto"/>
            </w:tcBorders>
          </w:tcPr>
          <w:p w14:paraId="035F7C45" w14:textId="42EE56A9"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012F0B62" w14:textId="512E1B32"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04D45771" w14:textId="6168F946"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2"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12</w:t>
              </w:r>
            </w:hyperlink>
          </w:p>
        </w:tc>
      </w:tr>
      <w:tr w:rsidR="00784481" w:rsidRPr="00153E84" w14:paraId="6BCB7739" w14:textId="77777777" w:rsidTr="00683BF4">
        <w:tc>
          <w:tcPr>
            <w:tcW w:w="556" w:type="pct"/>
            <w:tcBorders>
              <w:top w:val="single" w:sz="6" w:space="0" w:color="auto"/>
              <w:bottom w:val="single" w:sz="6" w:space="0" w:color="auto"/>
            </w:tcBorders>
            <w:vAlign w:val="center"/>
          </w:tcPr>
          <w:p w14:paraId="52DBA199" w14:textId="23F20EF1"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NTO13</w:t>
            </w:r>
          </w:p>
        </w:tc>
        <w:tc>
          <w:tcPr>
            <w:tcW w:w="2154" w:type="pct"/>
            <w:tcBorders>
              <w:top w:val="single" w:sz="6" w:space="0" w:color="auto"/>
              <w:bottom w:val="single" w:sz="6" w:space="0" w:color="auto"/>
            </w:tcBorders>
            <w:vAlign w:val="center"/>
          </w:tcPr>
          <w:p w14:paraId="4ED35761" w14:textId="70D63CE1"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教学方法与教学管理</w:t>
            </w:r>
          </w:p>
        </w:tc>
        <w:tc>
          <w:tcPr>
            <w:tcW w:w="1156" w:type="pct"/>
            <w:tcBorders>
              <w:top w:val="single" w:sz="6" w:space="0" w:color="auto"/>
              <w:bottom w:val="single" w:sz="6" w:space="0" w:color="auto"/>
            </w:tcBorders>
          </w:tcPr>
          <w:p w14:paraId="1CCBF430" w14:textId="500525AD"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5763A802" w14:textId="6FD4B1E1"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25313503" w14:textId="4C1C1C10"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3"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13</w:t>
              </w:r>
            </w:hyperlink>
          </w:p>
        </w:tc>
      </w:tr>
      <w:tr w:rsidR="00784481" w:rsidRPr="00153E84" w14:paraId="5708FD42" w14:textId="77777777" w:rsidTr="00683BF4">
        <w:tc>
          <w:tcPr>
            <w:tcW w:w="556" w:type="pct"/>
            <w:tcBorders>
              <w:top w:val="single" w:sz="6" w:space="0" w:color="auto"/>
              <w:bottom w:val="single" w:sz="6" w:space="0" w:color="auto"/>
            </w:tcBorders>
            <w:vAlign w:val="center"/>
          </w:tcPr>
          <w:p w14:paraId="77A9BC51" w14:textId="183401DB"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NTO14</w:t>
            </w:r>
          </w:p>
        </w:tc>
        <w:tc>
          <w:tcPr>
            <w:tcW w:w="2154" w:type="pct"/>
            <w:tcBorders>
              <w:top w:val="single" w:sz="6" w:space="0" w:color="auto"/>
              <w:bottom w:val="single" w:sz="6" w:space="0" w:color="auto"/>
            </w:tcBorders>
            <w:vAlign w:val="center"/>
          </w:tcPr>
          <w:p w14:paraId="45AA5DF2" w14:textId="4DB90191"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lang w:eastAsia="zh-CN"/>
              </w:rPr>
              <w:t>信息与通信工程</w:t>
            </w:r>
          </w:p>
        </w:tc>
        <w:tc>
          <w:tcPr>
            <w:tcW w:w="1156" w:type="pct"/>
            <w:tcBorders>
              <w:top w:val="single" w:sz="6" w:space="0" w:color="auto"/>
              <w:bottom w:val="single" w:sz="6" w:space="0" w:color="auto"/>
            </w:tcBorders>
          </w:tcPr>
          <w:p w14:paraId="33E2E3C2" w14:textId="732A818F"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224850F6" w14:textId="77337DC1"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4B56ABC8" w14:textId="0E87AF76"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4"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14</w:t>
              </w:r>
            </w:hyperlink>
          </w:p>
        </w:tc>
      </w:tr>
      <w:tr w:rsidR="00784481" w:rsidRPr="00153E84" w14:paraId="169EA5E7" w14:textId="77777777" w:rsidTr="00683BF4">
        <w:tc>
          <w:tcPr>
            <w:tcW w:w="556" w:type="pct"/>
            <w:tcBorders>
              <w:top w:val="single" w:sz="6" w:space="0" w:color="auto"/>
              <w:bottom w:val="single" w:sz="6" w:space="0" w:color="auto"/>
            </w:tcBorders>
            <w:vAlign w:val="center"/>
          </w:tcPr>
          <w:p w14:paraId="0EE8B282" w14:textId="1E37DAEB"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NTO15</w:t>
            </w:r>
          </w:p>
        </w:tc>
        <w:tc>
          <w:tcPr>
            <w:tcW w:w="2154" w:type="pct"/>
            <w:tcBorders>
              <w:top w:val="single" w:sz="6" w:space="0" w:color="auto"/>
              <w:bottom w:val="single" w:sz="6" w:space="0" w:color="auto"/>
            </w:tcBorders>
            <w:vAlign w:val="center"/>
          </w:tcPr>
          <w:p w14:paraId="1014DD6D" w14:textId="0D6C56F8"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艺术设计与创作</w:t>
            </w:r>
          </w:p>
        </w:tc>
        <w:tc>
          <w:tcPr>
            <w:tcW w:w="1156" w:type="pct"/>
            <w:tcBorders>
              <w:top w:val="single" w:sz="6" w:space="0" w:color="auto"/>
              <w:bottom w:val="single" w:sz="6" w:space="0" w:color="auto"/>
            </w:tcBorders>
          </w:tcPr>
          <w:p w14:paraId="0B7F5AEB" w14:textId="1C041144"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2FCFA551" w14:textId="115F4FF1"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4C05D3E4" w14:textId="36301630"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5"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15</w:t>
              </w:r>
            </w:hyperlink>
          </w:p>
        </w:tc>
      </w:tr>
      <w:tr w:rsidR="00784481" w:rsidRPr="00153E84" w14:paraId="29AC59F2" w14:textId="77777777" w:rsidTr="00683BF4">
        <w:tc>
          <w:tcPr>
            <w:tcW w:w="556" w:type="pct"/>
            <w:tcBorders>
              <w:top w:val="single" w:sz="6" w:space="0" w:color="auto"/>
              <w:bottom w:val="single" w:sz="6" w:space="0" w:color="auto"/>
            </w:tcBorders>
            <w:vAlign w:val="center"/>
          </w:tcPr>
          <w:p w14:paraId="5F4F3AC0" w14:textId="5FD6313A"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NTO16</w:t>
            </w:r>
          </w:p>
        </w:tc>
        <w:tc>
          <w:tcPr>
            <w:tcW w:w="2154" w:type="pct"/>
            <w:tcBorders>
              <w:top w:val="single" w:sz="6" w:space="0" w:color="auto"/>
              <w:bottom w:val="single" w:sz="6" w:space="0" w:color="auto"/>
            </w:tcBorders>
            <w:vAlign w:val="center"/>
          </w:tcPr>
          <w:p w14:paraId="7D8DBB8D" w14:textId="108A7C89"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新闻传播与媒体发展</w:t>
            </w:r>
          </w:p>
        </w:tc>
        <w:tc>
          <w:tcPr>
            <w:tcW w:w="1156" w:type="pct"/>
            <w:tcBorders>
              <w:top w:val="single" w:sz="6" w:space="0" w:color="auto"/>
              <w:bottom w:val="single" w:sz="6" w:space="0" w:color="auto"/>
            </w:tcBorders>
          </w:tcPr>
          <w:p w14:paraId="41610E54" w14:textId="0AEBD5FE"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436F7AF7" w14:textId="26C7044E"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26CD3664" w14:textId="0DDAE509"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6"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16</w:t>
              </w:r>
            </w:hyperlink>
          </w:p>
        </w:tc>
      </w:tr>
      <w:tr w:rsidR="00784481" w:rsidRPr="00153E84" w14:paraId="34059A63" w14:textId="77777777" w:rsidTr="00683BF4">
        <w:tc>
          <w:tcPr>
            <w:tcW w:w="556" w:type="pct"/>
            <w:tcBorders>
              <w:top w:val="single" w:sz="6" w:space="0" w:color="auto"/>
              <w:bottom w:val="single" w:sz="6" w:space="0" w:color="auto"/>
            </w:tcBorders>
            <w:vAlign w:val="center"/>
          </w:tcPr>
          <w:p w14:paraId="5403548E" w14:textId="372B5F54"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NTO17</w:t>
            </w:r>
          </w:p>
        </w:tc>
        <w:tc>
          <w:tcPr>
            <w:tcW w:w="2154" w:type="pct"/>
            <w:tcBorders>
              <w:top w:val="single" w:sz="6" w:space="0" w:color="auto"/>
              <w:bottom w:val="single" w:sz="6" w:space="0" w:color="auto"/>
            </w:tcBorders>
            <w:vAlign w:val="center"/>
          </w:tcPr>
          <w:p w14:paraId="1ECFBBE8" w14:textId="7274ACC7"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hint="eastAsia"/>
                <w:b/>
                <w:bCs/>
                <w:color w:val="0057B8"/>
                <w:sz w:val="24"/>
                <w:szCs w:val="24"/>
              </w:rPr>
              <w:t>化学与材料科学</w:t>
            </w:r>
          </w:p>
        </w:tc>
        <w:tc>
          <w:tcPr>
            <w:tcW w:w="1156" w:type="pct"/>
            <w:tcBorders>
              <w:top w:val="single" w:sz="6" w:space="0" w:color="auto"/>
              <w:bottom w:val="single" w:sz="6" w:space="0" w:color="auto"/>
            </w:tcBorders>
          </w:tcPr>
          <w:p w14:paraId="22687179" w14:textId="219878AC"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1BD5FFA8" w14:textId="225D30D8"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7BBD9B8E" w14:textId="4A76F5ED"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7"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17</w:t>
              </w:r>
            </w:hyperlink>
          </w:p>
        </w:tc>
      </w:tr>
      <w:tr w:rsidR="00784481" w:rsidRPr="00153E84" w14:paraId="6465962E" w14:textId="77777777" w:rsidTr="00683BF4">
        <w:tc>
          <w:tcPr>
            <w:tcW w:w="556" w:type="pct"/>
            <w:tcBorders>
              <w:top w:val="single" w:sz="6" w:space="0" w:color="auto"/>
              <w:bottom w:val="single" w:sz="6" w:space="0" w:color="auto"/>
            </w:tcBorders>
            <w:vAlign w:val="center"/>
          </w:tcPr>
          <w:p w14:paraId="56008EEC" w14:textId="15F4EA84"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NTO18</w:t>
            </w:r>
          </w:p>
        </w:tc>
        <w:tc>
          <w:tcPr>
            <w:tcW w:w="2154" w:type="pct"/>
            <w:tcBorders>
              <w:top w:val="single" w:sz="6" w:space="0" w:color="auto"/>
              <w:bottom w:val="single" w:sz="6" w:space="0" w:color="auto"/>
            </w:tcBorders>
            <w:vAlign w:val="center"/>
          </w:tcPr>
          <w:p w14:paraId="6E77CE18" w14:textId="6C278DA2"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lang w:eastAsia="zh-CN"/>
              </w:rPr>
              <w:t>生物医学与生命科学</w:t>
            </w:r>
          </w:p>
        </w:tc>
        <w:tc>
          <w:tcPr>
            <w:tcW w:w="1156" w:type="pct"/>
            <w:tcBorders>
              <w:top w:val="single" w:sz="6" w:space="0" w:color="auto"/>
              <w:bottom w:val="single" w:sz="6" w:space="0" w:color="auto"/>
            </w:tcBorders>
          </w:tcPr>
          <w:p w14:paraId="052A712C" w14:textId="29CE60C1"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4844619A" w14:textId="4C3FC4F9"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026128C4" w14:textId="77271E43"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8"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18</w:t>
              </w:r>
            </w:hyperlink>
          </w:p>
        </w:tc>
      </w:tr>
      <w:tr w:rsidR="00784481" w:rsidRPr="00153E84" w14:paraId="25D7C041" w14:textId="77777777" w:rsidTr="00683BF4">
        <w:tc>
          <w:tcPr>
            <w:tcW w:w="556" w:type="pct"/>
            <w:tcBorders>
              <w:top w:val="single" w:sz="6" w:space="0" w:color="auto"/>
              <w:bottom w:val="single" w:sz="6" w:space="0" w:color="auto"/>
            </w:tcBorders>
            <w:vAlign w:val="center"/>
          </w:tcPr>
          <w:p w14:paraId="283F5EA5" w14:textId="6FD58AFD"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NTO19</w:t>
            </w:r>
          </w:p>
        </w:tc>
        <w:tc>
          <w:tcPr>
            <w:tcW w:w="2154" w:type="pct"/>
            <w:tcBorders>
              <w:top w:val="single" w:sz="6" w:space="0" w:color="auto"/>
              <w:bottom w:val="single" w:sz="6" w:space="0" w:color="auto"/>
            </w:tcBorders>
            <w:vAlign w:val="center"/>
          </w:tcPr>
          <w:p w14:paraId="221EBB0E" w14:textId="457474B3"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lang w:eastAsia="zh-CN"/>
              </w:rPr>
              <w:t>食品安全与未来粮食系统</w:t>
            </w:r>
          </w:p>
        </w:tc>
        <w:tc>
          <w:tcPr>
            <w:tcW w:w="1156" w:type="pct"/>
            <w:tcBorders>
              <w:top w:val="single" w:sz="6" w:space="0" w:color="auto"/>
              <w:bottom w:val="single" w:sz="6" w:space="0" w:color="auto"/>
            </w:tcBorders>
          </w:tcPr>
          <w:p w14:paraId="0FFADD22" w14:textId="78A2C00E"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26021B0C" w14:textId="6AC25FDA"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39D46FF4" w14:textId="2A14706C"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19"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19</w:t>
              </w:r>
            </w:hyperlink>
          </w:p>
        </w:tc>
      </w:tr>
      <w:tr w:rsidR="00784481" w:rsidRPr="00153E84" w14:paraId="66BF3EF8" w14:textId="77777777" w:rsidTr="00683BF4">
        <w:tc>
          <w:tcPr>
            <w:tcW w:w="556" w:type="pct"/>
            <w:tcBorders>
              <w:top w:val="single" w:sz="6" w:space="0" w:color="auto"/>
              <w:bottom w:val="single" w:sz="6" w:space="0" w:color="auto"/>
            </w:tcBorders>
            <w:vAlign w:val="center"/>
          </w:tcPr>
          <w:p w14:paraId="60F74492" w14:textId="6E41FF39"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NTO20</w:t>
            </w:r>
          </w:p>
        </w:tc>
        <w:tc>
          <w:tcPr>
            <w:tcW w:w="2154" w:type="pct"/>
            <w:tcBorders>
              <w:top w:val="single" w:sz="6" w:space="0" w:color="auto"/>
              <w:bottom w:val="single" w:sz="6" w:space="0" w:color="auto"/>
            </w:tcBorders>
            <w:vAlign w:val="center"/>
          </w:tcPr>
          <w:p w14:paraId="090E6F68" w14:textId="3DE41FB6"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lang w:eastAsia="zh-CN"/>
              </w:rPr>
              <w:t>海洋工程与资源环土</w:t>
            </w:r>
          </w:p>
        </w:tc>
        <w:tc>
          <w:tcPr>
            <w:tcW w:w="1156" w:type="pct"/>
            <w:tcBorders>
              <w:top w:val="single" w:sz="6" w:space="0" w:color="auto"/>
              <w:bottom w:val="single" w:sz="6" w:space="0" w:color="auto"/>
            </w:tcBorders>
          </w:tcPr>
          <w:p w14:paraId="09D49E82" w14:textId="4DB8B348"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3CD19DC5" w14:textId="126F3665"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509E5F6A" w14:textId="2CB08140"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20"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20</w:t>
              </w:r>
            </w:hyperlink>
          </w:p>
        </w:tc>
      </w:tr>
      <w:tr w:rsidR="00784481" w:rsidRPr="00153E84" w14:paraId="05CDC72B" w14:textId="77777777" w:rsidTr="00683BF4">
        <w:tc>
          <w:tcPr>
            <w:tcW w:w="556" w:type="pct"/>
            <w:tcBorders>
              <w:top w:val="single" w:sz="6" w:space="0" w:color="auto"/>
              <w:bottom w:val="single" w:sz="6" w:space="0" w:color="auto"/>
            </w:tcBorders>
            <w:vAlign w:val="center"/>
          </w:tcPr>
          <w:p w14:paraId="51DFABA6" w14:textId="74E91C86"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NTO21</w:t>
            </w:r>
          </w:p>
        </w:tc>
        <w:tc>
          <w:tcPr>
            <w:tcW w:w="2154" w:type="pct"/>
            <w:tcBorders>
              <w:top w:val="single" w:sz="6" w:space="0" w:color="auto"/>
              <w:bottom w:val="single" w:sz="6" w:space="0" w:color="auto"/>
            </w:tcBorders>
            <w:vAlign w:val="center"/>
          </w:tcPr>
          <w:p w14:paraId="0CC8ED4E" w14:textId="4F866BED"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lang w:eastAsia="zh-CN"/>
              </w:rPr>
              <w:t>碳中和</w:t>
            </w:r>
            <w:r w:rsidRPr="003A0F15">
              <w:rPr>
                <w:rFonts w:asciiTheme="minorHAnsi" w:eastAsiaTheme="minorEastAsia" w:hAnsiTheme="minorHAnsi" w:cstheme="minorHAnsi"/>
                <w:b/>
                <w:bCs/>
                <w:color w:val="0057B8"/>
                <w:sz w:val="24"/>
                <w:szCs w:val="24"/>
                <w:lang w:eastAsia="zh-CN"/>
              </w:rPr>
              <w:t xml:space="preserve"> — </w:t>
            </w:r>
            <w:r w:rsidRPr="003A0F15">
              <w:rPr>
                <w:rFonts w:asciiTheme="minorHAnsi" w:eastAsiaTheme="minorEastAsia" w:hAnsiTheme="minorHAnsi" w:cstheme="minorHAnsi"/>
                <w:b/>
                <w:bCs/>
                <w:color w:val="0057B8"/>
                <w:sz w:val="24"/>
                <w:szCs w:val="24"/>
                <w:lang w:eastAsia="zh-CN"/>
              </w:rPr>
              <w:t>绿色循环新能源可持续</w:t>
            </w:r>
          </w:p>
        </w:tc>
        <w:tc>
          <w:tcPr>
            <w:tcW w:w="1156" w:type="pct"/>
            <w:tcBorders>
              <w:top w:val="single" w:sz="6" w:space="0" w:color="auto"/>
              <w:bottom w:val="single" w:sz="6" w:space="0" w:color="auto"/>
            </w:tcBorders>
          </w:tcPr>
          <w:p w14:paraId="13446F54" w14:textId="6776C428"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436FA083" w14:textId="2AFD01AA"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2C6DA7DE" w14:textId="3752B02A"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21"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21</w:t>
              </w:r>
            </w:hyperlink>
          </w:p>
        </w:tc>
      </w:tr>
      <w:tr w:rsidR="00784481" w:rsidRPr="00153E84" w14:paraId="530F00AA" w14:textId="77777777" w:rsidTr="00683BF4">
        <w:tc>
          <w:tcPr>
            <w:tcW w:w="556" w:type="pct"/>
            <w:tcBorders>
              <w:top w:val="single" w:sz="6" w:space="0" w:color="auto"/>
              <w:bottom w:val="single" w:sz="6" w:space="0" w:color="auto"/>
            </w:tcBorders>
            <w:vAlign w:val="center"/>
          </w:tcPr>
          <w:p w14:paraId="425E7617" w14:textId="2DF83365"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NTO22</w:t>
            </w:r>
          </w:p>
        </w:tc>
        <w:tc>
          <w:tcPr>
            <w:tcW w:w="2154" w:type="pct"/>
            <w:tcBorders>
              <w:top w:val="single" w:sz="6" w:space="0" w:color="auto"/>
              <w:bottom w:val="single" w:sz="6" w:space="0" w:color="auto"/>
            </w:tcBorders>
            <w:vAlign w:val="center"/>
          </w:tcPr>
          <w:p w14:paraId="3CE53669" w14:textId="730C5B0A"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lang w:eastAsia="zh-CN"/>
              </w:rPr>
              <w:t>城市规划与建筑设计</w:t>
            </w:r>
          </w:p>
        </w:tc>
        <w:tc>
          <w:tcPr>
            <w:tcW w:w="1156" w:type="pct"/>
            <w:tcBorders>
              <w:top w:val="single" w:sz="6" w:space="0" w:color="auto"/>
              <w:bottom w:val="single" w:sz="6" w:space="0" w:color="auto"/>
            </w:tcBorders>
          </w:tcPr>
          <w:p w14:paraId="40651CC2" w14:textId="65AF3665"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020D0450" w14:textId="1146468E"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486B2FA1" w14:textId="372BAAC8"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22"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22</w:t>
              </w:r>
            </w:hyperlink>
          </w:p>
        </w:tc>
      </w:tr>
      <w:tr w:rsidR="00784481" w:rsidRPr="00153E84" w14:paraId="3943FF78" w14:textId="77777777" w:rsidTr="00683BF4">
        <w:tc>
          <w:tcPr>
            <w:tcW w:w="556" w:type="pct"/>
            <w:tcBorders>
              <w:top w:val="single" w:sz="6" w:space="0" w:color="auto"/>
              <w:bottom w:val="single" w:sz="6" w:space="0" w:color="auto"/>
            </w:tcBorders>
            <w:vAlign w:val="center"/>
          </w:tcPr>
          <w:p w14:paraId="3D702FC9" w14:textId="01971DDE" w:rsidR="00784481" w:rsidRPr="003A0F15" w:rsidRDefault="00784481" w:rsidP="00784481">
            <w:pPr>
              <w:widowControl w:val="0"/>
              <w:spacing w:after="0" w:line="240" w:lineRule="auto"/>
              <w:jc w:val="center"/>
              <w:rPr>
                <w:rFonts w:asciiTheme="minorHAnsi" w:eastAsiaTheme="minorEastAsia" w:hAnsiTheme="minorHAnsi" w:cstheme="minorHAnsi"/>
                <w:color w:val="000000"/>
                <w:sz w:val="24"/>
                <w:szCs w:val="24"/>
              </w:rPr>
            </w:pPr>
            <w:r w:rsidRPr="003A0F15">
              <w:rPr>
                <w:rFonts w:asciiTheme="minorHAnsi" w:eastAsiaTheme="minorEastAsia" w:hAnsiTheme="minorHAnsi" w:cstheme="minorHAnsi"/>
                <w:color w:val="000000"/>
                <w:sz w:val="24"/>
                <w:szCs w:val="24"/>
              </w:rPr>
              <w:t>NTO23</w:t>
            </w:r>
          </w:p>
        </w:tc>
        <w:tc>
          <w:tcPr>
            <w:tcW w:w="2154" w:type="pct"/>
            <w:tcBorders>
              <w:top w:val="single" w:sz="6" w:space="0" w:color="auto"/>
              <w:bottom w:val="single" w:sz="6" w:space="0" w:color="auto"/>
            </w:tcBorders>
            <w:vAlign w:val="center"/>
          </w:tcPr>
          <w:p w14:paraId="13E60844" w14:textId="2CD33775" w:rsidR="00784481" w:rsidRPr="003A0F15" w:rsidRDefault="00784481" w:rsidP="00784481">
            <w:pPr>
              <w:widowControl w:val="0"/>
              <w:spacing w:after="0" w:line="240" w:lineRule="auto"/>
              <w:jc w:val="center"/>
              <w:rPr>
                <w:rFonts w:asciiTheme="minorHAnsi" w:eastAsiaTheme="minorEastAsia" w:hAnsiTheme="minorHAnsi" w:cstheme="minorHAnsi"/>
                <w:b/>
                <w:bCs/>
                <w:color w:val="0057B8"/>
                <w:sz w:val="24"/>
                <w:szCs w:val="24"/>
                <w:lang w:eastAsia="zh-CN"/>
              </w:rPr>
            </w:pPr>
            <w:r w:rsidRPr="003A0F15">
              <w:rPr>
                <w:rFonts w:asciiTheme="minorHAnsi" w:eastAsiaTheme="minorEastAsia" w:hAnsiTheme="minorHAnsi" w:cstheme="minorHAnsi"/>
                <w:b/>
                <w:bCs/>
                <w:color w:val="0057B8"/>
                <w:sz w:val="24"/>
                <w:szCs w:val="24"/>
                <w:lang w:eastAsia="zh-CN"/>
              </w:rPr>
              <w:t>城市</w:t>
            </w:r>
            <w:r w:rsidRPr="003A0F15">
              <w:rPr>
                <w:rFonts w:asciiTheme="minorHAnsi" w:eastAsiaTheme="minorEastAsia" w:hAnsiTheme="minorHAnsi" w:cstheme="minorHAnsi" w:hint="eastAsia"/>
                <w:b/>
                <w:bCs/>
                <w:color w:val="0057B8"/>
                <w:sz w:val="24"/>
                <w:szCs w:val="24"/>
                <w:lang w:eastAsia="zh-CN"/>
              </w:rPr>
              <w:t>交通</w:t>
            </w:r>
          </w:p>
        </w:tc>
        <w:tc>
          <w:tcPr>
            <w:tcW w:w="1156" w:type="pct"/>
            <w:tcBorders>
              <w:top w:val="single" w:sz="6" w:space="0" w:color="auto"/>
              <w:bottom w:val="single" w:sz="6" w:space="0" w:color="auto"/>
            </w:tcBorders>
          </w:tcPr>
          <w:p w14:paraId="7AD7CECC" w14:textId="1A50A07B"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44256DDB" w14:textId="6DAAE596"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6AF44D3D" w14:textId="69460F2D" w:rsidR="00784481" w:rsidRPr="003A0F15" w:rsidRDefault="00784481" w:rsidP="00784481">
            <w:pPr>
              <w:spacing w:after="0" w:line="240" w:lineRule="auto"/>
              <w:jc w:val="center"/>
              <w:rPr>
                <w:rFonts w:eastAsiaTheme="minorEastAsia" w:cs="Calibri"/>
                <w:sz w:val="24"/>
                <w:szCs w:val="24"/>
                <w:lang w:eastAsia="zh-CN"/>
              </w:rPr>
            </w:pPr>
            <w:hyperlink w:anchor="附件23" w:history="1">
              <w:r w:rsidRPr="003A0F15">
                <w:rPr>
                  <w:rStyle w:val="a6"/>
                  <w:rFonts w:eastAsiaTheme="minorEastAsia" w:cs="Calibri" w:hint="eastAsia"/>
                  <w:sz w:val="24"/>
                  <w:szCs w:val="24"/>
                  <w:lang w:eastAsia="zh-CN"/>
                </w:rPr>
                <w:t>附件</w:t>
              </w:r>
              <w:r w:rsidRPr="003A0F15">
                <w:rPr>
                  <w:rStyle w:val="a6"/>
                  <w:rFonts w:eastAsiaTheme="minorEastAsia" w:cs="Calibri" w:hint="eastAsia"/>
                  <w:sz w:val="24"/>
                  <w:szCs w:val="24"/>
                  <w:lang w:eastAsia="zh-CN"/>
                </w:rPr>
                <w:t>2</w:t>
              </w:r>
              <w:r w:rsidRPr="003A0F15">
                <w:rPr>
                  <w:rStyle w:val="a6"/>
                  <w:rFonts w:eastAsiaTheme="minorEastAsia" w:cs="Calibri"/>
                  <w:sz w:val="24"/>
                  <w:szCs w:val="24"/>
                  <w:lang w:eastAsia="zh-CN"/>
                </w:rPr>
                <w:t>3</w:t>
              </w:r>
            </w:hyperlink>
          </w:p>
        </w:tc>
      </w:tr>
      <w:tr w:rsidR="00784481" w:rsidRPr="00153E84" w14:paraId="480EAAC9" w14:textId="77777777" w:rsidTr="00683BF4">
        <w:tc>
          <w:tcPr>
            <w:tcW w:w="556" w:type="pct"/>
            <w:tcBorders>
              <w:top w:val="single" w:sz="6" w:space="0" w:color="auto"/>
              <w:bottom w:val="single" w:sz="6" w:space="0" w:color="auto"/>
            </w:tcBorders>
            <w:vAlign w:val="center"/>
          </w:tcPr>
          <w:p w14:paraId="01996E0D" w14:textId="6FA13984" w:rsidR="00784481" w:rsidRPr="003A0F15" w:rsidRDefault="00784481" w:rsidP="00784481">
            <w:pPr>
              <w:widowControl w:val="0"/>
              <w:spacing w:after="0" w:line="240" w:lineRule="auto"/>
              <w:jc w:val="center"/>
              <w:rPr>
                <w:rFonts w:asciiTheme="minorHAnsi" w:eastAsiaTheme="minorEastAsia" w:hAnsiTheme="minorHAnsi" w:cstheme="minorHAnsi"/>
                <w:sz w:val="24"/>
                <w:szCs w:val="24"/>
                <w:lang w:eastAsia="zh-CN"/>
              </w:rPr>
            </w:pPr>
            <w:r w:rsidRPr="003A0F15">
              <w:rPr>
                <w:rFonts w:asciiTheme="minorHAnsi" w:eastAsiaTheme="minorEastAsia" w:hAnsiTheme="minorHAnsi" w:cstheme="minorHAnsi"/>
                <w:color w:val="000000"/>
                <w:sz w:val="24"/>
                <w:szCs w:val="24"/>
              </w:rPr>
              <w:t>NTO24</w:t>
            </w:r>
          </w:p>
        </w:tc>
        <w:tc>
          <w:tcPr>
            <w:tcW w:w="2154" w:type="pct"/>
            <w:tcBorders>
              <w:top w:val="single" w:sz="6" w:space="0" w:color="auto"/>
              <w:bottom w:val="single" w:sz="6" w:space="0" w:color="auto"/>
            </w:tcBorders>
            <w:vAlign w:val="center"/>
          </w:tcPr>
          <w:p w14:paraId="761F9899" w14:textId="62D708C2" w:rsidR="00784481" w:rsidRPr="003A0F15" w:rsidRDefault="00784481" w:rsidP="00784481">
            <w:pPr>
              <w:widowControl w:val="0"/>
              <w:spacing w:after="0" w:line="240" w:lineRule="auto"/>
              <w:jc w:val="center"/>
              <w:rPr>
                <w:rFonts w:asciiTheme="minorHAnsi" w:eastAsiaTheme="minorEastAsia" w:hAnsiTheme="minorHAnsi" w:cstheme="minorHAnsi"/>
                <w:color w:val="0057B8"/>
                <w:sz w:val="24"/>
                <w:szCs w:val="24"/>
                <w:lang w:eastAsia="zh-CN"/>
              </w:rPr>
            </w:pPr>
            <w:r w:rsidRPr="003A0F15">
              <w:rPr>
                <w:rFonts w:asciiTheme="minorHAnsi" w:eastAsiaTheme="minorEastAsia" w:hAnsiTheme="minorHAnsi" w:cstheme="minorHAnsi"/>
                <w:b/>
                <w:bCs/>
                <w:color w:val="0057B8"/>
                <w:sz w:val="24"/>
                <w:szCs w:val="24"/>
              </w:rPr>
              <w:t>元宇宙科研探索</w:t>
            </w:r>
          </w:p>
        </w:tc>
        <w:tc>
          <w:tcPr>
            <w:tcW w:w="1156" w:type="pct"/>
            <w:tcBorders>
              <w:top w:val="single" w:sz="6" w:space="0" w:color="auto"/>
              <w:bottom w:val="single" w:sz="6" w:space="0" w:color="auto"/>
            </w:tcBorders>
          </w:tcPr>
          <w:p w14:paraId="352E2869" w14:textId="273D29A4" w:rsidR="00784481" w:rsidRPr="003A0F15" w:rsidRDefault="00784481" w:rsidP="00784481">
            <w:pPr>
              <w:pStyle w:val="af6"/>
              <w:widowControl/>
              <w:ind w:firstLineChars="0" w:firstLine="0"/>
              <w:jc w:val="center"/>
              <w:rPr>
                <w:rFonts w:asciiTheme="minorHAnsi" w:eastAsiaTheme="minorEastAsia" w:hAnsiTheme="minorHAnsi" w:cstheme="minorHAnsi"/>
                <w:color w:val="212529"/>
                <w:sz w:val="24"/>
                <w:szCs w:val="24"/>
              </w:rPr>
            </w:pPr>
            <w:r w:rsidRPr="008F62D8">
              <w:rPr>
                <w:rFonts w:asciiTheme="minorHAnsi" w:eastAsiaTheme="minorEastAsia" w:hAnsiTheme="minorHAnsi" w:cstheme="minorHAnsi"/>
                <w:color w:val="212529"/>
                <w:sz w:val="24"/>
                <w:szCs w:val="24"/>
              </w:rPr>
              <w:t>2023.01.14 - 02.12</w:t>
            </w:r>
          </w:p>
        </w:tc>
        <w:tc>
          <w:tcPr>
            <w:tcW w:w="643" w:type="pct"/>
            <w:tcBorders>
              <w:top w:val="single" w:sz="6" w:space="0" w:color="auto"/>
              <w:bottom w:val="single" w:sz="6" w:space="0" w:color="auto"/>
            </w:tcBorders>
          </w:tcPr>
          <w:p w14:paraId="46D108B4" w14:textId="77777777" w:rsidR="00784481" w:rsidRPr="003A0F15" w:rsidRDefault="00784481" w:rsidP="00784481">
            <w:pPr>
              <w:pStyle w:val="af6"/>
              <w:widowControl/>
              <w:ind w:firstLineChars="0" w:firstLine="0"/>
              <w:jc w:val="center"/>
              <w:rPr>
                <w:rFonts w:asciiTheme="minorHAnsi" w:eastAsiaTheme="minorEastAsia" w:hAnsiTheme="minorHAnsi" w:cstheme="minorHAnsi"/>
                <w:color w:val="212529"/>
                <w:kern w:val="0"/>
                <w:sz w:val="24"/>
                <w:szCs w:val="24"/>
              </w:rPr>
            </w:pPr>
            <w:r w:rsidRPr="003A0F15">
              <w:rPr>
                <w:rFonts w:asciiTheme="minorHAnsi" w:eastAsiaTheme="minorEastAsia" w:hAnsiTheme="minorHAnsi" w:cstheme="minorHAnsi"/>
                <w:color w:val="212529"/>
                <w:sz w:val="24"/>
                <w:szCs w:val="24"/>
              </w:rPr>
              <w:t>5980</w:t>
            </w:r>
            <w:r w:rsidRPr="003A0F15">
              <w:rPr>
                <w:rFonts w:asciiTheme="minorHAnsi" w:eastAsiaTheme="minorEastAsia" w:hAnsiTheme="minorHAnsi" w:cstheme="minorHAnsi"/>
                <w:color w:val="212529"/>
                <w:sz w:val="24"/>
                <w:szCs w:val="24"/>
              </w:rPr>
              <w:t>元</w:t>
            </w:r>
          </w:p>
        </w:tc>
        <w:tc>
          <w:tcPr>
            <w:tcW w:w="491" w:type="pct"/>
            <w:tcBorders>
              <w:top w:val="single" w:sz="6" w:space="0" w:color="auto"/>
              <w:bottom w:val="single" w:sz="6" w:space="0" w:color="auto"/>
            </w:tcBorders>
          </w:tcPr>
          <w:p w14:paraId="5C47C2F2" w14:textId="06311203" w:rsidR="00784481" w:rsidRPr="003A0F15" w:rsidRDefault="00784481" w:rsidP="00784481">
            <w:pPr>
              <w:spacing w:after="0" w:line="240" w:lineRule="auto"/>
              <w:jc w:val="center"/>
              <w:rPr>
                <w:rFonts w:asciiTheme="minorHAnsi" w:eastAsiaTheme="minorEastAsia" w:hAnsiTheme="minorHAnsi" w:cstheme="minorHAnsi"/>
                <w:bCs/>
                <w:sz w:val="24"/>
                <w:szCs w:val="24"/>
                <w:lang w:eastAsia="zh-CN"/>
              </w:rPr>
            </w:pPr>
            <w:hyperlink w:anchor="附件23" w:history="1">
              <w:r w:rsidRPr="003A0F15">
                <w:rPr>
                  <w:rStyle w:val="a6"/>
                  <w:rFonts w:asciiTheme="minorHAnsi" w:eastAsiaTheme="minorEastAsia" w:hAnsiTheme="minorHAnsi" w:cstheme="minorHAnsi"/>
                  <w:bCs/>
                  <w:sz w:val="24"/>
                  <w:szCs w:val="24"/>
                  <w:lang w:eastAsia="zh-CN"/>
                </w:rPr>
                <w:t>附件</w:t>
              </w:r>
              <w:r w:rsidRPr="003A0F15">
                <w:rPr>
                  <w:rStyle w:val="a6"/>
                  <w:rFonts w:asciiTheme="minorHAnsi" w:eastAsiaTheme="minorEastAsia" w:hAnsiTheme="minorHAnsi" w:cstheme="minorHAnsi"/>
                  <w:bCs/>
                  <w:sz w:val="24"/>
                  <w:szCs w:val="24"/>
                  <w:lang w:eastAsia="zh-CN"/>
                </w:rPr>
                <w:t>24</w:t>
              </w:r>
            </w:hyperlink>
          </w:p>
        </w:tc>
      </w:tr>
    </w:tbl>
    <w:p w14:paraId="79F0AE41" w14:textId="387C7D7F" w:rsidR="00DB5416" w:rsidRPr="00153E84" w:rsidRDefault="00DB5416" w:rsidP="00D21D6E">
      <w:pPr>
        <w:spacing w:after="0" w:line="240" w:lineRule="auto"/>
        <w:rPr>
          <w:rFonts w:asciiTheme="minorHAnsi" w:eastAsiaTheme="minorEastAsia" w:hAnsiTheme="minorHAnsi" w:cstheme="minorHAnsi"/>
          <w:lang w:eastAsia="zh-CN"/>
        </w:rPr>
      </w:pPr>
    </w:p>
    <w:p w14:paraId="1AE73BB1" w14:textId="77777777" w:rsidR="00DB5416" w:rsidRPr="00153E84" w:rsidRDefault="00DB5416">
      <w:pPr>
        <w:spacing w:after="160" w:line="259" w:lineRule="auto"/>
        <w:rPr>
          <w:rFonts w:asciiTheme="minorHAnsi" w:eastAsiaTheme="minorEastAsia" w:hAnsiTheme="minorHAnsi" w:cstheme="minorHAnsi"/>
          <w:lang w:eastAsia="zh-CN"/>
        </w:rPr>
      </w:pPr>
      <w:r w:rsidRPr="00153E84">
        <w:rPr>
          <w:rFonts w:asciiTheme="minorHAnsi" w:eastAsiaTheme="minorEastAsia" w:hAnsiTheme="minorHAnsi" w:cstheme="minorHAnsi"/>
          <w:lang w:eastAsia="zh-CN"/>
        </w:rPr>
        <w:br w:type="page"/>
      </w: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267FAA" w:rsidRPr="00153E84" w14:paraId="3D89D5BA" w14:textId="77777777" w:rsidTr="00683BF4">
        <w:trPr>
          <w:trHeight w:val="127"/>
        </w:trPr>
        <w:tc>
          <w:tcPr>
            <w:tcW w:w="567" w:type="dxa"/>
            <w:tcBorders>
              <w:top w:val="nil"/>
              <w:left w:val="nil"/>
              <w:bottom w:val="single" w:sz="18" w:space="0" w:color="005EB8"/>
              <w:right w:val="nil"/>
            </w:tcBorders>
            <w:vAlign w:val="center"/>
            <w:hideMark/>
          </w:tcPr>
          <w:p w14:paraId="0E42BB83" w14:textId="77777777" w:rsidR="00267FAA" w:rsidRPr="00153E84" w:rsidRDefault="00267FAA" w:rsidP="00D21D6E">
            <w:pPr>
              <w:pStyle w:val="2"/>
              <w:spacing w:before="0" w:after="0" w:line="240" w:lineRule="auto"/>
              <w:outlineLvl w:val="1"/>
              <w:rPr>
                <w:rFonts w:asciiTheme="minorHAnsi" w:eastAsiaTheme="minorEastAsia" w:hAnsiTheme="minorHAnsi" w:cstheme="minorHAnsi"/>
                <w:color w:val="0071BC"/>
                <w:lang w:eastAsia="zh-CN"/>
              </w:rPr>
            </w:pPr>
            <w:bookmarkStart w:id="21" w:name="_Toc100568538"/>
            <w:bookmarkStart w:id="22" w:name="_Toc100585933"/>
            <w:bookmarkStart w:id="23" w:name="_Toc100914884"/>
            <w:bookmarkStart w:id="24" w:name="_Toc101190110"/>
            <w:bookmarkStart w:id="25" w:name="_Toc101261140"/>
            <w:r w:rsidRPr="00153E84">
              <w:rPr>
                <w:rFonts w:asciiTheme="minorHAnsi" w:eastAsiaTheme="minorEastAsia" w:hAnsiTheme="minorHAnsi" w:cstheme="minorHAnsi"/>
                <w:noProof/>
                <w:color w:val="0071BC"/>
                <w:lang w:eastAsia="zh-CN"/>
              </w:rPr>
              <w:lastRenderedPageBreak/>
              <w:drawing>
                <wp:inline distT="0" distB="0" distL="0" distR="0" wp14:anchorId="6BD92280" wp14:editId="040D71DA">
                  <wp:extent cx="252730" cy="252730"/>
                  <wp:effectExtent l="0" t="0" r="0" b="0"/>
                  <wp:docPr id="2" name="图形 2"/>
                  <wp:cNvGraphicFramePr/>
                  <a:graphic xmlns:a="http://schemas.openxmlformats.org/drawingml/2006/main">
                    <a:graphicData uri="http://schemas.openxmlformats.org/drawingml/2006/picture">
                      <pic:pic xmlns:pic="http://schemas.openxmlformats.org/drawingml/2006/picture">
                        <pic:nvPicPr>
                          <pic:cNvPr id="6" name="图形 6"/>
                          <pic:cNvPicPr>
                            <a:picLocks noChangeAspect="1"/>
                          </pic:cNvPicPr>
                        </pic:nvPicPr>
                        <pic:blipFill>
                          <a:blip r:embed="rId21" cstate="email">
                            <a:extLst>
                              <a:ext uri="{28A0092B-C50C-407E-A947-70E740481C1C}">
                                <a14:useLocalDpi xmlns:a14="http://schemas.microsoft.com/office/drawing/2010/main"/>
                              </a:ext>
                              <a:ext uri="{96DAC541-7B7A-43D3-8B79-37D633B846F1}">
                                <asvg:svgBlip xmlns:asvg="http://schemas.microsoft.com/office/drawing/2016/SVG/main" r:embed="rId22"/>
                              </a:ext>
                            </a:extLst>
                          </a:blip>
                          <a:stretch>
                            <a:fillRect/>
                          </a:stretch>
                        </pic:blipFill>
                        <pic:spPr>
                          <a:xfrm>
                            <a:off x="0" y="0"/>
                            <a:ext cx="251460" cy="251460"/>
                          </a:xfrm>
                          <a:prstGeom prst="rect">
                            <a:avLst/>
                          </a:prstGeom>
                        </pic:spPr>
                      </pic:pic>
                    </a:graphicData>
                  </a:graphic>
                </wp:inline>
              </w:drawing>
            </w:r>
            <w:bookmarkEnd w:id="21"/>
            <w:bookmarkEnd w:id="22"/>
            <w:bookmarkEnd w:id="23"/>
            <w:bookmarkEnd w:id="24"/>
            <w:bookmarkEnd w:id="25"/>
          </w:p>
        </w:tc>
        <w:tc>
          <w:tcPr>
            <w:tcW w:w="9637" w:type="dxa"/>
            <w:tcBorders>
              <w:top w:val="nil"/>
              <w:left w:val="nil"/>
              <w:bottom w:val="single" w:sz="18" w:space="0" w:color="005EB8"/>
              <w:right w:val="nil"/>
            </w:tcBorders>
            <w:vAlign w:val="center"/>
            <w:hideMark/>
          </w:tcPr>
          <w:p w14:paraId="312041D2" w14:textId="4D92305B" w:rsidR="00267FAA" w:rsidRPr="00153E84" w:rsidRDefault="00D8518E" w:rsidP="00D21D6E">
            <w:pPr>
              <w:pStyle w:val="2"/>
              <w:spacing w:before="0" w:after="0" w:line="240" w:lineRule="auto"/>
              <w:outlineLvl w:val="1"/>
              <w:rPr>
                <w:rFonts w:asciiTheme="minorHAnsi" w:eastAsiaTheme="minorEastAsia" w:hAnsiTheme="minorHAnsi" w:cstheme="minorHAnsi"/>
                <w:color w:val="0071BC"/>
                <w:sz w:val="40"/>
                <w:szCs w:val="40"/>
                <w:lang w:eastAsia="zh-CN"/>
              </w:rPr>
            </w:pPr>
            <w:bookmarkStart w:id="26" w:name="_Toc100568539"/>
            <w:bookmarkStart w:id="27" w:name="_Toc101261141"/>
            <w:r w:rsidRPr="00C15EAD">
              <w:rPr>
                <w:rFonts w:asciiTheme="minorHAnsi" w:eastAsiaTheme="minorEastAsia" w:hAnsiTheme="minorHAnsi" w:cstheme="minorHAnsi"/>
                <w:color w:val="0057B8"/>
                <w:sz w:val="36"/>
                <w:szCs w:val="36"/>
                <w:lang w:val="en-SG" w:eastAsia="zh-CN"/>
              </w:rPr>
              <w:t>课程</w:t>
            </w:r>
            <w:r w:rsidR="00267FAA" w:rsidRPr="00C15EAD">
              <w:rPr>
                <w:rFonts w:asciiTheme="minorHAnsi" w:eastAsiaTheme="minorEastAsia" w:hAnsiTheme="minorHAnsi" w:cstheme="minorHAnsi"/>
                <w:color w:val="0057B8"/>
                <w:sz w:val="36"/>
                <w:szCs w:val="36"/>
                <w:lang w:val="en-SG" w:eastAsia="zh-CN"/>
              </w:rPr>
              <w:t>概况</w:t>
            </w:r>
            <w:bookmarkEnd w:id="26"/>
            <w:bookmarkEnd w:id="27"/>
          </w:p>
        </w:tc>
      </w:tr>
    </w:tbl>
    <w:p w14:paraId="46B969ED" w14:textId="5221754D" w:rsidR="00267FAA" w:rsidRPr="00153E84" w:rsidRDefault="00267FAA" w:rsidP="00D21D6E">
      <w:pPr>
        <w:spacing w:after="0" w:line="240" w:lineRule="auto"/>
        <w:rPr>
          <w:rFonts w:asciiTheme="minorHAnsi" w:eastAsiaTheme="minorEastAsia" w:hAnsiTheme="minorHAnsi" w:cstheme="minorHAns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742"/>
        <w:gridCol w:w="4231"/>
        <w:gridCol w:w="4231"/>
      </w:tblGrid>
      <w:tr w:rsidR="00B14A37" w:rsidRPr="00153E84" w14:paraId="1686043A" w14:textId="77777777" w:rsidTr="009C3A37">
        <w:tc>
          <w:tcPr>
            <w:tcW w:w="1742" w:type="dxa"/>
          </w:tcPr>
          <w:p w14:paraId="1E8C5AB3" w14:textId="5CD716E6" w:rsidR="00B14A37" w:rsidRPr="00C15EAD" w:rsidRDefault="00B14A37" w:rsidP="00B14A37">
            <w:pPr>
              <w:widowControl w:val="0"/>
              <w:autoSpaceDE w:val="0"/>
              <w:autoSpaceDN w:val="0"/>
              <w:adjustRightInd w:val="0"/>
              <w:spacing w:after="0" w:line="240" w:lineRule="auto"/>
              <w:ind w:right="68"/>
              <w:rPr>
                <w:rFonts w:asciiTheme="minorHAnsi" w:eastAsiaTheme="minorEastAsia" w:hAnsiTheme="minorHAnsi" w:cstheme="minorHAnsi"/>
                <w:b/>
                <w:bCs/>
                <w:color w:val="0057B8"/>
                <w:spacing w:val="1"/>
                <w:sz w:val="28"/>
                <w:szCs w:val="28"/>
                <w:lang w:eastAsia="zh-CN"/>
              </w:rPr>
            </w:pPr>
            <w:r w:rsidRPr="00885502">
              <w:rPr>
                <w:rFonts w:asciiTheme="minorHAnsi" w:eastAsiaTheme="minorEastAsia" w:hAnsiTheme="minorHAnsi" w:cstheme="minorHAnsi"/>
                <w:b/>
                <w:bCs/>
                <w:color w:val="005EB8"/>
                <w:spacing w:val="1"/>
                <w:sz w:val="28"/>
                <w:szCs w:val="28"/>
                <w:lang w:eastAsia="zh-CN"/>
              </w:rPr>
              <w:t>授课语言</w:t>
            </w:r>
          </w:p>
        </w:tc>
        <w:tc>
          <w:tcPr>
            <w:tcW w:w="8462" w:type="dxa"/>
            <w:gridSpan w:val="2"/>
          </w:tcPr>
          <w:p w14:paraId="09803536" w14:textId="138D5D60" w:rsidR="00B14A37" w:rsidRPr="00153E84" w:rsidRDefault="00F52B79" w:rsidP="00B14A37">
            <w:pPr>
              <w:spacing w:after="0" w:line="240" w:lineRule="auto"/>
              <w:rPr>
                <w:rFonts w:asciiTheme="minorHAnsi" w:eastAsiaTheme="minorEastAsia" w:hAnsiTheme="minorHAnsi" w:cstheme="minorHAnsi"/>
                <w:sz w:val="24"/>
                <w:szCs w:val="24"/>
                <w:lang w:eastAsia="zh-CN"/>
              </w:rPr>
            </w:pPr>
            <w:r w:rsidRPr="00D31D55">
              <w:rPr>
                <w:rFonts w:asciiTheme="minorHAnsi" w:eastAsiaTheme="minorEastAsia" w:hAnsiTheme="minorHAnsi" w:cstheme="minorHAnsi"/>
                <w:sz w:val="24"/>
                <w:szCs w:val="24"/>
                <w:lang w:eastAsia="zh-CN"/>
              </w:rPr>
              <w:t>英文</w:t>
            </w:r>
            <w:r>
              <w:rPr>
                <w:rFonts w:asciiTheme="minorHAnsi" w:eastAsiaTheme="minorEastAsia" w:hAnsiTheme="minorHAnsi" w:cstheme="minorHAnsi" w:hint="eastAsia"/>
                <w:sz w:val="24"/>
                <w:szCs w:val="24"/>
                <w:lang w:eastAsia="zh-CN"/>
              </w:rPr>
              <w:t>/</w:t>
            </w:r>
            <w:r>
              <w:rPr>
                <w:rFonts w:asciiTheme="minorHAnsi" w:eastAsiaTheme="minorEastAsia" w:hAnsiTheme="minorHAnsi" w:cstheme="minorHAnsi" w:hint="eastAsia"/>
                <w:sz w:val="24"/>
                <w:szCs w:val="24"/>
                <w:lang w:eastAsia="zh-CN"/>
              </w:rPr>
              <w:t>中文</w:t>
            </w:r>
            <w:r w:rsidR="00CA1330">
              <w:rPr>
                <w:rFonts w:asciiTheme="minorHAnsi" w:eastAsiaTheme="minorEastAsia" w:hAnsiTheme="minorHAnsi" w:cstheme="minorHAnsi" w:hint="eastAsia"/>
                <w:sz w:val="24"/>
                <w:szCs w:val="24"/>
                <w:lang w:eastAsia="zh-CN"/>
              </w:rPr>
              <w:t>，其中主题</w:t>
            </w:r>
            <w:r w:rsidR="00CA1330">
              <w:rPr>
                <w:rFonts w:asciiTheme="minorHAnsi" w:eastAsiaTheme="minorEastAsia" w:hAnsiTheme="minorHAnsi" w:cstheme="minorHAnsi" w:hint="eastAsia"/>
                <w:sz w:val="24"/>
                <w:szCs w:val="24"/>
                <w:lang w:eastAsia="zh-CN"/>
              </w:rPr>
              <w:t>3</w:t>
            </w:r>
            <w:r w:rsidR="00CA1330">
              <w:rPr>
                <w:rFonts w:asciiTheme="minorHAnsi" w:eastAsiaTheme="minorEastAsia" w:hAnsiTheme="minorHAnsi" w:cstheme="minorHAnsi" w:hint="eastAsia"/>
                <w:sz w:val="24"/>
                <w:szCs w:val="24"/>
                <w:lang w:eastAsia="zh-CN"/>
              </w:rPr>
              <w:t>和</w:t>
            </w:r>
            <w:r w:rsidR="00CA1330">
              <w:rPr>
                <w:rFonts w:asciiTheme="minorHAnsi" w:eastAsiaTheme="minorEastAsia" w:hAnsiTheme="minorHAnsi" w:cstheme="minorHAnsi" w:hint="eastAsia"/>
                <w:sz w:val="24"/>
                <w:szCs w:val="24"/>
                <w:lang w:eastAsia="zh-CN"/>
              </w:rPr>
              <w:t>4</w:t>
            </w:r>
            <w:r w:rsidR="00CA1330">
              <w:rPr>
                <w:rFonts w:asciiTheme="minorHAnsi" w:eastAsiaTheme="minorEastAsia" w:hAnsiTheme="minorHAnsi" w:cstheme="minorHAnsi" w:hint="eastAsia"/>
                <w:sz w:val="24"/>
                <w:szCs w:val="24"/>
                <w:lang w:eastAsia="zh-CN"/>
              </w:rPr>
              <w:t>中英文结合授课，其它课题</w:t>
            </w:r>
            <w:r w:rsidR="00E23E49">
              <w:rPr>
                <w:rFonts w:asciiTheme="minorHAnsi" w:eastAsiaTheme="minorEastAsia" w:hAnsiTheme="minorHAnsi" w:cstheme="minorHAnsi" w:hint="eastAsia"/>
                <w:sz w:val="24"/>
                <w:szCs w:val="24"/>
                <w:lang w:eastAsia="zh-CN"/>
              </w:rPr>
              <w:t>全英文授课</w:t>
            </w:r>
          </w:p>
        </w:tc>
      </w:tr>
      <w:tr w:rsidR="00DA2601" w:rsidRPr="00153E84" w14:paraId="58E898B6" w14:textId="77777777" w:rsidTr="009C3A37">
        <w:tc>
          <w:tcPr>
            <w:tcW w:w="1742" w:type="dxa"/>
          </w:tcPr>
          <w:p w14:paraId="6BD43696" w14:textId="1B0F8D93" w:rsidR="00DA2601" w:rsidRPr="00C15EAD" w:rsidRDefault="00492D13" w:rsidP="00D21D6E">
            <w:pPr>
              <w:widowControl w:val="0"/>
              <w:autoSpaceDE w:val="0"/>
              <w:autoSpaceDN w:val="0"/>
              <w:adjustRightInd w:val="0"/>
              <w:spacing w:after="0" w:line="240" w:lineRule="auto"/>
              <w:ind w:right="68"/>
              <w:rPr>
                <w:rFonts w:asciiTheme="minorHAnsi" w:eastAsiaTheme="minorEastAsia" w:hAnsiTheme="minorHAnsi" w:cstheme="minorHAnsi"/>
                <w:b/>
                <w:bCs/>
                <w:color w:val="0057B8"/>
                <w:spacing w:val="1"/>
                <w:sz w:val="28"/>
                <w:szCs w:val="28"/>
                <w:lang w:eastAsia="zh-CN"/>
              </w:rPr>
            </w:pPr>
            <w:r w:rsidRPr="00C15EAD">
              <w:rPr>
                <w:rFonts w:asciiTheme="minorHAnsi" w:eastAsiaTheme="minorEastAsia" w:hAnsiTheme="minorHAnsi" w:cstheme="minorHAnsi"/>
                <w:b/>
                <w:bCs/>
                <w:color w:val="0057B8"/>
                <w:spacing w:val="1"/>
                <w:sz w:val="28"/>
                <w:szCs w:val="28"/>
                <w:lang w:eastAsia="zh-CN"/>
              </w:rPr>
              <w:t>课程</w:t>
            </w:r>
            <w:r w:rsidR="00DA2601" w:rsidRPr="00C15EAD">
              <w:rPr>
                <w:rFonts w:asciiTheme="minorHAnsi" w:eastAsiaTheme="minorEastAsia" w:hAnsiTheme="minorHAnsi" w:cstheme="minorHAnsi"/>
                <w:b/>
                <w:bCs/>
                <w:color w:val="0057B8"/>
                <w:spacing w:val="1"/>
                <w:sz w:val="28"/>
                <w:szCs w:val="28"/>
                <w:lang w:eastAsia="zh-CN"/>
              </w:rPr>
              <w:t>时长</w:t>
            </w:r>
          </w:p>
        </w:tc>
        <w:tc>
          <w:tcPr>
            <w:tcW w:w="8462" w:type="dxa"/>
            <w:gridSpan w:val="2"/>
          </w:tcPr>
          <w:p w14:paraId="5653C688" w14:textId="68774280" w:rsidR="00F366A3" w:rsidRPr="00A216DF" w:rsidRDefault="00F366A3" w:rsidP="00F366A3">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66F43E86" w14:textId="77777777" w:rsidR="00F366A3" w:rsidRDefault="00F366A3" w:rsidP="00F366A3">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430F82D5" w14:textId="77777777" w:rsidR="00F366A3" w:rsidRDefault="00F366A3" w:rsidP="00F366A3">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473F0D28" w14:textId="18E8EB64" w:rsidR="007F458B" w:rsidRPr="007F458B" w:rsidRDefault="00F17211" w:rsidP="007F458B">
            <w:pPr>
              <w:spacing w:after="0" w:line="240" w:lineRule="auto"/>
              <w:rPr>
                <w:rFonts w:asciiTheme="minorHAnsi" w:eastAsiaTheme="minorEastAsia" w:hAnsiTheme="minorHAnsi" w:cstheme="minorHAnsi"/>
                <w:sz w:val="24"/>
                <w:szCs w:val="24"/>
                <w:lang w:eastAsia="zh-CN"/>
              </w:rPr>
            </w:pPr>
            <w:r>
              <w:rPr>
                <w:rFonts w:asciiTheme="minorHAnsi" w:eastAsiaTheme="minorEastAsia" w:hAnsiTheme="minorHAnsi" w:cstheme="minorHAnsi" w:hint="eastAsia"/>
                <w:sz w:val="24"/>
                <w:szCs w:val="24"/>
                <w:lang w:eastAsia="zh-CN"/>
              </w:rPr>
              <w:t>(</w:t>
            </w:r>
            <w:r>
              <w:rPr>
                <w:rFonts w:asciiTheme="minorHAnsi" w:eastAsiaTheme="minorEastAsia" w:hAnsiTheme="minorHAnsi" w:cstheme="minorHAnsi" w:hint="eastAsia"/>
                <w:sz w:val="24"/>
                <w:szCs w:val="24"/>
                <w:lang w:eastAsia="zh-CN"/>
              </w:rPr>
              <w:t>以上描述适用于课程编号</w:t>
            </w:r>
            <w:r w:rsidRPr="00C83E5D">
              <w:rPr>
                <w:rFonts w:asciiTheme="minorHAnsi" w:eastAsiaTheme="minorEastAsia" w:hAnsiTheme="minorHAnsi" w:cstheme="minorHAnsi"/>
                <w:color w:val="000000"/>
                <w:sz w:val="24"/>
                <w:szCs w:val="24"/>
                <w:lang w:eastAsia="zh-CN"/>
              </w:rPr>
              <w:t>NTO</w:t>
            </w:r>
            <w:r w:rsidR="0058038B">
              <w:rPr>
                <w:rFonts w:asciiTheme="minorHAnsi" w:eastAsiaTheme="minorEastAsia" w:hAnsiTheme="minorHAnsi" w:cstheme="minorHAnsi"/>
                <w:color w:val="000000"/>
                <w:sz w:val="24"/>
                <w:szCs w:val="24"/>
                <w:lang w:eastAsia="zh-CN"/>
              </w:rPr>
              <w:t>3</w:t>
            </w:r>
            <w:r>
              <w:rPr>
                <w:rFonts w:asciiTheme="minorHAnsi" w:eastAsiaTheme="minorEastAsia" w:hAnsiTheme="minorHAnsi" w:cstheme="minorHAnsi"/>
                <w:color w:val="000000"/>
                <w:sz w:val="24"/>
                <w:szCs w:val="24"/>
                <w:lang w:eastAsia="zh-CN"/>
              </w:rPr>
              <w:t>-</w:t>
            </w:r>
            <w:r w:rsidRPr="00C83E5D">
              <w:rPr>
                <w:rFonts w:asciiTheme="minorHAnsi" w:eastAsiaTheme="minorEastAsia" w:hAnsiTheme="minorHAnsi" w:cstheme="minorHAnsi"/>
                <w:color w:val="000000"/>
                <w:sz w:val="24"/>
                <w:szCs w:val="24"/>
                <w:lang w:eastAsia="zh-CN"/>
              </w:rPr>
              <w:t xml:space="preserve"> NTO</w:t>
            </w:r>
            <w:r>
              <w:rPr>
                <w:rFonts w:asciiTheme="minorHAnsi" w:eastAsiaTheme="minorEastAsia" w:hAnsiTheme="minorHAnsi" w:cstheme="minorHAnsi"/>
                <w:color w:val="000000"/>
                <w:sz w:val="24"/>
                <w:szCs w:val="24"/>
                <w:lang w:eastAsia="zh-CN"/>
              </w:rPr>
              <w:t>23</w:t>
            </w:r>
            <w:r>
              <w:rPr>
                <w:rFonts w:asciiTheme="minorHAnsi" w:eastAsiaTheme="minorEastAsia" w:hAnsiTheme="minorHAnsi" w:cstheme="minorHAnsi" w:hint="eastAsia"/>
                <w:color w:val="000000"/>
                <w:sz w:val="24"/>
                <w:szCs w:val="24"/>
                <w:lang w:eastAsia="zh-CN"/>
              </w:rPr>
              <w:t>，</w:t>
            </w:r>
            <w:r w:rsidR="00456A85" w:rsidRPr="00C83E5D">
              <w:rPr>
                <w:rFonts w:asciiTheme="minorHAnsi" w:eastAsiaTheme="minorEastAsia" w:hAnsiTheme="minorHAnsi" w:cstheme="minorHAnsi"/>
                <w:color w:val="000000"/>
                <w:sz w:val="24"/>
                <w:szCs w:val="24"/>
                <w:lang w:eastAsia="zh-CN"/>
              </w:rPr>
              <w:t>NTO</w:t>
            </w:r>
            <w:r w:rsidR="00456A85">
              <w:rPr>
                <w:rFonts w:asciiTheme="minorHAnsi" w:eastAsiaTheme="minorEastAsia" w:hAnsiTheme="minorHAnsi" w:cstheme="minorHAnsi"/>
                <w:color w:val="000000"/>
                <w:sz w:val="24"/>
                <w:szCs w:val="24"/>
                <w:lang w:eastAsia="zh-CN"/>
              </w:rPr>
              <w:t>1-</w:t>
            </w:r>
            <w:r w:rsidR="00456A85" w:rsidRPr="00C83E5D">
              <w:rPr>
                <w:rFonts w:asciiTheme="minorHAnsi" w:eastAsiaTheme="minorEastAsia" w:hAnsiTheme="minorHAnsi" w:cstheme="minorHAnsi"/>
                <w:color w:val="000000"/>
                <w:sz w:val="24"/>
                <w:szCs w:val="24"/>
                <w:lang w:eastAsia="zh-CN"/>
              </w:rPr>
              <w:t xml:space="preserve"> NTO</w:t>
            </w:r>
            <w:r w:rsidR="0058038B">
              <w:rPr>
                <w:rFonts w:asciiTheme="minorHAnsi" w:eastAsiaTheme="minorEastAsia" w:hAnsiTheme="minorHAnsi" w:cstheme="minorHAnsi"/>
                <w:color w:val="000000"/>
                <w:sz w:val="24"/>
                <w:szCs w:val="24"/>
                <w:lang w:eastAsia="zh-CN"/>
              </w:rPr>
              <w:t>2</w:t>
            </w:r>
            <w:r w:rsidR="00992DE9">
              <w:rPr>
                <w:rFonts w:asciiTheme="minorHAnsi" w:eastAsiaTheme="minorEastAsia" w:hAnsiTheme="minorHAnsi" w:cstheme="minorHAnsi" w:hint="eastAsia"/>
                <w:color w:val="000000"/>
                <w:sz w:val="24"/>
                <w:szCs w:val="24"/>
                <w:lang w:eastAsia="zh-CN"/>
              </w:rPr>
              <w:t>课程时长</w:t>
            </w:r>
            <w:r w:rsidR="00456A85">
              <w:rPr>
                <w:rFonts w:asciiTheme="minorHAnsi" w:eastAsiaTheme="minorEastAsia" w:hAnsiTheme="minorHAnsi" w:cstheme="minorHAnsi" w:hint="eastAsia"/>
                <w:color w:val="000000"/>
                <w:sz w:val="24"/>
                <w:szCs w:val="24"/>
                <w:lang w:eastAsia="zh-CN"/>
              </w:rPr>
              <w:t>详见</w:t>
            </w:r>
            <w:r w:rsidR="00BB583B">
              <w:rPr>
                <w:rFonts w:asciiTheme="minorHAnsi" w:eastAsiaTheme="minorEastAsia" w:hAnsiTheme="minorHAnsi" w:cstheme="minorHAnsi" w:hint="eastAsia"/>
                <w:color w:val="000000"/>
                <w:sz w:val="24"/>
                <w:szCs w:val="24"/>
                <w:lang w:eastAsia="zh-CN"/>
              </w:rPr>
              <w:t>课程</w:t>
            </w:r>
            <w:r w:rsidR="00456A85">
              <w:rPr>
                <w:rFonts w:asciiTheme="minorHAnsi" w:eastAsiaTheme="minorEastAsia" w:hAnsiTheme="minorHAnsi" w:cstheme="minorHAnsi" w:hint="eastAsia"/>
                <w:color w:val="000000"/>
                <w:sz w:val="24"/>
                <w:szCs w:val="24"/>
                <w:lang w:eastAsia="zh-CN"/>
              </w:rPr>
              <w:t>附件</w:t>
            </w:r>
            <w:r w:rsidR="00456A85">
              <w:rPr>
                <w:rFonts w:asciiTheme="minorHAnsi" w:eastAsiaTheme="minorEastAsia" w:hAnsiTheme="minorHAnsi" w:cstheme="minorHAnsi" w:hint="eastAsia"/>
                <w:color w:val="000000"/>
                <w:sz w:val="24"/>
                <w:szCs w:val="24"/>
                <w:lang w:eastAsia="zh-CN"/>
              </w:rPr>
              <w:t>)</w:t>
            </w:r>
          </w:p>
        </w:tc>
      </w:tr>
      <w:tr w:rsidR="00A665C8" w:rsidRPr="00153E84" w14:paraId="3D24BBF3" w14:textId="77777777" w:rsidTr="009C3A37">
        <w:trPr>
          <w:trHeight w:val="22"/>
        </w:trPr>
        <w:tc>
          <w:tcPr>
            <w:tcW w:w="1742" w:type="dxa"/>
          </w:tcPr>
          <w:p w14:paraId="1DC77EA7" w14:textId="32615FFA" w:rsidR="00A665C8" w:rsidRPr="00C15EAD" w:rsidRDefault="00A665C8" w:rsidP="00A665C8">
            <w:pPr>
              <w:widowControl w:val="0"/>
              <w:autoSpaceDE w:val="0"/>
              <w:autoSpaceDN w:val="0"/>
              <w:adjustRightInd w:val="0"/>
              <w:spacing w:after="0" w:line="240" w:lineRule="auto"/>
              <w:ind w:right="68"/>
              <w:rPr>
                <w:rFonts w:asciiTheme="minorHAnsi" w:eastAsiaTheme="minorEastAsia" w:hAnsiTheme="minorHAnsi" w:cstheme="minorHAnsi"/>
                <w:b/>
                <w:bCs/>
                <w:color w:val="0057B8"/>
                <w:spacing w:val="1"/>
                <w:sz w:val="28"/>
                <w:szCs w:val="28"/>
                <w:lang w:eastAsia="zh-CN"/>
              </w:rPr>
            </w:pPr>
            <w:r w:rsidRPr="00C15EAD">
              <w:rPr>
                <w:rStyle w:val="a6"/>
                <w:rFonts w:asciiTheme="minorHAnsi" w:eastAsiaTheme="minorEastAsia" w:hAnsiTheme="minorHAnsi" w:cstheme="minorHAnsi"/>
                <w:b/>
                <w:bCs/>
                <w:color w:val="0057B8"/>
                <w:sz w:val="28"/>
                <w:szCs w:val="28"/>
                <w:u w:val="none"/>
                <w:lang w:eastAsia="zh-CN"/>
              </w:rPr>
              <w:t>申请对象</w:t>
            </w:r>
          </w:p>
        </w:tc>
        <w:tc>
          <w:tcPr>
            <w:tcW w:w="8462" w:type="dxa"/>
            <w:gridSpan w:val="2"/>
          </w:tcPr>
          <w:p w14:paraId="095280D2" w14:textId="5CABC559" w:rsidR="00A665C8" w:rsidRPr="00153E84" w:rsidRDefault="00A665C8" w:rsidP="00A665C8">
            <w:pPr>
              <w:widowControl w:val="0"/>
              <w:autoSpaceDE w:val="0"/>
              <w:autoSpaceDN w:val="0"/>
              <w:adjustRightInd w:val="0"/>
              <w:spacing w:after="0" w:line="240" w:lineRule="auto"/>
              <w:ind w:right="66"/>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rPr>
              <w:t>在读本科生、硕士生</w:t>
            </w:r>
          </w:p>
        </w:tc>
      </w:tr>
      <w:tr w:rsidR="00A665C8" w:rsidRPr="00153E84" w14:paraId="749AB06F" w14:textId="77777777" w:rsidTr="009C3A37">
        <w:trPr>
          <w:trHeight w:val="22"/>
        </w:trPr>
        <w:tc>
          <w:tcPr>
            <w:tcW w:w="1742" w:type="dxa"/>
          </w:tcPr>
          <w:p w14:paraId="6C1EE302" w14:textId="44BEC4C5" w:rsidR="00A665C8" w:rsidRPr="00C15EAD" w:rsidRDefault="00A665C8" w:rsidP="00A665C8">
            <w:pPr>
              <w:widowControl w:val="0"/>
              <w:autoSpaceDE w:val="0"/>
              <w:autoSpaceDN w:val="0"/>
              <w:adjustRightInd w:val="0"/>
              <w:spacing w:after="0" w:line="240" w:lineRule="auto"/>
              <w:ind w:right="68"/>
              <w:rPr>
                <w:rFonts w:asciiTheme="minorHAnsi" w:eastAsiaTheme="minorEastAsia" w:hAnsiTheme="minorHAnsi" w:cstheme="minorHAnsi"/>
                <w:b/>
                <w:bCs/>
                <w:color w:val="0057B8"/>
                <w:spacing w:val="1"/>
                <w:sz w:val="28"/>
                <w:szCs w:val="28"/>
                <w:lang w:eastAsia="zh-CN"/>
              </w:rPr>
            </w:pPr>
            <w:r w:rsidRPr="00C15EAD">
              <w:rPr>
                <w:rStyle w:val="a6"/>
                <w:rFonts w:asciiTheme="minorHAnsi" w:eastAsiaTheme="minorEastAsia" w:hAnsiTheme="minorHAnsi" w:cstheme="minorHAnsi"/>
                <w:b/>
                <w:bCs/>
                <w:color w:val="0057B8"/>
                <w:sz w:val="28"/>
                <w:szCs w:val="28"/>
                <w:u w:val="none"/>
                <w:lang w:eastAsia="zh-CN"/>
              </w:rPr>
              <w:t>录取人数</w:t>
            </w:r>
          </w:p>
        </w:tc>
        <w:tc>
          <w:tcPr>
            <w:tcW w:w="8462" w:type="dxa"/>
            <w:gridSpan w:val="2"/>
          </w:tcPr>
          <w:p w14:paraId="77F7B2FE" w14:textId="658F8072" w:rsidR="00A665C8" w:rsidRPr="00153E84" w:rsidRDefault="00A665C8" w:rsidP="00A665C8">
            <w:pPr>
              <w:widowControl w:val="0"/>
              <w:autoSpaceDE w:val="0"/>
              <w:autoSpaceDN w:val="0"/>
              <w:adjustRightInd w:val="0"/>
              <w:spacing w:after="0" w:line="240" w:lineRule="auto"/>
              <w:ind w:right="66"/>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通常</w:t>
            </w:r>
            <w:r w:rsidRPr="00153E84">
              <w:rPr>
                <w:rFonts w:asciiTheme="minorHAnsi" w:eastAsiaTheme="minorEastAsia" w:hAnsiTheme="minorHAnsi" w:cstheme="minorHAnsi"/>
                <w:sz w:val="24"/>
                <w:szCs w:val="24"/>
              </w:rPr>
              <w:t>每班</w:t>
            </w:r>
            <w:r w:rsidRPr="00153E84">
              <w:rPr>
                <w:rFonts w:asciiTheme="minorHAnsi" w:eastAsiaTheme="minorEastAsia" w:hAnsiTheme="minorHAnsi" w:cstheme="minorHAnsi"/>
                <w:sz w:val="24"/>
                <w:szCs w:val="24"/>
              </w:rPr>
              <w:t xml:space="preserve"> 48 </w:t>
            </w:r>
            <w:r w:rsidRPr="00153E84">
              <w:rPr>
                <w:rFonts w:asciiTheme="minorHAnsi" w:eastAsiaTheme="minorEastAsia" w:hAnsiTheme="minorHAnsi" w:cstheme="minorHAnsi"/>
                <w:sz w:val="24"/>
                <w:szCs w:val="24"/>
              </w:rPr>
              <w:t>人</w:t>
            </w:r>
          </w:p>
        </w:tc>
      </w:tr>
      <w:tr w:rsidR="00A665C8" w:rsidRPr="00153E84" w14:paraId="585ACCCF" w14:textId="77777777" w:rsidTr="009C3A37">
        <w:tc>
          <w:tcPr>
            <w:tcW w:w="1742" w:type="dxa"/>
            <w:vMerge w:val="restart"/>
          </w:tcPr>
          <w:p w14:paraId="13F08E51" w14:textId="323EFCA7" w:rsidR="00A665C8" w:rsidRPr="00C15EAD" w:rsidRDefault="00A665C8" w:rsidP="00A665C8">
            <w:pPr>
              <w:widowControl w:val="0"/>
              <w:autoSpaceDE w:val="0"/>
              <w:autoSpaceDN w:val="0"/>
              <w:adjustRightInd w:val="0"/>
              <w:spacing w:after="0" w:line="240" w:lineRule="auto"/>
              <w:ind w:right="68"/>
              <w:rPr>
                <w:rFonts w:asciiTheme="minorHAnsi" w:eastAsiaTheme="minorEastAsia" w:hAnsiTheme="minorHAnsi" w:cstheme="minorHAnsi"/>
                <w:b/>
                <w:bCs/>
                <w:color w:val="0057B8"/>
                <w:sz w:val="28"/>
                <w:szCs w:val="28"/>
                <w:lang w:eastAsia="zh-CN"/>
              </w:rPr>
            </w:pPr>
            <w:r w:rsidRPr="00C15EAD">
              <w:rPr>
                <w:rFonts w:asciiTheme="minorHAnsi" w:eastAsiaTheme="minorEastAsia" w:hAnsiTheme="minorHAnsi" w:cstheme="minorHAnsi"/>
                <w:b/>
                <w:bCs/>
                <w:color w:val="0057B8"/>
                <w:sz w:val="28"/>
                <w:szCs w:val="28"/>
                <w:lang w:eastAsia="zh-CN"/>
              </w:rPr>
              <w:t>学习平台</w:t>
            </w:r>
          </w:p>
        </w:tc>
        <w:tc>
          <w:tcPr>
            <w:tcW w:w="8462" w:type="dxa"/>
            <w:gridSpan w:val="2"/>
          </w:tcPr>
          <w:p w14:paraId="0E907EBD" w14:textId="4276E571" w:rsidR="00A665C8" w:rsidRPr="00153E84" w:rsidRDefault="00A665C8" w:rsidP="00A665C8">
            <w:pPr>
              <w:widowControl w:val="0"/>
              <w:autoSpaceDE w:val="0"/>
              <w:autoSpaceDN w:val="0"/>
              <w:adjustRightInd w:val="0"/>
              <w:spacing w:after="0" w:line="240" w:lineRule="auto"/>
              <w:ind w:right="66"/>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所有直播课、辅导课与结业汇报均使用</w:t>
            </w:r>
            <w:r w:rsidRPr="00153E84">
              <w:rPr>
                <w:rFonts w:asciiTheme="minorHAnsi" w:eastAsiaTheme="minorEastAsia" w:hAnsiTheme="minorHAnsi" w:cstheme="minorHAnsi"/>
                <w:bCs/>
                <w:sz w:val="24"/>
                <w:szCs w:val="24"/>
                <w:lang w:eastAsia="zh-CN"/>
              </w:rPr>
              <w:t xml:space="preserve"> Zoom </w:t>
            </w:r>
            <w:r w:rsidRPr="00153E84">
              <w:rPr>
                <w:rFonts w:asciiTheme="minorHAnsi" w:eastAsiaTheme="minorEastAsia" w:hAnsiTheme="minorHAnsi" w:cstheme="minorHAnsi"/>
                <w:bCs/>
                <w:sz w:val="24"/>
                <w:szCs w:val="24"/>
                <w:lang w:eastAsia="zh-CN"/>
              </w:rPr>
              <w:t>进行授课。</w:t>
            </w:r>
          </w:p>
        </w:tc>
      </w:tr>
      <w:tr w:rsidR="005E040B" w:rsidRPr="00153E84" w14:paraId="5D9A946E" w14:textId="77777777" w:rsidTr="009C3A37">
        <w:tc>
          <w:tcPr>
            <w:tcW w:w="1742" w:type="dxa"/>
            <w:vMerge/>
          </w:tcPr>
          <w:p w14:paraId="5C68E858" w14:textId="77777777" w:rsidR="005E040B" w:rsidRPr="00153E84" w:rsidRDefault="005E040B" w:rsidP="005E040B">
            <w:pPr>
              <w:widowControl w:val="0"/>
              <w:autoSpaceDE w:val="0"/>
              <w:autoSpaceDN w:val="0"/>
              <w:adjustRightInd w:val="0"/>
              <w:spacing w:after="0" w:line="240" w:lineRule="auto"/>
              <w:ind w:right="68"/>
              <w:rPr>
                <w:rFonts w:asciiTheme="minorHAnsi" w:eastAsiaTheme="minorEastAsia" w:hAnsiTheme="minorHAnsi" w:cstheme="minorHAnsi"/>
                <w:b/>
                <w:bCs/>
                <w:color w:val="005EB8"/>
                <w:sz w:val="28"/>
                <w:szCs w:val="28"/>
                <w:lang w:eastAsia="zh-CN"/>
              </w:rPr>
            </w:pPr>
          </w:p>
        </w:tc>
        <w:tc>
          <w:tcPr>
            <w:tcW w:w="4231" w:type="dxa"/>
          </w:tcPr>
          <w:p w14:paraId="3FA64E5D" w14:textId="01C12DCB" w:rsidR="005E040B" w:rsidRPr="00153E84" w:rsidRDefault="005E040B" w:rsidP="005E040B">
            <w:pPr>
              <w:widowControl w:val="0"/>
              <w:autoSpaceDE w:val="0"/>
              <w:autoSpaceDN w:val="0"/>
              <w:adjustRightInd w:val="0"/>
              <w:spacing w:after="0" w:line="240" w:lineRule="auto"/>
              <w:ind w:right="66"/>
              <w:jc w:val="center"/>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noProof/>
              </w:rPr>
              <w:drawing>
                <wp:inline distT="0" distB="0" distL="0" distR="0" wp14:anchorId="6B067AEB" wp14:editId="72A66FB9">
                  <wp:extent cx="2558048" cy="1438902"/>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 r="4"/>
                          <a:stretch/>
                        </pic:blipFill>
                        <pic:spPr bwMode="auto">
                          <a:xfrm>
                            <a:off x="0" y="0"/>
                            <a:ext cx="2559979" cy="14399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31" w:type="dxa"/>
          </w:tcPr>
          <w:p w14:paraId="6A1909D1" w14:textId="3865BC42" w:rsidR="005E040B" w:rsidRPr="00153E84" w:rsidRDefault="005E040B" w:rsidP="005E040B">
            <w:pPr>
              <w:widowControl w:val="0"/>
              <w:autoSpaceDE w:val="0"/>
              <w:autoSpaceDN w:val="0"/>
              <w:adjustRightInd w:val="0"/>
              <w:spacing w:after="0" w:line="240" w:lineRule="auto"/>
              <w:ind w:right="66"/>
              <w:jc w:val="center"/>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noProof/>
              </w:rPr>
              <w:drawing>
                <wp:inline distT="0" distB="0" distL="0" distR="0" wp14:anchorId="31F3F3CA" wp14:editId="76DC4E9E">
                  <wp:extent cx="2587616" cy="1455534"/>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5020" b="5020"/>
                          <a:stretch/>
                        </pic:blipFill>
                        <pic:spPr bwMode="auto">
                          <a:xfrm>
                            <a:off x="0" y="0"/>
                            <a:ext cx="2587616" cy="145553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A2556A0" w14:textId="77777777" w:rsidR="00AA49A9" w:rsidRPr="00153E84" w:rsidRDefault="00AA49A9" w:rsidP="00D21D6E">
      <w:pPr>
        <w:spacing w:after="0" w:line="240" w:lineRule="auto"/>
        <w:rPr>
          <w:rFonts w:asciiTheme="minorHAnsi" w:eastAsiaTheme="minorEastAsia" w:hAnsiTheme="minorHAnsi" w:cstheme="minorHAnsi"/>
          <w:b/>
          <w:bCs/>
          <w:lang w:eastAsia="zh-CN"/>
        </w:rPr>
      </w:pPr>
      <w:bookmarkStart w:id="28" w:name="_证书及成绩单"/>
      <w:bookmarkEnd w:id="28"/>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F2169E" w:rsidRPr="00153E84" w14:paraId="709C64C9" w14:textId="77777777" w:rsidTr="00683BF4">
        <w:trPr>
          <w:trHeight w:val="127"/>
        </w:trPr>
        <w:tc>
          <w:tcPr>
            <w:tcW w:w="567" w:type="dxa"/>
            <w:tcBorders>
              <w:top w:val="nil"/>
              <w:left w:val="nil"/>
              <w:bottom w:val="single" w:sz="18" w:space="0" w:color="005EB8"/>
              <w:right w:val="nil"/>
            </w:tcBorders>
            <w:vAlign w:val="center"/>
            <w:hideMark/>
          </w:tcPr>
          <w:p w14:paraId="7A8D0C4F" w14:textId="77777777" w:rsidR="00F2169E" w:rsidRPr="00153E84" w:rsidRDefault="00F2169E" w:rsidP="00D21D6E">
            <w:pPr>
              <w:pStyle w:val="2"/>
              <w:spacing w:before="0" w:after="0" w:line="240" w:lineRule="auto"/>
              <w:outlineLvl w:val="1"/>
              <w:rPr>
                <w:rFonts w:asciiTheme="minorHAnsi" w:eastAsiaTheme="minorEastAsia" w:hAnsiTheme="minorHAnsi" w:cstheme="minorHAnsi"/>
                <w:lang w:eastAsia="zh-CN"/>
              </w:rPr>
            </w:pPr>
            <w:bookmarkStart w:id="29" w:name="_Toc100568540"/>
            <w:bookmarkStart w:id="30" w:name="_Toc100585941"/>
            <w:bookmarkStart w:id="31" w:name="_Toc100914886"/>
            <w:bookmarkStart w:id="32" w:name="_Toc101190112"/>
            <w:bookmarkStart w:id="33" w:name="_Toc101261142"/>
            <w:r w:rsidRPr="00153E84">
              <w:rPr>
                <w:rFonts w:asciiTheme="minorHAnsi" w:eastAsiaTheme="minorEastAsia" w:hAnsiTheme="minorHAnsi" w:cstheme="minorHAnsi"/>
                <w:noProof/>
                <w:lang w:eastAsia="zh-CN"/>
              </w:rPr>
              <w:drawing>
                <wp:inline distT="0" distB="0" distL="0" distR="0" wp14:anchorId="0DF1C8AF" wp14:editId="0FAC9DBF">
                  <wp:extent cx="190500" cy="252730"/>
                  <wp:effectExtent l="0" t="0" r="0" b="0"/>
                  <wp:docPr id="19" name="图形 19"/>
                  <wp:cNvGraphicFramePr/>
                  <a:graphic xmlns:a="http://schemas.openxmlformats.org/drawingml/2006/main">
                    <a:graphicData uri="http://schemas.openxmlformats.org/drawingml/2006/picture">
                      <pic:pic xmlns:pic="http://schemas.openxmlformats.org/drawingml/2006/picture">
                        <pic:nvPicPr>
                          <pic:cNvPr id="7" name="图形 7"/>
                          <pic:cNvPicPr>
                            <a:picLocks noChangeAspect="1"/>
                          </pic:cNvPicPr>
                        </pic:nvPicPr>
                        <pic:blipFill>
                          <a:blip r:embed="rId25" cstate="email">
                            <a:extLst>
                              <a:ext uri="{28A0092B-C50C-407E-A947-70E740481C1C}">
                                <a14:useLocalDpi xmlns:a14="http://schemas.microsoft.com/office/drawing/2010/main"/>
                              </a:ext>
                              <a:ext uri="{96DAC541-7B7A-43D3-8B79-37D633B846F1}">
                                <asvg:svgBlip xmlns:asvg="http://schemas.microsoft.com/office/drawing/2016/SVG/main" r:embed="rId26"/>
                              </a:ext>
                            </a:extLst>
                          </a:blip>
                          <a:stretch>
                            <a:fillRect/>
                          </a:stretch>
                        </pic:blipFill>
                        <pic:spPr>
                          <a:xfrm>
                            <a:off x="0" y="0"/>
                            <a:ext cx="188595" cy="251460"/>
                          </a:xfrm>
                          <a:prstGeom prst="rect">
                            <a:avLst/>
                          </a:prstGeom>
                        </pic:spPr>
                      </pic:pic>
                    </a:graphicData>
                  </a:graphic>
                </wp:inline>
              </w:drawing>
            </w:r>
            <w:bookmarkEnd w:id="29"/>
            <w:bookmarkEnd w:id="30"/>
            <w:bookmarkEnd w:id="31"/>
            <w:bookmarkEnd w:id="32"/>
            <w:bookmarkEnd w:id="33"/>
          </w:p>
        </w:tc>
        <w:tc>
          <w:tcPr>
            <w:tcW w:w="9637" w:type="dxa"/>
            <w:tcBorders>
              <w:top w:val="nil"/>
              <w:left w:val="nil"/>
              <w:bottom w:val="single" w:sz="18" w:space="0" w:color="005EB8"/>
              <w:right w:val="nil"/>
            </w:tcBorders>
            <w:vAlign w:val="center"/>
            <w:hideMark/>
          </w:tcPr>
          <w:p w14:paraId="101E2C76" w14:textId="534404B4" w:rsidR="00F2169E" w:rsidRPr="00153E84" w:rsidRDefault="00D8518E" w:rsidP="00D21D6E">
            <w:pPr>
              <w:pStyle w:val="2"/>
              <w:spacing w:before="0" w:after="0" w:line="240" w:lineRule="auto"/>
              <w:outlineLvl w:val="1"/>
              <w:rPr>
                <w:rFonts w:asciiTheme="minorHAnsi" w:eastAsiaTheme="minorEastAsia" w:hAnsiTheme="minorHAnsi" w:cstheme="minorHAnsi"/>
                <w:sz w:val="40"/>
                <w:szCs w:val="40"/>
                <w:lang w:eastAsia="zh-CN"/>
              </w:rPr>
            </w:pPr>
            <w:bookmarkStart w:id="34" w:name="_Toc100568541"/>
            <w:bookmarkStart w:id="35" w:name="_Toc101261143"/>
            <w:r w:rsidRPr="00C15EAD">
              <w:rPr>
                <w:rFonts w:asciiTheme="minorHAnsi" w:eastAsiaTheme="minorEastAsia" w:hAnsiTheme="minorHAnsi" w:cstheme="minorHAnsi"/>
                <w:color w:val="0057B8"/>
                <w:sz w:val="36"/>
                <w:szCs w:val="36"/>
                <w:lang w:val="en-SG" w:eastAsia="zh-CN"/>
              </w:rPr>
              <w:t>课程</w:t>
            </w:r>
            <w:r w:rsidR="00F2169E" w:rsidRPr="00C15EAD">
              <w:rPr>
                <w:rFonts w:asciiTheme="minorHAnsi" w:eastAsiaTheme="minorEastAsia" w:hAnsiTheme="minorHAnsi" w:cstheme="minorHAnsi"/>
                <w:color w:val="0057B8"/>
                <w:sz w:val="36"/>
                <w:szCs w:val="36"/>
                <w:lang w:val="en-SG" w:eastAsia="zh-CN"/>
              </w:rPr>
              <w:t>收获</w:t>
            </w:r>
            <w:bookmarkEnd w:id="34"/>
            <w:bookmarkEnd w:id="35"/>
          </w:p>
        </w:tc>
      </w:tr>
    </w:tbl>
    <w:p w14:paraId="3AD35C85" w14:textId="50E6CD80" w:rsidR="00F2169E" w:rsidRDefault="00F2169E" w:rsidP="00D21D6E">
      <w:pPr>
        <w:spacing w:after="0" w:line="240" w:lineRule="auto"/>
        <w:rPr>
          <w:rFonts w:asciiTheme="minorHAnsi" w:eastAsiaTheme="minorEastAsia" w:hAnsiTheme="minorHAnsi" w:cstheme="minorHAnsi"/>
          <w:b/>
          <w:bCs/>
          <w:lang w:eastAsia="zh-CN"/>
        </w:rPr>
      </w:pPr>
    </w:p>
    <w:p w14:paraId="16262524" w14:textId="65B9F1AA" w:rsidR="00477092" w:rsidRDefault="00477092" w:rsidP="00477092">
      <w:pPr>
        <w:widowControl w:val="0"/>
        <w:autoSpaceDE w:val="0"/>
        <w:autoSpaceDN w:val="0"/>
        <w:adjustRightInd w:val="0"/>
        <w:spacing w:after="0" w:line="360" w:lineRule="auto"/>
        <w:ind w:right="68"/>
        <w:rPr>
          <w:rFonts w:asciiTheme="minorHAnsi" w:eastAsiaTheme="minorEastAsia" w:hAnsiTheme="minorHAnsi" w:cstheme="minorHAnsi"/>
          <w:bCs/>
          <w:sz w:val="24"/>
          <w:szCs w:val="24"/>
          <w:lang w:eastAsia="zh-CN"/>
        </w:rPr>
      </w:pPr>
      <w:r w:rsidRPr="00477092">
        <w:rPr>
          <w:rFonts w:asciiTheme="minorHAnsi" w:eastAsiaTheme="minorEastAsia" w:hAnsiTheme="minorHAnsi" w:cstheme="minorHAnsi"/>
          <w:bCs/>
          <w:sz w:val="24"/>
          <w:szCs w:val="24"/>
          <w:lang w:eastAsia="zh-CN"/>
        </w:rPr>
        <w:t>顺利完成项目的学员</w:t>
      </w:r>
      <w:r w:rsidRPr="00477092">
        <w:rPr>
          <w:rFonts w:asciiTheme="minorHAnsi" w:eastAsiaTheme="minorEastAsia" w:hAnsiTheme="minorHAnsi" w:cstheme="minorHAnsi" w:hint="eastAsia"/>
          <w:bCs/>
          <w:sz w:val="24"/>
          <w:szCs w:val="24"/>
          <w:lang w:eastAsia="zh-CN"/>
        </w:rPr>
        <w:t>将收获：</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742"/>
        <w:gridCol w:w="8462"/>
      </w:tblGrid>
      <w:tr w:rsidR="008E2745" w:rsidRPr="00153E84" w14:paraId="6744321C" w14:textId="77777777" w:rsidTr="00964E20">
        <w:tc>
          <w:tcPr>
            <w:tcW w:w="1742" w:type="dxa"/>
          </w:tcPr>
          <w:p w14:paraId="6ECCE16C" w14:textId="04565EBE" w:rsidR="008E2745" w:rsidRPr="00C15EAD" w:rsidRDefault="008E2745" w:rsidP="00964E20">
            <w:pPr>
              <w:widowControl w:val="0"/>
              <w:autoSpaceDE w:val="0"/>
              <w:autoSpaceDN w:val="0"/>
              <w:adjustRightInd w:val="0"/>
              <w:spacing w:after="0" w:line="240" w:lineRule="auto"/>
              <w:ind w:right="68"/>
              <w:rPr>
                <w:rFonts w:asciiTheme="minorHAnsi" w:eastAsiaTheme="minorEastAsia" w:hAnsiTheme="minorHAnsi" w:cstheme="minorHAnsi"/>
                <w:b/>
                <w:bCs/>
                <w:color w:val="0057B8"/>
                <w:spacing w:val="1"/>
                <w:sz w:val="28"/>
                <w:szCs w:val="28"/>
                <w:lang w:eastAsia="zh-CN"/>
              </w:rPr>
            </w:pPr>
            <w:r w:rsidRPr="008E2745">
              <w:rPr>
                <w:rFonts w:asciiTheme="minorHAnsi" w:eastAsiaTheme="minorEastAsia" w:hAnsiTheme="minorHAnsi" w:cstheme="minorHAnsi" w:hint="eastAsia"/>
                <w:b/>
                <w:sz w:val="24"/>
                <w:szCs w:val="24"/>
                <w:lang w:eastAsia="zh-CN"/>
              </w:rPr>
              <w:t>课题</w:t>
            </w:r>
            <w:r w:rsidRPr="008E2745">
              <w:rPr>
                <w:rFonts w:asciiTheme="minorHAnsi" w:eastAsiaTheme="minorEastAsia" w:hAnsiTheme="minorHAnsi" w:cstheme="minorHAnsi" w:hint="eastAsia"/>
                <w:b/>
                <w:sz w:val="24"/>
                <w:szCs w:val="24"/>
                <w:lang w:eastAsia="zh-CN"/>
              </w:rPr>
              <w:t>N</w:t>
            </w:r>
            <w:r w:rsidRPr="008E2745">
              <w:rPr>
                <w:rFonts w:asciiTheme="minorHAnsi" w:eastAsiaTheme="minorEastAsia" w:hAnsiTheme="minorHAnsi" w:cstheme="minorHAnsi"/>
                <w:b/>
                <w:sz w:val="24"/>
                <w:szCs w:val="24"/>
                <w:lang w:eastAsia="zh-CN"/>
              </w:rPr>
              <w:t>TO1</w:t>
            </w:r>
          </w:p>
        </w:tc>
        <w:tc>
          <w:tcPr>
            <w:tcW w:w="8462" w:type="dxa"/>
          </w:tcPr>
          <w:p w14:paraId="44F0DC67" w14:textId="5251D89D" w:rsidR="008E2745" w:rsidRPr="008E2745" w:rsidRDefault="008E2745" w:rsidP="00964E20">
            <w:pPr>
              <w:spacing w:after="0" w:line="240" w:lineRule="auto"/>
              <w:rPr>
                <w:rFonts w:asciiTheme="minorHAnsi" w:eastAsiaTheme="minorEastAsia" w:hAnsiTheme="minorHAnsi" w:cstheme="minorHAnsi"/>
                <w:sz w:val="24"/>
                <w:szCs w:val="24"/>
                <w:lang w:eastAsia="zh-CN"/>
              </w:rPr>
            </w:pPr>
            <w:r w:rsidRPr="008E2745">
              <w:rPr>
                <w:rFonts w:asciiTheme="minorHAnsi" w:eastAsiaTheme="minorEastAsia" w:hAnsiTheme="minorHAnsi" w:cstheme="minorHAnsi" w:hint="eastAsia"/>
                <w:sz w:val="24"/>
                <w:szCs w:val="24"/>
                <w:lang w:eastAsia="zh-CN"/>
              </w:rPr>
              <w:t>结业证书、推荐信、等级评定报告、小组论文、</w:t>
            </w:r>
            <w:r w:rsidRPr="008E2745">
              <w:rPr>
                <w:rFonts w:asciiTheme="minorHAnsi" w:eastAsiaTheme="minorEastAsia" w:hAnsiTheme="minorHAnsi" w:cstheme="minorHAnsi"/>
                <w:sz w:val="24"/>
                <w:szCs w:val="24"/>
                <w:lang w:eastAsia="zh-CN"/>
              </w:rPr>
              <w:t>*</w:t>
            </w:r>
            <w:r w:rsidRPr="008E2745">
              <w:rPr>
                <w:rFonts w:asciiTheme="minorHAnsi" w:eastAsiaTheme="minorEastAsia" w:hAnsiTheme="minorHAnsi" w:cstheme="minorHAnsi" w:hint="eastAsia"/>
                <w:sz w:val="24"/>
                <w:szCs w:val="24"/>
                <w:lang w:eastAsia="zh-CN"/>
              </w:rPr>
              <w:t>优秀学员证明</w:t>
            </w:r>
          </w:p>
        </w:tc>
      </w:tr>
      <w:tr w:rsidR="008E2745" w:rsidRPr="007F458B" w14:paraId="3EA45534" w14:textId="77777777" w:rsidTr="00964E20">
        <w:tc>
          <w:tcPr>
            <w:tcW w:w="1742" w:type="dxa"/>
          </w:tcPr>
          <w:p w14:paraId="3E433C15" w14:textId="5F49B897" w:rsidR="008E2745" w:rsidRPr="00C15EAD" w:rsidRDefault="008E2745" w:rsidP="00964E20">
            <w:pPr>
              <w:widowControl w:val="0"/>
              <w:autoSpaceDE w:val="0"/>
              <w:autoSpaceDN w:val="0"/>
              <w:adjustRightInd w:val="0"/>
              <w:spacing w:after="0" w:line="240" w:lineRule="auto"/>
              <w:ind w:right="68"/>
              <w:rPr>
                <w:rFonts w:asciiTheme="minorHAnsi" w:eastAsiaTheme="minorEastAsia" w:hAnsiTheme="minorHAnsi" w:cstheme="minorHAnsi"/>
                <w:b/>
                <w:bCs/>
                <w:color w:val="0057B8"/>
                <w:spacing w:val="1"/>
                <w:sz w:val="28"/>
                <w:szCs w:val="28"/>
                <w:lang w:eastAsia="zh-CN"/>
              </w:rPr>
            </w:pPr>
            <w:r w:rsidRPr="008E2745">
              <w:rPr>
                <w:rFonts w:asciiTheme="minorHAnsi" w:eastAsiaTheme="minorEastAsia" w:hAnsiTheme="minorHAnsi" w:cstheme="minorHAnsi" w:hint="eastAsia"/>
                <w:b/>
                <w:sz w:val="24"/>
                <w:szCs w:val="24"/>
                <w:lang w:eastAsia="zh-CN"/>
              </w:rPr>
              <w:t>课题</w:t>
            </w:r>
            <w:r w:rsidRPr="008E2745">
              <w:rPr>
                <w:rFonts w:asciiTheme="minorHAnsi" w:eastAsiaTheme="minorEastAsia" w:hAnsiTheme="minorHAnsi" w:cstheme="minorHAnsi" w:hint="eastAsia"/>
                <w:b/>
                <w:sz w:val="24"/>
                <w:szCs w:val="24"/>
                <w:lang w:eastAsia="zh-CN"/>
              </w:rPr>
              <w:t>N</w:t>
            </w:r>
            <w:r w:rsidRPr="008E2745">
              <w:rPr>
                <w:rFonts w:asciiTheme="minorHAnsi" w:eastAsiaTheme="minorEastAsia" w:hAnsiTheme="minorHAnsi" w:cstheme="minorHAnsi"/>
                <w:b/>
                <w:sz w:val="24"/>
                <w:szCs w:val="24"/>
                <w:lang w:eastAsia="zh-CN"/>
              </w:rPr>
              <w:t>TO2</w:t>
            </w:r>
          </w:p>
        </w:tc>
        <w:tc>
          <w:tcPr>
            <w:tcW w:w="8462" w:type="dxa"/>
          </w:tcPr>
          <w:p w14:paraId="22B2C10A" w14:textId="77CFD37E" w:rsidR="008E2745" w:rsidRPr="007F458B" w:rsidRDefault="008E2745" w:rsidP="00964E20">
            <w:pPr>
              <w:spacing w:after="0" w:line="240" w:lineRule="auto"/>
              <w:rPr>
                <w:rFonts w:asciiTheme="minorHAnsi" w:eastAsiaTheme="minorEastAsia" w:hAnsiTheme="minorHAnsi" w:cstheme="minorHAnsi"/>
                <w:sz w:val="24"/>
                <w:szCs w:val="24"/>
                <w:lang w:eastAsia="zh-CN"/>
              </w:rPr>
            </w:pPr>
            <w:r w:rsidRPr="008E2745">
              <w:rPr>
                <w:rFonts w:asciiTheme="minorHAnsi" w:eastAsiaTheme="minorEastAsia" w:hAnsiTheme="minorHAnsi" w:cstheme="minorHAnsi" w:hint="eastAsia"/>
                <w:bCs/>
                <w:sz w:val="24"/>
                <w:szCs w:val="24"/>
                <w:lang w:eastAsia="zh-CN"/>
              </w:rPr>
              <w:t>结业证书、推荐信、等级评定报告、</w:t>
            </w:r>
            <w:r w:rsidRPr="008E2745">
              <w:rPr>
                <w:rFonts w:asciiTheme="minorHAnsi" w:eastAsiaTheme="minorEastAsia" w:hAnsiTheme="minorHAnsi" w:cstheme="minorHAnsi"/>
                <w:bCs/>
                <w:sz w:val="24"/>
                <w:szCs w:val="24"/>
                <w:lang w:eastAsia="zh-CN"/>
              </w:rPr>
              <w:t>*</w:t>
            </w:r>
            <w:r w:rsidRPr="008E2745">
              <w:rPr>
                <w:rFonts w:asciiTheme="minorHAnsi" w:eastAsiaTheme="minorEastAsia" w:hAnsiTheme="minorHAnsi" w:cstheme="minorHAnsi" w:hint="eastAsia"/>
                <w:bCs/>
                <w:sz w:val="24"/>
                <w:szCs w:val="24"/>
                <w:lang w:eastAsia="zh-CN"/>
              </w:rPr>
              <w:t>优秀学员证明；企业实习</w:t>
            </w:r>
            <w:r w:rsidRPr="008E2745">
              <w:rPr>
                <w:rFonts w:asciiTheme="minorHAnsi" w:eastAsiaTheme="minorEastAsia" w:hAnsiTheme="minorHAnsi" w:cstheme="minorHAnsi" w:hint="eastAsia"/>
                <w:bCs/>
                <w:sz w:val="24"/>
                <w:szCs w:val="24"/>
                <w:lang w:eastAsia="zh-CN"/>
              </w:rPr>
              <w:t>(</w:t>
            </w:r>
            <w:r w:rsidRPr="008E2745">
              <w:rPr>
                <w:rFonts w:asciiTheme="minorHAnsi" w:eastAsiaTheme="minorEastAsia" w:hAnsiTheme="minorHAnsi" w:cstheme="minorHAnsi" w:hint="eastAsia"/>
                <w:bCs/>
                <w:sz w:val="24"/>
                <w:szCs w:val="24"/>
                <w:lang w:eastAsia="zh-CN"/>
              </w:rPr>
              <w:t>实训</w:t>
            </w:r>
            <w:r w:rsidRPr="008E2745">
              <w:rPr>
                <w:rFonts w:asciiTheme="minorHAnsi" w:eastAsiaTheme="minorEastAsia" w:hAnsiTheme="minorHAnsi" w:cstheme="minorHAnsi" w:hint="eastAsia"/>
                <w:bCs/>
                <w:sz w:val="24"/>
                <w:szCs w:val="24"/>
                <w:lang w:eastAsia="zh-CN"/>
              </w:rPr>
              <w:t>)</w:t>
            </w:r>
            <w:r w:rsidRPr="008E2745">
              <w:rPr>
                <w:rFonts w:asciiTheme="minorHAnsi" w:eastAsiaTheme="minorEastAsia" w:hAnsiTheme="minorHAnsi" w:cstheme="minorHAnsi" w:hint="eastAsia"/>
                <w:bCs/>
                <w:sz w:val="24"/>
                <w:szCs w:val="24"/>
                <w:lang w:eastAsia="zh-CN"/>
              </w:rPr>
              <w:t>证明、</w:t>
            </w:r>
            <w:r>
              <w:rPr>
                <w:rFonts w:asciiTheme="minorHAnsi" w:eastAsiaTheme="minorEastAsia" w:hAnsiTheme="minorHAnsi" w:cstheme="minorHAnsi" w:hint="eastAsia"/>
                <w:bCs/>
                <w:sz w:val="24"/>
                <w:szCs w:val="24"/>
                <w:lang w:eastAsia="zh-CN"/>
              </w:rPr>
              <w:t>*</w:t>
            </w:r>
            <w:r w:rsidRPr="008E2745">
              <w:rPr>
                <w:rFonts w:asciiTheme="minorHAnsi" w:eastAsiaTheme="minorEastAsia" w:hAnsiTheme="minorHAnsi" w:cstheme="minorHAnsi" w:hint="eastAsia"/>
                <w:bCs/>
                <w:sz w:val="24"/>
                <w:szCs w:val="24"/>
                <w:lang w:eastAsia="zh-CN"/>
              </w:rPr>
              <w:t>优秀学员企业推荐信</w:t>
            </w:r>
          </w:p>
        </w:tc>
      </w:tr>
      <w:tr w:rsidR="008E2745" w:rsidRPr="00153E84" w14:paraId="2551F9F0" w14:textId="77777777" w:rsidTr="00964E20">
        <w:trPr>
          <w:trHeight w:val="22"/>
        </w:trPr>
        <w:tc>
          <w:tcPr>
            <w:tcW w:w="1742" w:type="dxa"/>
          </w:tcPr>
          <w:p w14:paraId="41658B0D" w14:textId="616A16C7" w:rsidR="008E2745" w:rsidRPr="00C15EAD" w:rsidRDefault="008E2745" w:rsidP="00964E20">
            <w:pPr>
              <w:widowControl w:val="0"/>
              <w:autoSpaceDE w:val="0"/>
              <w:autoSpaceDN w:val="0"/>
              <w:adjustRightInd w:val="0"/>
              <w:spacing w:after="0" w:line="240" w:lineRule="auto"/>
              <w:ind w:right="68"/>
              <w:rPr>
                <w:rFonts w:asciiTheme="minorHAnsi" w:eastAsiaTheme="minorEastAsia" w:hAnsiTheme="minorHAnsi" w:cstheme="minorHAnsi"/>
                <w:b/>
                <w:bCs/>
                <w:color w:val="0057B8"/>
                <w:spacing w:val="1"/>
                <w:sz w:val="28"/>
                <w:szCs w:val="28"/>
                <w:lang w:eastAsia="zh-CN"/>
              </w:rPr>
            </w:pPr>
            <w:r w:rsidRPr="008E2745">
              <w:rPr>
                <w:rFonts w:asciiTheme="minorHAnsi" w:eastAsiaTheme="minorEastAsia" w:hAnsiTheme="minorHAnsi" w:cstheme="minorHAnsi" w:hint="eastAsia"/>
                <w:b/>
                <w:sz w:val="24"/>
                <w:szCs w:val="24"/>
                <w:lang w:eastAsia="zh-CN"/>
              </w:rPr>
              <w:t>课题</w:t>
            </w:r>
            <w:r w:rsidRPr="008E2745">
              <w:rPr>
                <w:rFonts w:asciiTheme="minorHAnsi" w:eastAsiaTheme="minorEastAsia" w:hAnsiTheme="minorHAnsi" w:cstheme="minorHAnsi" w:hint="eastAsia"/>
                <w:b/>
                <w:sz w:val="24"/>
                <w:szCs w:val="24"/>
                <w:lang w:eastAsia="zh-CN"/>
              </w:rPr>
              <w:t>N</w:t>
            </w:r>
            <w:r w:rsidRPr="008E2745">
              <w:rPr>
                <w:rFonts w:asciiTheme="minorHAnsi" w:eastAsiaTheme="minorEastAsia" w:hAnsiTheme="minorHAnsi" w:cstheme="minorHAnsi"/>
                <w:b/>
                <w:sz w:val="24"/>
                <w:szCs w:val="24"/>
                <w:lang w:eastAsia="zh-CN"/>
              </w:rPr>
              <w:t>TO3-4</w:t>
            </w:r>
          </w:p>
        </w:tc>
        <w:tc>
          <w:tcPr>
            <w:tcW w:w="8462" w:type="dxa"/>
          </w:tcPr>
          <w:p w14:paraId="6F943F6C" w14:textId="400629AC" w:rsidR="008E2745" w:rsidRPr="00153E84" w:rsidRDefault="008E2745" w:rsidP="00964E20">
            <w:pPr>
              <w:widowControl w:val="0"/>
              <w:autoSpaceDE w:val="0"/>
              <w:autoSpaceDN w:val="0"/>
              <w:adjustRightInd w:val="0"/>
              <w:spacing w:after="0" w:line="240" w:lineRule="auto"/>
              <w:ind w:right="66"/>
              <w:jc w:val="both"/>
              <w:rPr>
                <w:rFonts w:asciiTheme="minorHAnsi" w:eastAsiaTheme="minorEastAsia" w:hAnsiTheme="minorHAnsi" w:cstheme="minorHAnsi"/>
                <w:sz w:val="24"/>
                <w:szCs w:val="24"/>
                <w:lang w:eastAsia="zh-CN"/>
              </w:rPr>
            </w:pPr>
            <w:r w:rsidRPr="008E2745">
              <w:rPr>
                <w:rFonts w:asciiTheme="minorHAnsi" w:eastAsiaTheme="minorEastAsia" w:hAnsiTheme="minorHAnsi" w:cstheme="minorHAnsi" w:hint="eastAsia"/>
                <w:bCs/>
                <w:sz w:val="24"/>
                <w:szCs w:val="24"/>
                <w:lang w:eastAsia="zh-CN"/>
              </w:rPr>
              <w:t>结业证书、推荐信</w:t>
            </w:r>
            <w:r w:rsidR="00B1572C">
              <w:rPr>
                <w:rFonts w:asciiTheme="minorHAnsi" w:eastAsiaTheme="minorEastAsia" w:hAnsiTheme="minorHAnsi" w:cstheme="minorHAnsi" w:hint="eastAsia"/>
                <w:bCs/>
                <w:sz w:val="24"/>
                <w:szCs w:val="24"/>
                <w:lang w:eastAsia="zh-CN"/>
              </w:rPr>
              <w:t>、优秀学员</w:t>
            </w:r>
            <w:r w:rsidR="00D4681C">
              <w:rPr>
                <w:rFonts w:asciiTheme="minorHAnsi" w:eastAsiaTheme="minorEastAsia" w:hAnsiTheme="minorHAnsi" w:cstheme="minorHAnsi" w:hint="eastAsia"/>
                <w:bCs/>
                <w:sz w:val="24"/>
                <w:szCs w:val="24"/>
                <w:lang w:eastAsia="zh-CN"/>
              </w:rPr>
              <w:t>纪念品</w:t>
            </w:r>
          </w:p>
        </w:tc>
      </w:tr>
      <w:tr w:rsidR="008E2745" w:rsidRPr="00153E84" w14:paraId="6B04A57B" w14:textId="77777777" w:rsidTr="00964E20">
        <w:trPr>
          <w:trHeight w:val="22"/>
        </w:trPr>
        <w:tc>
          <w:tcPr>
            <w:tcW w:w="1742" w:type="dxa"/>
          </w:tcPr>
          <w:p w14:paraId="54EE2EA6" w14:textId="55AD589B" w:rsidR="008E2745" w:rsidRPr="00C15EAD" w:rsidRDefault="008E2745" w:rsidP="00964E20">
            <w:pPr>
              <w:widowControl w:val="0"/>
              <w:autoSpaceDE w:val="0"/>
              <w:autoSpaceDN w:val="0"/>
              <w:adjustRightInd w:val="0"/>
              <w:spacing w:after="0" w:line="240" w:lineRule="auto"/>
              <w:ind w:right="68"/>
              <w:rPr>
                <w:rFonts w:asciiTheme="minorHAnsi" w:eastAsiaTheme="minorEastAsia" w:hAnsiTheme="minorHAnsi" w:cstheme="minorHAnsi"/>
                <w:b/>
                <w:bCs/>
                <w:color w:val="0057B8"/>
                <w:spacing w:val="1"/>
                <w:sz w:val="28"/>
                <w:szCs w:val="28"/>
                <w:lang w:eastAsia="zh-CN"/>
              </w:rPr>
            </w:pPr>
            <w:r w:rsidRPr="008E2745">
              <w:rPr>
                <w:rFonts w:asciiTheme="minorHAnsi" w:eastAsiaTheme="minorEastAsia" w:hAnsiTheme="minorHAnsi" w:cstheme="minorHAnsi" w:hint="eastAsia"/>
                <w:b/>
                <w:sz w:val="24"/>
                <w:szCs w:val="24"/>
                <w:lang w:eastAsia="zh-CN"/>
              </w:rPr>
              <w:t>课题</w:t>
            </w:r>
            <w:r w:rsidRPr="008E2745">
              <w:rPr>
                <w:rFonts w:asciiTheme="minorHAnsi" w:eastAsiaTheme="minorEastAsia" w:hAnsiTheme="minorHAnsi" w:cstheme="minorHAnsi" w:hint="eastAsia"/>
                <w:b/>
                <w:sz w:val="24"/>
                <w:szCs w:val="24"/>
                <w:lang w:eastAsia="zh-CN"/>
              </w:rPr>
              <w:t>N</w:t>
            </w:r>
            <w:r w:rsidRPr="008E2745">
              <w:rPr>
                <w:rFonts w:asciiTheme="minorHAnsi" w:eastAsiaTheme="minorEastAsia" w:hAnsiTheme="minorHAnsi" w:cstheme="minorHAnsi"/>
                <w:b/>
                <w:sz w:val="24"/>
                <w:szCs w:val="24"/>
                <w:lang w:eastAsia="zh-CN"/>
              </w:rPr>
              <w:t>TO5-24</w:t>
            </w:r>
          </w:p>
        </w:tc>
        <w:tc>
          <w:tcPr>
            <w:tcW w:w="8462" w:type="dxa"/>
          </w:tcPr>
          <w:p w14:paraId="50807490" w14:textId="7100CBFE" w:rsidR="008E2745" w:rsidRPr="008E2745" w:rsidRDefault="008E2745" w:rsidP="00964E20">
            <w:pPr>
              <w:widowControl w:val="0"/>
              <w:autoSpaceDE w:val="0"/>
              <w:autoSpaceDN w:val="0"/>
              <w:adjustRightInd w:val="0"/>
              <w:spacing w:after="0" w:line="240" w:lineRule="auto"/>
              <w:ind w:right="66"/>
              <w:jc w:val="both"/>
              <w:rPr>
                <w:rFonts w:asciiTheme="minorHAnsi" w:eastAsiaTheme="minorEastAsia" w:hAnsiTheme="minorHAnsi" w:cstheme="minorHAnsi"/>
                <w:sz w:val="24"/>
                <w:szCs w:val="24"/>
                <w:lang w:eastAsia="zh-CN"/>
              </w:rPr>
            </w:pPr>
            <w:r w:rsidRPr="008E2745">
              <w:rPr>
                <w:rFonts w:asciiTheme="minorHAnsi" w:eastAsiaTheme="minorEastAsia" w:hAnsiTheme="minorHAnsi" w:cstheme="minorHAnsi" w:hint="eastAsia"/>
                <w:sz w:val="24"/>
                <w:szCs w:val="24"/>
                <w:lang w:eastAsia="zh-CN"/>
              </w:rPr>
              <w:t>结业证书、推荐信、等级评定报告、</w:t>
            </w:r>
            <w:r w:rsidRPr="008E2745">
              <w:rPr>
                <w:rFonts w:asciiTheme="minorHAnsi" w:eastAsiaTheme="minorEastAsia" w:hAnsiTheme="minorHAnsi" w:cstheme="minorHAnsi"/>
                <w:sz w:val="24"/>
                <w:szCs w:val="24"/>
                <w:lang w:eastAsia="zh-CN"/>
              </w:rPr>
              <w:t>*</w:t>
            </w:r>
            <w:r w:rsidRPr="008E2745">
              <w:rPr>
                <w:rFonts w:asciiTheme="minorHAnsi" w:eastAsiaTheme="minorEastAsia" w:hAnsiTheme="minorHAnsi" w:cstheme="minorHAnsi" w:hint="eastAsia"/>
                <w:sz w:val="24"/>
                <w:szCs w:val="24"/>
                <w:lang w:eastAsia="zh-CN"/>
              </w:rPr>
              <w:t>优秀学员证明</w:t>
            </w:r>
          </w:p>
        </w:tc>
      </w:tr>
    </w:tbl>
    <w:p w14:paraId="6B4B92B8" w14:textId="27B59D22" w:rsidR="0058038B" w:rsidRPr="008E2745" w:rsidRDefault="0058038B" w:rsidP="008E2745">
      <w:pPr>
        <w:widowControl w:val="0"/>
        <w:autoSpaceDE w:val="0"/>
        <w:autoSpaceDN w:val="0"/>
        <w:adjustRightInd w:val="0"/>
        <w:spacing w:afterLines="50" w:after="120" w:line="240" w:lineRule="auto"/>
        <w:ind w:right="68"/>
        <w:rPr>
          <w:rFonts w:asciiTheme="minorHAnsi" w:eastAsiaTheme="minorEastAsia" w:hAnsiTheme="minorHAnsi" w:cstheme="minorHAnsi"/>
          <w:bCs/>
          <w:sz w:val="24"/>
          <w:szCs w:val="24"/>
          <w:lang w:eastAsia="zh-CN"/>
        </w:rPr>
      </w:pPr>
    </w:p>
    <w:p w14:paraId="7BE3E1B6" w14:textId="3F6FCE1E" w:rsidR="008E2745" w:rsidRPr="008E2745" w:rsidRDefault="008E2745" w:rsidP="008E2745">
      <w:pPr>
        <w:widowControl w:val="0"/>
        <w:autoSpaceDE w:val="0"/>
        <w:autoSpaceDN w:val="0"/>
        <w:adjustRightInd w:val="0"/>
        <w:spacing w:afterLines="50" w:after="120" w:line="240" w:lineRule="auto"/>
        <w:ind w:right="68"/>
        <w:rPr>
          <w:rFonts w:asciiTheme="minorHAnsi" w:eastAsiaTheme="minorEastAsia" w:hAnsiTheme="minorHAnsi" w:cstheme="minorHAnsi"/>
          <w:bCs/>
          <w:sz w:val="24"/>
          <w:szCs w:val="24"/>
          <w:lang w:eastAsia="zh-CN"/>
        </w:rPr>
      </w:pPr>
      <w:r w:rsidRPr="008E2745">
        <w:rPr>
          <w:rFonts w:asciiTheme="minorHAnsi" w:eastAsiaTheme="minorEastAsia" w:hAnsiTheme="minorHAnsi" w:cstheme="minorHAnsi" w:hint="eastAsia"/>
          <w:bCs/>
          <w:sz w:val="24"/>
          <w:szCs w:val="24"/>
          <w:lang w:eastAsia="zh-CN"/>
        </w:rPr>
        <w:t>（</w:t>
      </w:r>
      <w:r w:rsidRPr="008E2745">
        <w:rPr>
          <w:rFonts w:asciiTheme="minorHAnsi" w:eastAsiaTheme="minorEastAsia" w:hAnsiTheme="minorHAnsi" w:cstheme="minorHAnsi"/>
          <w:bCs/>
          <w:sz w:val="24"/>
          <w:szCs w:val="24"/>
          <w:lang w:eastAsia="zh-CN"/>
        </w:rPr>
        <w:t>*</w:t>
      </w:r>
      <w:r w:rsidRPr="008E2745">
        <w:rPr>
          <w:rFonts w:asciiTheme="minorHAnsi" w:eastAsiaTheme="minorEastAsia" w:hAnsiTheme="minorHAnsi" w:cstheme="minorHAnsi" w:hint="eastAsia"/>
          <w:bCs/>
          <w:sz w:val="24"/>
          <w:szCs w:val="24"/>
          <w:lang w:eastAsia="zh-CN"/>
        </w:rPr>
        <w:t>仅优秀小组成员可获得）</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843"/>
        <w:gridCol w:w="4110"/>
        <w:gridCol w:w="4251"/>
      </w:tblGrid>
      <w:tr w:rsidR="00486154" w:rsidRPr="00153E84" w14:paraId="35ACA0B1" w14:textId="77777777" w:rsidTr="00FE2C4F">
        <w:tc>
          <w:tcPr>
            <w:tcW w:w="1843" w:type="dxa"/>
          </w:tcPr>
          <w:p w14:paraId="079128DC" w14:textId="77777777" w:rsidR="00486154" w:rsidRPr="00153E84" w:rsidRDefault="00486154" w:rsidP="00486154">
            <w:pPr>
              <w:widowControl w:val="0"/>
              <w:autoSpaceDE w:val="0"/>
              <w:autoSpaceDN w:val="0"/>
              <w:adjustRightInd w:val="0"/>
              <w:spacing w:after="0" w:line="240" w:lineRule="auto"/>
              <w:ind w:right="66"/>
              <w:rPr>
                <w:rStyle w:val="a6"/>
                <w:rFonts w:asciiTheme="minorHAnsi" w:eastAsiaTheme="minorEastAsia" w:hAnsiTheme="minorHAnsi" w:cstheme="minorHAnsi"/>
                <w:b/>
                <w:bCs/>
                <w:color w:val="005EB8"/>
                <w:sz w:val="28"/>
                <w:szCs w:val="28"/>
                <w:u w:val="none"/>
                <w:lang w:eastAsia="zh-CN"/>
              </w:rPr>
            </w:pPr>
          </w:p>
        </w:tc>
        <w:tc>
          <w:tcPr>
            <w:tcW w:w="4110" w:type="dxa"/>
          </w:tcPr>
          <w:p w14:paraId="1DB87295" w14:textId="4CD2B192" w:rsidR="00486154" w:rsidRPr="00153E84" w:rsidRDefault="00486154" w:rsidP="00486154">
            <w:pPr>
              <w:widowControl w:val="0"/>
              <w:autoSpaceDE w:val="0"/>
              <w:autoSpaceDN w:val="0"/>
              <w:adjustRightInd w:val="0"/>
              <w:spacing w:after="0" w:line="240" w:lineRule="auto"/>
              <w:ind w:right="68"/>
              <w:jc w:val="center"/>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noProof/>
              </w:rPr>
              <w:drawing>
                <wp:inline distT="0" distB="0" distL="0" distR="0" wp14:anchorId="49F303C2" wp14:editId="36D021F2">
                  <wp:extent cx="2880000" cy="2033555"/>
                  <wp:effectExtent l="23178" t="14922" r="20002" b="20003"/>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5400000">
                            <a:off x="0" y="0"/>
                            <a:ext cx="2880000" cy="2033555"/>
                          </a:xfrm>
                          <a:prstGeom prst="rect">
                            <a:avLst/>
                          </a:prstGeom>
                          <a:ln w="9525">
                            <a:solidFill>
                              <a:schemeClr val="tx1"/>
                            </a:solidFill>
                          </a:ln>
                        </pic:spPr>
                      </pic:pic>
                    </a:graphicData>
                  </a:graphic>
                </wp:inline>
              </w:drawing>
            </w:r>
          </w:p>
        </w:tc>
        <w:tc>
          <w:tcPr>
            <w:tcW w:w="4251" w:type="dxa"/>
          </w:tcPr>
          <w:p w14:paraId="66D933FF" w14:textId="4022DEC7" w:rsidR="00486154" w:rsidRPr="00153E84" w:rsidRDefault="00486154" w:rsidP="00486154">
            <w:pPr>
              <w:widowControl w:val="0"/>
              <w:autoSpaceDE w:val="0"/>
              <w:autoSpaceDN w:val="0"/>
              <w:adjustRightInd w:val="0"/>
              <w:spacing w:after="0" w:line="240" w:lineRule="auto"/>
              <w:ind w:right="68"/>
              <w:jc w:val="center"/>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noProof/>
              </w:rPr>
              <w:drawing>
                <wp:inline distT="0" distB="0" distL="0" distR="0" wp14:anchorId="14C95189" wp14:editId="38D8B77C">
                  <wp:extent cx="2032029" cy="2880000"/>
                  <wp:effectExtent l="19050" t="19050" r="25400" b="158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32029" cy="2880000"/>
                          </a:xfrm>
                          <a:prstGeom prst="rect">
                            <a:avLst/>
                          </a:prstGeom>
                          <a:noFill/>
                          <a:ln>
                            <a:solidFill>
                              <a:schemeClr val="tx1"/>
                            </a:solidFill>
                          </a:ln>
                        </pic:spPr>
                      </pic:pic>
                    </a:graphicData>
                  </a:graphic>
                </wp:inline>
              </w:drawing>
            </w:r>
          </w:p>
        </w:tc>
      </w:tr>
      <w:tr w:rsidR="00486154" w:rsidRPr="00153E84" w14:paraId="2FF7F9F0" w14:textId="77777777" w:rsidTr="00FE2C4F">
        <w:tc>
          <w:tcPr>
            <w:tcW w:w="1843" w:type="dxa"/>
          </w:tcPr>
          <w:p w14:paraId="6E2D0E31" w14:textId="77777777" w:rsidR="00486154" w:rsidRPr="00153E84" w:rsidRDefault="00486154" w:rsidP="00486154">
            <w:pPr>
              <w:widowControl w:val="0"/>
              <w:autoSpaceDE w:val="0"/>
              <w:autoSpaceDN w:val="0"/>
              <w:adjustRightInd w:val="0"/>
              <w:spacing w:after="0" w:line="240" w:lineRule="auto"/>
              <w:ind w:right="66"/>
              <w:rPr>
                <w:rStyle w:val="a6"/>
                <w:rFonts w:asciiTheme="minorHAnsi" w:eastAsiaTheme="minorEastAsia" w:hAnsiTheme="minorHAnsi" w:cstheme="minorHAnsi"/>
                <w:b/>
                <w:bCs/>
                <w:color w:val="005EB8"/>
                <w:sz w:val="28"/>
                <w:szCs w:val="28"/>
                <w:u w:val="none"/>
                <w:lang w:eastAsia="zh-CN"/>
              </w:rPr>
            </w:pPr>
          </w:p>
        </w:tc>
        <w:tc>
          <w:tcPr>
            <w:tcW w:w="4110" w:type="dxa"/>
          </w:tcPr>
          <w:p w14:paraId="518655A7" w14:textId="178B4830" w:rsidR="00486154" w:rsidRPr="00153E84" w:rsidRDefault="00486154" w:rsidP="00486154">
            <w:pPr>
              <w:widowControl w:val="0"/>
              <w:autoSpaceDE w:val="0"/>
              <w:autoSpaceDN w:val="0"/>
              <w:adjustRightInd w:val="0"/>
              <w:spacing w:after="0" w:line="240" w:lineRule="auto"/>
              <w:ind w:right="68"/>
              <w:jc w:val="center"/>
              <w:rPr>
                <w:rFonts w:asciiTheme="minorHAnsi" w:eastAsiaTheme="minorEastAsia" w:hAnsiTheme="minorHAnsi" w:cstheme="minorHAnsi"/>
                <w:sz w:val="24"/>
                <w:szCs w:val="24"/>
              </w:rPr>
            </w:pPr>
            <w:r w:rsidRPr="00153E84">
              <w:rPr>
                <w:rFonts w:asciiTheme="minorHAnsi" w:eastAsiaTheme="minorEastAsia" w:hAnsiTheme="minorHAnsi" w:cstheme="minorHAnsi"/>
                <w:sz w:val="24"/>
                <w:szCs w:val="24"/>
              </w:rPr>
              <w:t>结业证书</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样例</w:t>
            </w:r>
            <w:r w:rsidRPr="00153E84">
              <w:rPr>
                <w:rFonts w:asciiTheme="minorHAnsi" w:eastAsiaTheme="minorEastAsia" w:hAnsiTheme="minorHAnsi" w:cstheme="minorHAnsi"/>
                <w:sz w:val="24"/>
                <w:szCs w:val="24"/>
                <w:lang w:eastAsia="zh-CN"/>
              </w:rPr>
              <w:t>)</w:t>
            </w:r>
          </w:p>
        </w:tc>
        <w:tc>
          <w:tcPr>
            <w:tcW w:w="4251" w:type="dxa"/>
          </w:tcPr>
          <w:p w14:paraId="2990B838" w14:textId="03582B6E" w:rsidR="00486154" w:rsidRPr="00153E84" w:rsidRDefault="005F62C4" w:rsidP="00486154">
            <w:pPr>
              <w:widowControl w:val="0"/>
              <w:autoSpaceDE w:val="0"/>
              <w:autoSpaceDN w:val="0"/>
              <w:adjustRightInd w:val="0"/>
              <w:spacing w:after="0" w:line="240" w:lineRule="auto"/>
              <w:ind w:right="68"/>
              <w:jc w:val="center"/>
              <w:rPr>
                <w:rFonts w:asciiTheme="minorHAnsi" w:eastAsiaTheme="minorEastAsia" w:hAnsiTheme="minorHAnsi" w:cstheme="minorHAnsi"/>
                <w:sz w:val="24"/>
                <w:szCs w:val="24"/>
                <w:lang w:eastAsia="zh-CN"/>
              </w:rPr>
            </w:pPr>
            <w:r>
              <w:rPr>
                <w:rFonts w:asciiTheme="minorHAnsi" w:eastAsiaTheme="minorEastAsia" w:hAnsiTheme="minorHAnsi" w:cstheme="minorHAnsi" w:hint="eastAsia"/>
                <w:sz w:val="24"/>
                <w:szCs w:val="24"/>
                <w:lang w:eastAsia="zh-CN"/>
              </w:rPr>
              <w:t>等级</w:t>
            </w:r>
            <w:r w:rsidR="00486154" w:rsidRPr="00153E84">
              <w:rPr>
                <w:rFonts w:asciiTheme="minorHAnsi" w:eastAsiaTheme="minorEastAsia" w:hAnsiTheme="minorHAnsi" w:cstheme="minorHAnsi"/>
                <w:sz w:val="24"/>
                <w:szCs w:val="24"/>
                <w:lang w:eastAsia="zh-CN"/>
              </w:rPr>
              <w:t>评定报告</w:t>
            </w:r>
            <w:r w:rsidR="00486154" w:rsidRPr="00153E84">
              <w:rPr>
                <w:rFonts w:asciiTheme="minorHAnsi" w:eastAsiaTheme="minorEastAsia" w:hAnsiTheme="minorHAnsi" w:cstheme="minorHAnsi"/>
                <w:sz w:val="24"/>
                <w:szCs w:val="24"/>
                <w:lang w:eastAsia="zh-CN"/>
              </w:rPr>
              <w:t xml:space="preserve"> (</w:t>
            </w:r>
            <w:r w:rsidR="00486154" w:rsidRPr="00153E84">
              <w:rPr>
                <w:rFonts w:asciiTheme="minorHAnsi" w:eastAsiaTheme="minorEastAsia" w:hAnsiTheme="minorHAnsi" w:cstheme="minorHAnsi"/>
                <w:sz w:val="24"/>
                <w:szCs w:val="24"/>
                <w:lang w:eastAsia="zh-CN"/>
              </w:rPr>
              <w:t>样例</w:t>
            </w:r>
            <w:r w:rsidR="00486154" w:rsidRPr="00153E84">
              <w:rPr>
                <w:rFonts w:asciiTheme="minorHAnsi" w:eastAsiaTheme="minorEastAsia" w:hAnsiTheme="minorHAnsi" w:cstheme="minorHAnsi"/>
                <w:sz w:val="24"/>
                <w:szCs w:val="24"/>
                <w:lang w:eastAsia="zh-CN"/>
              </w:rPr>
              <w:t xml:space="preserve">) </w:t>
            </w:r>
          </w:p>
        </w:tc>
      </w:tr>
      <w:tr w:rsidR="00486154" w:rsidRPr="00153E84" w14:paraId="167EBFB6" w14:textId="77777777" w:rsidTr="00FE2C4F">
        <w:tc>
          <w:tcPr>
            <w:tcW w:w="1843" w:type="dxa"/>
          </w:tcPr>
          <w:p w14:paraId="3E66DE0D" w14:textId="77777777" w:rsidR="00486154" w:rsidRPr="00153E84" w:rsidRDefault="00486154" w:rsidP="00486154">
            <w:pPr>
              <w:widowControl w:val="0"/>
              <w:autoSpaceDE w:val="0"/>
              <w:autoSpaceDN w:val="0"/>
              <w:adjustRightInd w:val="0"/>
              <w:spacing w:after="0" w:line="240" w:lineRule="auto"/>
              <w:ind w:right="66"/>
              <w:rPr>
                <w:rStyle w:val="a6"/>
                <w:rFonts w:asciiTheme="minorHAnsi" w:eastAsiaTheme="minorEastAsia" w:hAnsiTheme="minorHAnsi" w:cstheme="minorHAnsi"/>
                <w:b/>
                <w:bCs/>
                <w:color w:val="005EB8"/>
                <w:sz w:val="28"/>
                <w:szCs w:val="28"/>
                <w:u w:val="none"/>
                <w:lang w:eastAsia="zh-CN"/>
              </w:rPr>
            </w:pPr>
          </w:p>
        </w:tc>
        <w:tc>
          <w:tcPr>
            <w:tcW w:w="4110" w:type="dxa"/>
          </w:tcPr>
          <w:p w14:paraId="0B615F89" w14:textId="48B3D472" w:rsidR="00486154" w:rsidRPr="00153E84" w:rsidRDefault="00486154" w:rsidP="00486154">
            <w:pPr>
              <w:widowControl w:val="0"/>
              <w:autoSpaceDE w:val="0"/>
              <w:autoSpaceDN w:val="0"/>
              <w:adjustRightInd w:val="0"/>
              <w:spacing w:after="0" w:line="240" w:lineRule="auto"/>
              <w:ind w:right="68"/>
              <w:jc w:val="center"/>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noProof/>
              </w:rPr>
              <w:drawing>
                <wp:inline distT="0" distB="0" distL="0" distR="0" wp14:anchorId="35E9E4A5" wp14:editId="381606D6">
                  <wp:extent cx="2032028" cy="2880000"/>
                  <wp:effectExtent l="19050" t="19050" r="25400" b="158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32028" cy="2880000"/>
                          </a:xfrm>
                          <a:prstGeom prst="rect">
                            <a:avLst/>
                          </a:prstGeom>
                          <a:noFill/>
                          <a:ln>
                            <a:solidFill>
                              <a:schemeClr val="tx1"/>
                            </a:solidFill>
                          </a:ln>
                        </pic:spPr>
                      </pic:pic>
                    </a:graphicData>
                  </a:graphic>
                </wp:inline>
              </w:drawing>
            </w:r>
          </w:p>
        </w:tc>
        <w:tc>
          <w:tcPr>
            <w:tcW w:w="4251" w:type="dxa"/>
          </w:tcPr>
          <w:p w14:paraId="319AB0D6" w14:textId="6271F7B4" w:rsidR="00486154" w:rsidRPr="00153E84" w:rsidRDefault="00486154" w:rsidP="00486154">
            <w:pPr>
              <w:widowControl w:val="0"/>
              <w:autoSpaceDE w:val="0"/>
              <w:autoSpaceDN w:val="0"/>
              <w:adjustRightInd w:val="0"/>
              <w:spacing w:after="0" w:line="240" w:lineRule="auto"/>
              <w:ind w:right="68"/>
              <w:jc w:val="center"/>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noProof/>
              </w:rPr>
              <w:drawing>
                <wp:inline distT="0" distB="0" distL="0" distR="0" wp14:anchorId="2ED3A921" wp14:editId="612E320D">
                  <wp:extent cx="2032029" cy="2880000"/>
                  <wp:effectExtent l="19050" t="19050" r="25400" b="158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32029" cy="2880000"/>
                          </a:xfrm>
                          <a:prstGeom prst="rect">
                            <a:avLst/>
                          </a:prstGeom>
                          <a:noFill/>
                          <a:ln>
                            <a:solidFill>
                              <a:schemeClr val="tx1"/>
                            </a:solidFill>
                          </a:ln>
                        </pic:spPr>
                      </pic:pic>
                    </a:graphicData>
                  </a:graphic>
                </wp:inline>
              </w:drawing>
            </w:r>
          </w:p>
        </w:tc>
      </w:tr>
      <w:tr w:rsidR="00486154" w:rsidRPr="00153E84" w14:paraId="6C8CD840" w14:textId="77777777" w:rsidTr="00FE2C4F">
        <w:tc>
          <w:tcPr>
            <w:tcW w:w="1843" w:type="dxa"/>
          </w:tcPr>
          <w:p w14:paraId="1D4E29F6" w14:textId="77777777" w:rsidR="00486154" w:rsidRPr="00153E84" w:rsidRDefault="00486154" w:rsidP="00486154">
            <w:pPr>
              <w:widowControl w:val="0"/>
              <w:autoSpaceDE w:val="0"/>
              <w:autoSpaceDN w:val="0"/>
              <w:adjustRightInd w:val="0"/>
              <w:spacing w:after="0" w:line="240" w:lineRule="auto"/>
              <w:ind w:right="66"/>
              <w:rPr>
                <w:rStyle w:val="a6"/>
                <w:rFonts w:asciiTheme="minorHAnsi" w:eastAsiaTheme="minorEastAsia" w:hAnsiTheme="minorHAnsi" w:cstheme="minorHAnsi"/>
                <w:b/>
                <w:bCs/>
                <w:color w:val="005EB8"/>
                <w:sz w:val="28"/>
                <w:szCs w:val="28"/>
                <w:u w:val="none"/>
                <w:lang w:eastAsia="zh-CN"/>
              </w:rPr>
            </w:pPr>
          </w:p>
        </w:tc>
        <w:tc>
          <w:tcPr>
            <w:tcW w:w="4110" w:type="dxa"/>
          </w:tcPr>
          <w:p w14:paraId="5AAC7AC9" w14:textId="46DEED6D" w:rsidR="00486154" w:rsidRPr="00153E84" w:rsidRDefault="00486154" w:rsidP="00486154">
            <w:pPr>
              <w:widowControl w:val="0"/>
              <w:autoSpaceDE w:val="0"/>
              <w:autoSpaceDN w:val="0"/>
              <w:adjustRightInd w:val="0"/>
              <w:spacing w:after="0" w:line="240" w:lineRule="auto"/>
              <w:ind w:right="68"/>
              <w:jc w:val="center"/>
              <w:rPr>
                <w:rFonts w:asciiTheme="minorHAnsi" w:eastAsiaTheme="minorEastAsia" w:hAnsiTheme="minorHAnsi" w:cstheme="minorHAnsi"/>
                <w:bCs/>
                <w:noProof/>
                <w:sz w:val="24"/>
                <w:szCs w:val="24"/>
                <w:lang w:eastAsia="zh-CN"/>
              </w:rPr>
            </w:pPr>
            <w:r w:rsidRPr="00153E84">
              <w:rPr>
                <w:rFonts w:asciiTheme="minorHAnsi" w:eastAsiaTheme="minorEastAsia" w:hAnsiTheme="minorHAnsi" w:cstheme="minorHAnsi"/>
                <w:bCs/>
                <w:noProof/>
                <w:sz w:val="24"/>
                <w:szCs w:val="24"/>
                <w:lang w:eastAsia="zh-CN"/>
              </w:rPr>
              <w:t>推荐信</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样例</w:t>
            </w:r>
            <w:r w:rsidRPr="00153E84">
              <w:rPr>
                <w:rFonts w:asciiTheme="minorHAnsi" w:eastAsiaTheme="minorEastAsia" w:hAnsiTheme="minorHAnsi" w:cstheme="minorHAnsi"/>
                <w:sz w:val="24"/>
                <w:szCs w:val="24"/>
                <w:lang w:eastAsia="zh-CN"/>
              </w:rPr>
              <w:t>)</w:t>
            </w:r>
          </w:p>
        </w:tc>
        <w:tc>
          <w:tcPr>
            <w:tcW w:w="4251" w:type="dxa"/>
          </w:tcPr>
          <w:p w14:paraId="25EF689B" w14:textId="76E9D294" w:rsidR="00486154" w:rsidRPr="00153E84" w:rsidRDefault="00486154" w:rsidP="00486154">
            <w:pPr>
              <w:widowControl w:val="0"/>
              <w:autoSpaceDE w:val="0"/>
              <w:autoSpaceDN w:val="0"/>
              <w:adjustRightInd w:val="0"/>
              <w:spacing w:after="0" w:line="240" w:lineRule="auto"/>
              <w:ind w:right="68"/>
              <w:jc w:val="center"/>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优秀学员证明</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样例</w:t>
            </w:r>
            <w:r w:rsidRPr="00153E84">
              <w:rPr>
                <w:rFonts w:asciiTheme="minorHAnsi" w:eastAsiaTheme="minorEastAsia" w:hAnsiTheme="minorHAnsi" w:cstheme="minorHAnsi"/>
                <w:bCs/>
                <w:sz w:val="24"/>
                <w:szCs w:val="24"/>
                <w:lang w:eastAsia="zh-CN"/>
              </w:rPr>
              <w:t>)</w:t>
            </w:r>
          </w:p>
        </w:tc>
      </w:tr>
    </w:tbl>
    <w:p w14:paraId="6C72A303" w14:textId="369E00B5" w:rsidR="00F2169E" w:rsidRPr="00153E84" w:rsidRDefault="00901AF4" w:rsidP="00D21D6E">
      <w:pPr>
        <w:spacing w:after="0" w:line="240" w:lineRule="auto"/>
        <w:rPr>
          <w:rFonts w:asciiTheme="minorHAnsi" w:eastAsiaTheme="minorEastAsia" w:hAnsiTheme="minorHAnsi" w:cstheme="minorHAnsi"/>
          <w:sz w:val="24"/>
          <w:szCs w:val="24"/>
          <w:lang w:eastAsia="zh-CN"/>
        </w:rPr>
      </w:pPr>
      <w:bookmarkStart w:id="36" w:name="_Hlk101199105"/>
      <w:r w:rsidRPr="00153E84">
        <w:rPr>
          <w:rFonts w:asciiTheme="minorHAnsi" w:eastAsiaTheme="minorEastAsia" w:hAnsiTheme="minorHAnsi" w:cstheme="minorHAnsi"/>
          <w:sz w:val="24"/>
          <w:szCs w:val="24"/>
          <w:lang w:eastAsia="zh-CN"/>
        </w:rPr>
        <w:t>注：南洋理工大学主办部门可能会不定期更改版式或内容，以</w:t>
      </w:r>
      <w:r w:rsidR="00952137" w:rsidRPr="00153E84">
        <w:rPr>
          <w:rFonts w:asciiTheme="minorHAnsi" w:eastAsiaTheme="minorEastAsia" w:hAnsiTheme="minorHAnsi" w:cstheme="minorHAnsi"/>
          <w:sz w:val="24"/>
          <w:szCs w:val="24"/>
          <w:lang w:eastAsia="zh-CN"/>
        </w:rPr>
        <w:t>上</w:t>
      </w:r>
      <w:r w:rsidRPr="00153E84">
        <w:rPr>
          <w:rFonts w:asciiTheme="minorHAnsi" w:eastAsiaTheme="minorEastAsia" w:hAnsiTheme="minorHAnsi" w:cstheme="minorHAnsi"/>
          <w:sz w:val="24"/>
          <w:szCs w:val="24"/>
          <w:lang w:eastAsia="zh-CN"/>
        </w:rPr>
        <w:t>描述基于往期</w:t>
      </w:r>
      <w:r w:rsidR="00492D13" w:rsidRPr="00153E84">
        <w:rPr>
          <w:rFonts w:asciiTheme="minorHAnsi" w:eastAsiaTheme="minorEastAsia" w:hAnsiTheme="minorHAnsi" w:cstheme="minorHAnsi"/>
          <w:sz w:val="24"/>
          <w:szCs w:val="24"/>
          <w:lang w:eastAsia="zh-CN"/>
        </w:rPr>
        <w:t>课程</w:t>
      </w:r>
      <w:r w:rsidRPr="00153E84">
        <w:rPr>
          <w:rFonts w:asciiTheme="minorHAnsi" w:eastAsiaTheme="minorEastAsia" w:hAnsiTheme="minorHAnsi" w:cstheme="minorHAnsi"/>
          <w:sz w:val="24"/>
          <w:szCs w:val="24"/>
          <w:lang w:eastAsia="zh-CN"/>
        </w:rPr>
        <w:t>，仅供参考，最终以南洋理工大学实际发放版本为准。</w:t>
      </w:r>
    </w:p>
    <w:bookmarkEnd w:id="36"/>
    <w:p w14:paraId="79512282" w14:textId="7F37222F" w:rsidR="006402CD" w:rsidRPr="006402CD" w:rsidRDefault="006402CD">
      <w:pPr>
        <w:spacing w:after="160" w:line="259" w:lineRule="auto"/>
        <w:rPr>
          <w:rFonts w:asciiTheme="minorHAnsi" w:eastAsiaTheme="minorEastAsia" w:hAnsiTheme="minorHAnsi" w:cstheme="minorHAnsi"/>
          <w:bCs/>
          <w:i/>
          <w:iCs/>
          <w:lang w:eastAsia="zh-CN"/>
        </w:rPr>
      </w:pPr>
      <w:r>
        <w:rPr>
          <w:rFonts w:asciiTheme="minorHAnsi" w:eastAsiaTheme="minorEastAsia" w:hAnsiTheme="minorHAnsi" w:cstheme="minorHAnsi"/>
          <w:bCs/>
          <w:i/>
          <w:iCs/>
          <w:lang w:eastAsia="zh-CN"/>
        </w:rPr>
        <w:br w:type="page"/>
      </w: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384DAB" w:rsidRPr="00153E84" w14:paraId="456F71BE" w14:textId="77777777" w:rsidTr="00683BF4">
        <w:trPr>
          <w:trHeight w:val="127"/>
        </w:trPr>
        <w:tc>
          <w:tcPr>
            <w:tcW w:w="567" w:type="dxa"/>
            <w:vAlign w:val="center"/>
          </w:tcPr>
          <w:p w14:paraId="70E9ABE6" w14:textId="57BE3256" w:rsidR="00384DAB" w:rsidRPr="00153E84" w:rsidRDefault="00384DAB" w:rsidP="00683BF4">
            <w:pPr>
              <w:pStyle w:val="2"/>
              <w:spacing w:before="0" w:after="0" w:line="240" w:lineRule="auto"/>
              <w:outlineLvl w:val="1"/>
              <w:rPr>
                <w:rFonts w:asciiTheme="minorHAnsi" w:eastAsiaTheme="minorEastAsia" w:hAnsiTheme="minorHAnsi" w:cstheme="minorHAnsi"/>
                <w:lang w:eastAsia="zh-CN"/>
              </w:rPr>
            </w:pPr>
            <w:bookmarkStart w:id="37" w:name="_Toc101229490"/>
            <w:bookmarkStart w:id="38" w:name="_Toc101261146"/>
            <w:r w:rsidRPr="00153E84">
              <w:rPr>
                <w:rFonts w:asciiTheme="minorHAnsi" w:eastAsiaTheme="minorEastAsia" w:hAnsiTheme="minorHAnsi" w:cstheme="minorHAnsi"/>
                <w:noProof/>
                <w:lang w:eastAsia="zh-CN"/>
              </w:rPr>
              <w:lastRenderedPageBreak/>
              <w:drawing>
                <wp:inline distT="0" distB="0" distL="0" distR="0" wp14:anchorId="485278CD" wp14:editId="1EF11EDA">
                  <wp:extent cx="283500" cy="252000"/>
                  <wp:effectExtent l="0" t="0" r="2540" b="0"/>
                  <wp:docPr id="223" name="图形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形 223"/>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283500" cy="252000"/>
                          </a:xfrm>
                          <a:prstGeom prst="rect">
                            <a:avLst/>
                          </a:prstGeom>
                        </pic:spPr>
                      </pic:pic>
                    </a:graphicData>
                  </a:graphic>
                </wp:inline>
              </w:drawing>
            </w:r>
            <w:bookmarkEnd w:id="37"/>
            <w:bookmarkEnd w:id="38"/>
          </w:p>
        </w:tc>
        <w:tc>
          <w:tcPr>
            <w:tcW w:w="9637" w:type="dxa"/>
            <w:vAlign w:val="center"/>
          </w:tcPr>
          <w:p w14:paraId="4F748DC4" w14:textId="77777777" w:rsidR="00384DAB" w:rsidRPr="00153E84" w:rsidRDefault="00384DAB" w:rsidP="00683BF4">
            <w:pPr>
              <w:pStyle w:val="2"/>
              <w:spacing w:before="0" w:after="0" w:line="240" w:lineRule="auto"/>
              <w:outlineLvl w:val="1"/>
              <w:rPr>
                <w:rFonts w:asciiTheme="minorHAnsi" w:eastAsiaTheme="minorEastAsia" w:hAnsiTheme="minorHAnsi" w:cstheme="minorHAnsi"/>
                <w:sz w:val="40"/>
                <w:szCs w:val="40"/>
                <w:lang w:eastAsia="zh-CN"/>
              </w:rPr>
            </w:pPr>
            <w:bookmarkStart w:id="39" w:name="_Toc101110754"/>
            <w:bookmarkStart w:id="40" w:name="_Toc101229491"/>
            <w:bookmarkStart w:id="41" w:name="_Toc101261147"/>
            <w:r w:rsidRPr="00C15EAD">
              <w:rPr>
                <w:rFonts w:asciiTheme="minorHAnsi" w:eastAsiaTheme="minorEastAsia" w:hAnsiTheme="minorHAnsi" w:cstheme="minorHAnsi"/>
                <w:color w:val="0057B8"/>
                <w:sz w:val="36"/>
                <w:szCs w:val="36"/>
                <w:lang w:eastAsia="zh-CN"/>
              </w:rPr>
              <w:t>课程示例</w:t>
            </w:r>
            <w:bookmarkEnd w:id="39"/>
            <w:bookmarkEnd w:id="40"/>
            <w:bookmarkEnd w:id="41"/>
          </w:p>
        </w:tc>
      </w:tr>
    </w:tbl>
    <w:p w14:paraId="5F6B622F" w14:textId="77777777" w:rsidR="00384DAB" w:rsidRPr="00153E84" w:rsidRDefault="00384DAB" w:rsidP="00384DAB">
      <w:pPr>
        <w:spacing w:after="0" w:line="240" w:lineRule="auto"/>
        <w:rPr>
          <w:rFonts w:asciiTheme="minorHAnsi" w:eastAsiaTheme="minorEastAsia" w:hAnsiTheme="minorHAnsi" w:cstheme="minorHAns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3367"/>
        <w:gridCol w:w="3368"/>
        <w:gridCol w:w="3469"/>
      </w:tblGrid>
      <w:tr w:rsidR="00384DAB" w:rsidRPr="00153E84" w14:paraId="2A299190" w14:textId="77777777" w:rsidTr="00F62125">
        <w:tc>
          <w:tcPr>
            <w:tcW w:w="3453" w:type="dxa"/>
          </w:tcPr>
          <w:p w14:paraId="35A28EF3" w14:textId="147D34D2" w:rsidR="00384DAB" w:rsidRPr="00153E84" w:rsidRDefault="00E62D16" w:rsidP="00683BF4">
            <w:pPr>
              <w:widowControl w:val="0"/>
              <w:autoSpaceDE w:val="0"/>
              <w:autoSpaceDN w:val="0"/>
              <w:adjustRightInd w:val="0"/>
              <w:spacing w:after="0" w:line="240" w:lineRule="auto"/>
              <w:ind w:right="66"/>
              <w:jc w:val="center"/>
              <w:rPr>
                <w:rStyle w:val="a6"/>
                <w:rFonts w:asciiTheme="minorHAnsi" w:eastAsiaTheme="minorEastAsia" w:hAnsiTheme="minorHAnsi" w:cstheme="minorHAnsi"/>
                <w:color w:val="005EB8"/>
                <w:sz w:val="24"/>
                <w:szCs w:val="24"/>
                <w:u w:val="none"/>
                <w:lang w:eastAsia="zh-CN"/>
              </w:rPr>
            </w:pPr>
            <w:r w:rsidRPr="00153E84">
              <w:rPr>
                <w:rFonts w:asciiTheme="minorHAnsi" w:eastAsiaTheme="minorEastAsia" w:hAnsiTheme="minorHAnsi" w:cstheme="minorHAnsi"/>
                <w:noProof/>
              </w:rPr>
              <w:drawing>
                <wp:inline distT="0" distB="0" distL="0" distR="0" wp14:anchorId="62A5DA49" wp14:editId="559BA2E8">
                  <wp:extent cx="2110560" cy="1187190"/>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1" b="11"/>
                          <a:stretch/>
                        </pic:blipFill>
                        <pic:spPr bwMode="auto">
                          <a:xfrm>
                            <a:off x="0" y="0"/>
                            <a:ext cx="2111538" cy="11877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94" w:type="dxa"/>
          </w:tcPr>
          <w:p w14:paraId="3852CD01" w14:textId="506199FC" w:rsidR="00384DAB" w:rsidRPr="00153E84" w:rsidRDefault="00F02492" w:rsidP="00683BF4">
            <w:pPr>
              <w:widowControl w:val="0"/>
              <w:autoSpaceDE w:val="0"/>
              <w:autoSpaceDN w:val="0"/>
              <w:adjustRightInd w:val="0"/>
              <w:spacing w:after="0" w:line="240" w:lineRule="auto"/>
              <w:ind w:right="68"/>
              <w:jc w:val="center"/>
              <w:rPr>
                <w:rFonts w:asciiTheme="minorHAnsi" w:eastAsiaTheme="minorEastAsia" w:hAnsiTheme="minorHAnsi" w:cstheme="minorHAnsi"/>
                <w:bCs/>
                <w:sz w:val="24"/>
                <w:szCs w:val="24"/>
                <w:lang w:eastAsia="zh-CN"/>
              </w:rPr>
            </w:pPr>
            <w:r>
              <w:rPr>
                <w:noProof/>
              </w:rPr>
              <w:drawing>
                <wp:inline distT="0" distB="0" distL="0" distR="0" wp14:anchorId="28011862" wp14:editId="1A0AA6CF">
                  <wp:extent cx="2110437" cy="1188000"/>
                  <wp:effectExtent l="0" t="0" r="444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10437" cy="1188000"/>
                          </a:xfrm>
                          <a:prstGeom prst="rect">
                            <a:avLst/>
                          </a:prstGeom>
                          <a:noFill/>
                          <a:ln>
                            <a:noFill/>
                          </a:ln>
                        </pic:spPr>
                      </pic:pic>
                    </a:graphicData>
                  </a:graphic>
                </wp:inline>
              </w:drawing>
            </w:r>
          </w:p>
        </w:tc>
        <w:tc>
          <w:tcPr>
            <w:tcW w:w="3557" w:type="dxa"/>
          </w:tcPr>
          <w:p w14:paraId="5B8F7933" w14:textId="316F3CF9" w:rsidR="00384DAB" w:rsidRPr="00153E84" w:rsidRDefault="00755513" w:rsidP="00683BF4">
            <w:pPr>
              <w:widowControl w:val="0"/>
              <w:autoSpaceDE w:val="0"/>
              <w:autoSpaceDN w:val="0"/>
              <w:adjustRightInd w:val="0"/>
              <w:spacing w:after="0" w:line="240" w:lineRule="auto"/>
              <w:ind w:right="68"/>
              <w:jc w:val="center"/>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noProof/>
              </w:rPr>
              <w:drawing>
                <wp:inline distT="0" distB="0" distL="0" distR="0" wp14:anchorId="1382E344" wp14:editId="1F557422">
                  <wp:extent cx="2112000" cy="1188000"/>
                  <wp:effectExtent l="0" t="0" r="3175" b="0"/>
                  <wp:docPr id="47" name="Picture 4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application&#10;&#10;Description automatically generate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050" t="19883" r="3050" b="10094"/>
                          <a:stretch/>
                        </pic:blipFill>
                        <pic:spPr bwMode="auto">
                          <a:xfrm>
                            <a:off x="0" y="0"/>
                            <a:ext cx="2112000" cy="11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84DAB" w:rsidRPr="00153E84" w14:paraId="13895A26" w14:textId="77777777" w:rsidTr="00F62125">
        <w:tc>
          <w:tcPr>
            <w:tcW w:w="3453" w:type="dxa"/>
          </w:tcPr>
          <w:p w14:paraId="17C21AB4" w14:textId="1E28E06A" w:rsidR="00384DAB" w:rsidRPr="00153E84" w:rsidRDefault="00384DAB" w:rsidP="00683BF4">
            <w:pPr>
              <w:widowControl w:val="0"/>
              <w:autoSpaceDE w:val="0"/>
              <w:autoSpaceDN w:val="0"/>
              <w:adjustRightInd w:val="0"/>
              <w:spacing w:after="0" w:line="240" w:lineRule="auto"/>
              <w:ind w:right="66"/>
              <w:jc w:val="center"/>
              <w:rPr>
                <w:rStyle w:val="a6"/>
                <w:rFonts w:asciiTheme="minorHAnsi" w:eastAsiaTheme="minorEastAsia" w:hAnsiTheme="minorHAnsi" w:cstheme="minorHAnsi"/>
                <w:noProof/>
                <w:color w:val="005EB8"/>
                <w:sz w:val="24"/>
                <w:szCs w:val="24"/>
                <w:u w:val="none"/>
                <w:lang w:eastAsia="zh-CN"/>
              </w:rPr>
            </w:pPr>
            <w:r w:rsidRPr="00153E84">
              <w:rPr>
                <w:rFonts w:asciiTheme="minorHAnsi" w:eastAsiaTheme="minorEastAsia" w:hAnsiTheme="minorHAnsi" w:cstheme="minorHAnsi"/>
                <w:sz w:val="24"/>
                <w:szCs w:val="24"/>
                <w:lang w:eastAsia="zh-CN"/>
              </w:rPr>
              <w:t>专业</w:t>
            </w:r>
            <w:r w:rsidR="00E91DCE">
              <w:rPr>
                <w:rFonts w:asciiTheme="minorHAnsi" w:eastAsiaTheme="minorEastAsia" w:hAnsiTheme="minorHAnsi" w:cstheme="minorHAnsi" w:hint="eastAsia"/>
                <w:sz w:val="24"/>
                <w:szCs w:val="24"/>
                <w:lang w:eastAsia="zh-CN"/>
              </w:rPr>
              <w:t>课程</w:t>
            </w:r>
          </w:p>
        </w:tc>
        <w:tc>
          <w:tcPr>
            <w:tcW w:w="3194" w:type="dxa"/>
          </w:tcPr>
          <w:p w14:paraId="0C87399F" w14:textId="6F9A0E50" w:rsidR="00384DAB" w:rsidRPr="00153E84" w:rsidRDefault="00E91DCE" w:rsidP="00683BF4">
            <w:pPr>
              <w:widowControl w:val="0"/>
              <w:autoSpaceDE w:val="0"/>
              <w:autoSpaceDN w:val="0"/>
              <w:adjustRightInd w:val="0"/>
              <w:spacing w:after="0" w:line="240" w:lineRule="auto"/>
              <w:ind w:right="68"/>
              <w:jc w:val="center"/>
              <w:rPr>
                <w:rFonts w:asciiTheme="minorHAnsi" w:eastAsiaTheme="minorEastAsia" w:hAnsiTheme="minorHAnsi" w:cstheme="minorHAnsi"/>
                <w:bCs/>
                <w:noProof/>
                <w:sz w:val="24"/>
                <w:szCs w:val="24"/>
                <w:lang w:eastAsia="zh-CN"/>
              </w:rPr>
            </w:pPr>
            <w:r w:rsidRPr="00153E84">
              <w:rPr>
                <w:rFonts w:asciiTheme="minorHAnsi" w:eastAsiaTheme="minorEastAsia" w:hAnsiTheme="minorHAnsi" w:cstheme="minorHAnsi"/>
                <w:sz w:val="24"/>
                <w:szCs w:val="24"/>
                <w:lang w:eastAsia="zh-CN"/>
              </w:rPr>
              <w:t>专业</w:t>
            </w:r>
            <w:r>
              <w:rPr>
                <w:rFonts w:asciiTheme="minorHAnsi" w:eastAsiaTheme="minorEastAsia" w:hAnsiTheme="minorHAnsi" w:cstheme="minorHAnsi" w:hint="eastAsia"/>
                <w:sz w:val="24"/>
                <w:szCs w:val="24"/>
                <w:lang w:eastAsia="zh-CN"/>
              </w:rPr>
              <w:t>课程</w:t>
            </w:r>
          </w:p>
        </w:tc>
        <w:tc>
          <w:tcPr>
            <w:tcW w:w="3557" w:type="dxa"/>
          </w:tcPr>
          <w:p w14:paraId="3ABA2E27" w14:textId="77777777" w:rsidR="00384DAB" w:rsidRPr="00153E84" w:rsidRDefault="00384DAB" w:rsidP="00683BF4">
            <w:pPr>
              <w:widowControl w:val="0"/>
              <w:autoSpaceDE w:val="0"/>
              <w:autoSpaceDN w:val="0"/>
              <w:adjustRightInd w:val="0"/>
              <w:spacing w:after="0" w:line="240" w:lineRule="auto"/>
              <w:ind w:right="68"/>
              <w:jc w:val="center"/>
              <w:rPr>
                <w:rFonts w:asciiTheme="minorHAnsi" w:eastAsiaTheme="minorEastAsia" w:hAnsiTheme="minorHAnsi" w:cstheme="minorHAnsi"/>
                <w:bCs/>
                <w:noProof/>
                <w:sz w:val="24"/>
                <w:szCs w:val="24"/>
                <w:lang w:eastAsia="zh-CN"/>
              </w:rPr>
            </w:pPr>
            <w:r w:rsidRPr="00153E84">
              <w:rPr>
                <w:rFonts w:asciiTheme="minorHAnsi" w:eastAsiaTheme="minorEastAsia" w:hAnsiTheme="minorHAnsi" w:cstheme="minorHAnsi"/>
                <w:sz w:val="24"/>
                <w:szCs w:val="24"/>
                <w:lang w:eastAsia="zh-CN"/>
              </w:rPr>
              <w:t>项目设计及成果展示</w:t>
            </w:r>
          </w:p>
        </w:tc>
      </w:tr>
      <w:tr w:rsidR="00F62125" w:rsidRPr="00153E84" w14:paraId="4D685D49" w14:textId="77777777" w:rsidTr="00F62125">
        <w:tc>
          <w:tcPr>
            <w:tcW w:w="3453" w:type="dxa"/>
          </w:tcPr>
          <w:p w14:paraId="07316B52" w14:textId="2788B8B5" w:rsidR="00F62125" w:rsidRPr="00153E84" w:rsidRDefault="00791C96" w:rsidP="00F62125">
            <w:pPr>
              <w:widowControl w:val="0"/>
              <w:autoSpaceDE w:val="0"/>
              <w:autoSpaceDN w:val="0"/>
              <w:adjustRightInd w:val="0"/>
              <w:spacing w:after="0" w:line="240" w:lineRule="auto"/>
              <w:ind w:right="66"/>
              <w:jc w:val="center"/>
              <w:rPr>
                <w:rFonts w:asciiTheme="minorHAnsi" w:eastAsiaTheme="minorEastAsia" w:hAnsiTheme="minorHAnsi" w:cstheme="minorHAnsi"/>
                <w:sz w:val="24"/>
                <w:szCs w:val="24"/>
                <w:lang w:eastAsia="zh-CN"/>
              </w:rPr>
            </w:pPr>
            <w:r>
              <w:rPr>
                <w:noProof/>
              </w:rPr>
              <w:drawing>
                <wp:inline distT="0" distB="0" distL="0" distR="0" wp14:anchorId="3D5DAF83" wp14:editId="299F7BB1">
                  <wp:extent cx="1900651" cy="1188000"/>
                  <wp:effectExtent l="0" t="0" r="444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0651" cy="1188000"/>
                          </a:xfrm>
                          <a:prstGeom prst="rect">
                            <a:avLst/>
                          </a:prstGeom>
                          <a:noFill/>
                          <a:ln>
                            <a:noFill/>
                          </a:ln>
                        </pic:spPr>
                      </pic:pic>
                    </a:graphicData>
                  </a:graphic>
                </wp:inline>
              </w:drawing>
            </w:r>
          </w:p>
        </w:tc>
        <w:tc>
          <w:tcPr>
            <w:tcW w:w="3194" w:type="dxa"/>
          </w:tcPr>
          <w:p w14:paraId="0DEEE689" w14:textId="120162C1" w:rsidR="00F62125" w:rsidRPr="00153E84" w:rsidRDefault="00F62125" w:rsidP="00F62125">
            <w:pPr>
              <w:widowControl w:val="0"/>
              <w:autoSpaceDE w:val="0"/>
              <w:autoSpaceDN w:val="0"/>
              <w:adjustRightInd w:val="0"/>
              <w:spacing w:after="0" w:line="240" w:lineRule="auto"/>
              <w:ind w:right="68"/>
              <w:jc w:val="center"/>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noProof/>
              </w:rPr>
              <w:drawing>
                <wp:inline distT="0" distB="0" distL="0" distR="0" wp14:anchorId="5A364474" wp14:editId="6EECF4C6">
                  <wp:extent cx="2112000" cy="118800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702" t="15000" r="31406" b="17416"/>
                          <a:stretch/>
                        </pic:blipFill>
                        <pic:spPr bwMode="auto">
                          <a:xfrm>
                            <a:off x="0" y="0"/>
                            <a:ext cx="2112000" cy="118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57" w:type="dxa"/>
          </w:tcPr>
          <w:p w14:paraId="210EBCA9" w14:textId="47F4CB7D" w:rsidR="00F62125" w:rsidRPr="00153E84" w:rsidRDefault="00F62125" w:rsidP="00F62125">
            <w:pPr>
              <w:widowControl w:val="0"/>
              <w:autoSpaceDE w:val="0"/>
              <w:autoSpaceDN w:val="0"/>
              <w:adjustRightInd w:val="0"/>
              <w:spacing w:after="0" w:line="240" w:lineRule="auto"/>
              <w:ind w:right="68"/>
              <w:jc w:val="center"/>
              <w:rPr>
                <w:rFonts w:asciiTheme="minorHAnsi" w:eastAsiaTheme="minorEastAsia" w:hAnsiTheme="minorHAnsi" w:cstheme="minorHAnsi"/>
                <w:sz w:val="24"/>
                <w:szCs w:val="24"/>
                <w:lang w:eastAsia="zh-CN"/>
              </w:rPr>
            </w:pPr>
            <w:r w:rsidRPr="003C7DA4">
              <w:rPr>
                <w:rFonts w:asciiTheme="minorHAnsi" w:hAnsiTheme="minorHAnsi" w:cstheme="minorHAnsi"/>
                <w:noProof/>
              </w:rPr>
              <w:drawing>
                <wp:inline distT="0" distB="0" distL="0" distR="0" wp14:anchorId="152F4A10" wp14:editId="5238FE82">
                  <wp:extent cx="2180053" cy="1176417"/>
                  <wp:effectExtent l="0" t="0" r="0" b="508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88367" cy="1180904"/>
                          </a:xfrm>
                          <a:prstGeom prst="rect">
                            <a:avLst/>
                          </a:prstGeom>
                          <a:noFill/>
                          <a:ln>
                            <a:noFill/>
                          </a:ln>
                        </pic:spPr>
                      </pic:pic>
                    </a:graphicData>
                  </a:graphic>
                </wp:inline>
              </w:drawing>
            </w:r>
          </w:p>
        </w:tc>
      </w:tr>
      <w:tr w:rsidR="00F62125" w:rsidRPr="00153E84" w14:paraId="457F761B" w14:textId="77777777" w:rsidTr="00F62125">
        <w:tc>
          <w:tcPr>
            <w:tcW w:w="3453" w:type="dxa"/>
          </w:tcPr>
          <w:p w14:paraId="5C7BCED3" w14:textId="0D61E4AE" w:rsidR="00F62125" w:rsidRPr="00153E84" w:rsidRDefault="00B45EEC" w:rsidP="00F62125">
            <w:pPr>
              <w:widowControl w:val="0"/>
              <w:autoSpaceDE w:val="0"/>
              <w:autoSpaceDN w:val="0"/>
              <w:adjustRightInd w:val="0"/>
              <w:spacing w:after="0" w:line="240" w:lineRule="auto"/>
              <w:ind w:right="66"/>
              <w:jc w:val="center"/>
              <w:rPr>
                <w:rFonts w:asciiTheme="minorHAnsi" w:eastAsiaTheme="minorEastAsia" w:hAnsiTheme="minorHAnsi" w:cstheme="minorHAnsi"/>
                <w:sz w:val="24"/>
                <w:szCs w:val="24"/>
                <w:lang w:eastAsia="zh-CN"/>
              </w:rPr>
            </w:pPr>
            <w:r>
              <w:rPr>
                <w:rFonts w:asciiTheme="minorHAnsi" w:eastAsiaTheme="minorEastAsia" w:hAnsiTheme="minorHAnsi" w:cstheme="minorHAnsi" w:hint="eastAsia"/>
                <w:sz w:val="24"/>
                <w:szCs w:val="24"/>
                <w:lang w:eastAsia="zh-CN"/>
              </w:rPr>
              <w:t>走进</w:t>
            </w:r>
            <w:r w:rsidR="00F62125">
              <w:rPr>
                <w:rFonts w:asciiTheme="minorHAnsi" w:eastAsiaTheme="minorEastAsia" w:hAnsiTheme="minorHAnsi" w:cstheme="minorHAnsi" w:hint="eastAsia"/>
                <w:sz w:val="24"/>
                <w:szCs w:val="24"/>
                <w:lang w:eastAsia="zh-CN"/>
              </w:rPr>
              <w:t>南洋理工大学</w:t>
            </w:r>
          </w:p>
        </w:tc>
        <w:tc>
          <w:tcPr>
            <w:tcW w:w="3194" w:type="dxa"/>
          </w:tcPr>
          <w:p w14:paraId="14BA5683" w14:textId="7D19AC01" w:rsidR="00F62125" w:rsidRPr="00153E84" w:rsidRDefault="00F62125" w:rsidP="00F62125">
            <w:pPr>
              <w:widowControl w:val="0"/>
              <w:autoSpaceDE w:val="0"/>
              <w:autoSpaceDN w:val="0"/>
              <w:adjustRightInd w:val="0"/>
              <w:spacing w:after="0" w:line="240" w:lineRule="auto"/>
              <w:ind w:right="68"/>
              <w:jc w:val="center"/>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拓展</w:t>
            </w:r>
            <w:r w:rsidR="00E91DCE">
              <w:rPr>
                <w:rFonts w:asciiTheme="minorHAnsi" w:eastAsiaTheme="minorEastAsia" w:hAnsiTheme="minorHAnsi" w:cstheme="minorHAnsi" w:hint="eastAsia"/>
                <w:sz w:val="24"/>
                <w:szCs w:val="24"/>
                <w:lang w:eastAsia="zh-CN"/>
              </w:rPr>
              <w:t>课程</w:t>
            </w:r>
          </w:p>
        </w:tc>
        <w:tc>
          <w:tcPr>
            <w:tcW w:w="3557" w:type="dxa"/>
          </w:tcPr>
          <w:p w14:paraId="4B959B9B" w14:textId="117C05E7" w:rsidR="00F62125" w:rsidRPr="00153E84" w:rsidRDefault="00F62125" w:rsidP="00F62125">
            <w:pPr>
              <w:widowControl w:val="0"/>
              <w:autoSpaceDE w:val="0"/>
              <w:autoSpaceDN w:val="0"/>
              <w:adjustRightInd w:val="0"/>
              <w:spacing w:after="0" w:line="240" w:lineRule="auto"/>
              <w:ind w:right="68"/>
              <w:jc w:val="center"/>
              <w:rPr>
                <w:rFonts w:asciiTheme="minorHAnsi" w:eastAsiaTheme="minorEastAsia" w:hAnsiTheme="minorHAnsi" w:cstheme="minorHAnsi"/>
                <w:sz w:val="24"/>
                <w:szCs w:val="24"/>
                <w:lang w:eastAsia="zh-CN"/>
              </w:rPr>
            </w:pPr>
            <w:r>
              <w:rPr>
                <w:rFonts w:asciiTheme="minorHAnsi" w:eastAsiaTheme="minorEastAsia" w:hAnsiTheme="minorHAnsi" w:cstheme="minorHAnsi" w:hint="eastAsia"/>
                <w:sz w:val="24"/>
                <w:szCs w:val="24"/>
                <w:lang w:eastAsia="zh-CN"/>
              </w:rPr>
              <w:t>新加坡留学分享</w:t>
            </w:r>
          </w:p>
        </w:tc>
      </w:tr>
    </w:tbl>
    <w:p w14:paraId="1418E9DE" w14:textId="1C9FA965" w:rsidR="006402CD" w:rsidRDefault="006402CD" w:rsidP="00C52957">
      <w:pPr>
        <w:spacing w:after="0" w:line="240" w:lineRule="auto"/>
        <w:rPr>
          <w:rFonts w:asciiTheme="minorHAnsi" w:eastAsiaTheme="minorEastAsia" w:hAnsiTheme="minorHAnsi" w:cstheme="minorHAnsi"/>
          <w:b/>
          <w:bCs/>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036562" w:rsidRPr="003C7DA4" w14:paraId="1A900EB8" w14:textId="77777777" w:rsidTr="00560D62">
        <w:trPr>
          <w:trHeight w:val="127"/>
        </w:trPr>
        <w:tc>
          <w:tcPr>
            <w:tcW w:w="567" w:type="dxa"/>
            <w:tcBorders>
              <w:top w:val="nil"/>
              <w:left w:val="nil"/>
              <w:bottom w:val="single" w:sz="18" w:space="0" w:color="005EB8"/>
              <w:right w:val="nil"/>
            </w:tcBorders>
            <w:vAlign w:val="center"/>
            <w:hideMark/>
          </w:tcPr>
          <w:p w14:paraId="1D8BE957" w14:textId="77777777" w:rsidR="00036562" w:rsidRPr="003C7DA4" w:rsidRDefault="00036562" w:rsidP="00560D62">
            <w:pPr>
              <w:pStyle w:val="2"/>
              <w:spacing w:before="0" w:after="0" w:line="264" w:lineRule="auto"/>
              <w:outlineLvl w:val="1"/>
              <w:rPr>
                <w:rFonts w:asciiTheme="minorHAnsi" w:eastAsiaTheme="minorEastAsia" w:hAnsiTheme="minorHAnsi" w:cstheme="minorHAnsi"/>
                <w:lang w:eastAsia="zh-CN"/>
              </w:rPr>
            </w:pPr>
            <w:bookmarkStart w:id="42" w:name="_Toc100585945"/>
            <w:bookmarkStart w:id="43" w:name="_Toc101213765"/>
            <w:bookmarkStart w:id="44" w:name="_Toc101229492"/>
            <w:bookmarkStart w:id="45" w:name="_Toc101366956"/>
            <w:bookmarkStart w:id="46" w:name="_Toc103869063"/>
            <w:bookmarkStart w:id="47" w:name="_Toc105072499"/>
            <w:r w:rsidRPr="003C7DA4">
              <w:rPr>
                <w:rFonts w:asciiTheme="minorHAnsi" w:eastAsiaTheme="minorEastAsia" w:hAnsiTheme="minorHAnsi" w:cstheme="minorHAnsi"/>
                <w:noProof/>
                <w:lang w:eastAsia="zh-CN"/>
              </w:rPr>
              <w:drawing>
                <wp:inline distT="0" distB="0" distL="0" distR="0" wp14:anchorId="4E9B1454" wp14:editId="2E67B8C7">
                  <wp:extent cx="252730" cy="252730"/>
                  <wp:effectExtent l="0" t="0" r="0" b="0"/>
                  <wp:docPr id="22" name="图形 22"/>
                  <wp:cNvGraphicFramePr/>
                  <a:graphic xmlns:a="http://schemas.openxmlformats.org/drawingml/2006/main">
                    <a:graphicData uri="http://schemas.openxmlformats.org/drawingml/2006/picture">
                      <pic:pic xmlns:pic="http://schemas.openxmlformats.org/drawingml/2006/picture">
                        <pic:nvPicPr>
                          <pic:cNvPr id="13" name="图形 13"/>
                          <pic:cNvPicPr>
                            <a:picLocks noChangeAspect="1"/>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251460" cy="251460"/>
                          </a:xfrm>
                          <a:prstGeom prst="rect">
                            <a:avLst/>
                          </a:prstGeom>
                        </pic:spPr>
                      </pic:pic>
                    </a:graphicData>
                  </a:graphic>
                </wp:inline>
              </w:drawing>
            </w:r>
            <w:bookmarkEnd w:id="42"/>
            <w:bookmarkEnd w:id="43"/>
            <w:bookmarkEnd w:id="44"/>
            <w:bookmarkEnd w:id="45"/>
            <w:bookmarkEnd w:id="46"/>
            <w:bookmarkEnd w:id="47"/>
          </w:p>
        </w:tc>
        <w:tc>
          <w:tcPr>
            <w:tcW w:w="9637" w:type="dxa"/>
            <w:tcBorders>
              <w:top w:val="nil"/>
              <w:left w:val="nil"/>
              <w:bottom w:val="single" w:sz="18" w:space="0" w:color="005EB8"/>
              <w:right w:val="nil"/>
            </w:tcBorders>
            <w:vAlign w:val="center"/>
            <w:hideMark/>
          </w:tcPr>
          <w:p w14:paraId="1B836395" w14:textId="77777777" w:rsidR="00036562" w:rsidRPr="003C7DA4" w:rsidRDefault="00036562" w:rsidP="00560D62">
            <w:pPr>
              <w:pStyle w:val="2"/>
              <w:spacing w:before="0" w:after="0" w:line="264" w:lineRule="auto"/>
              <w:outlineLvl w:val="1"/>
              <w:rPr>
                <w:rFonts w:asciiTheme="minorHAnsi" w:eastAsiaTheme="minorEastAsia" w:hAnsiTheme="minorHAnsi" w:cstheme="minorHAnsi"/>
                <w:sz w:val="40"/>
                <w:szCs w:val="40"/>
                <w:lang w:eastAsia="zh-CN"/>
              </w:rPr>
            </w:pPr>
            <w:bookmarkStart w:id="48" w:name="_Toc100434856"/>
            <w:bookmarkStart w:id="49" w:name="_Toc101366957"/>
            <w:bookmarkStart w:id="50" w:name="_Toc105072500"/>
            <w:r w:rsidRPr="00C15EAD">
              <w:rPr>
                <w:rFonts w:asciiTheme="minorHAnsi" w:eastAsiaTheme="minorEastAsia" w:hAnsiTheme="minorHAnsi" w:cstheme="minorHAnsi"/>
                <w:color w:val="0057B8"/>
                <w:sz w:val="36"/>
                <w:szCs w:val="36"/>
                <w:lang w:val="en-SG" w:eastAsia="zh-CN"/>
              </w:rPr>
              <w:t>学员</w:t>
            </w:r>
            <w:bookmarkEnd w:id="48"/>
            <w:bookmarkEnd w:id="49"/>
            <w:bookmarkEnd w:id="50"/>
            <w:r w:rsidRPr="00C15EAD">
              <w:rPr>
                <w:rFonts w:asciiTheme="minorHAnsi" w:eastAsiaTheme="minorEastAsia" w:hAnsiTheme="minorHAnsi" w:cstheme="minorHAnsi"/>
                <w:color w:val="0057B8"/>
                <w:sz w:val="36"/>
                <w:szCs w:val="36"/>
                <w:lang w:val="en-SG" w:eastAsia="zh-CN"/>
              </w:rPr>
              <w:t>反馈</w:t>
            </w:r>
          </w:p>
        </w:tc>
      </w:tr>
    </w:tbl>
    <w:p w14:paraId="2391562D" w14:textId="77777777" w:rsidR="00036562" w:rsidRDefault="00036562" w:rsidP="00036562">
      <w:pPr>
        <w:spacing w:after="0" w:line="264" w:lineRule="auto"/>
        <w:rPr>
          <w:rFonts w:asciiTheme="minorHAnsi" w:eastAsiaTheme="minorEastAsia" w:hAnsiTheme="minorHAnsi" w:cstheme="minorHAnsi"/>
          <w:b/>
          <w:bCs/>
          <w:lang w:eastAsia="zh-CN"/>
        </w:rPr>
      </w:pPr>
    </w:p>
    <w:tbl>
      <w:tblPr>
        <w:tblStyle w:val="ab"/>
        <w:tblW w:w="0" w:type="auto"/>
        <w:tblLook w:val="04A0" w:firstRow="1" w:lastRow="0" w:firstColumn="1" w:lastColumn="0" w:noHBand="0" w:noVBand="1"/>
      </w:tblPr>
      <w:tblGrid>
        <w:gridCol w:w="10194"/>
      </w:tblGrid>
      <w:tr w:rsidR="00036562" w14:paraId="21FEFF76" w14:textId="77777777" w:rsidTr="00560D62">
        <w:tc>
          <w:tcPr>
            <w:tcW w:w="10194" w:type="dxa"/>
            <w:tcBorders>
              <w:top w:val="nil"/>
              <w:left w:val="nil"/>
              <w:bottom w:val="nil"/>
              <w:right w:val="nil"/>
            </w:tcBorders>
          </w:tcPr>
          <w:p w14:paraId="19A3D211" w14:textId="2852A531" w:rsidR="00036562" w:rsidRPr="00F40EAA" w:rsidRDefault="00F40EAA" w:rsidP="00F40EAA">
            <w:pPr>
              <w:spacing w:line="240" w:lineRule="auto"/>
              <w:rPr>
                <w:rFonts w:asciiTheme="minorHAnsi" w:eastAsiaTheme="minorEastAsia" w:hAnsiTheme="minorHAnsi" w:cstheme="minorHAnsi"/>
                <w:b/>
                <w:bCs/>
                <w:color w:val="000000" w:themeColor="text1"/>
                <w:sz w:val="24"/>
                <w:szCs w:val="24"/>
                <w:lang w:eastAsia="zh-CN"/>
              </w:rPr>
            </w:pPr>
            <w:r w:rsidRPr="00153E84">
              <w:rPr>
                <w:rFonts w:asciiTheme="minorHAnsi" w:eastAsiaTheme="minorEastAsia" w:hAnsiTheme="minorHAnsi" w:cstheme="minorHAnsi"/>
                <w:b/>
                <w:bCs/>
                <w:color w:val="000000" w:themeColor="text1"/>
                <w:sz w:val="24"/>
                <w:szCs w:val="24"/>
                <w:lang w:eastAsia="zh-CN"/>
              </w:rPr>
              <w:t>毛同学</w:t>
            </w:r>
            <w:r w:rsidR="000F539D" w:rsidRPr="00F40EAA">
              <w:rPr>
                <w:rFonts w:asciiTheme="minorHAnsi" w:eastAsiaTheme="minorEastAsia" w:hAnsiTheme="minorHAnsi" w:cstheme="minorHAnsi"/>
                <w:b/>
                <w:bCs/>
                <w:color w:val="000000" w:themeColor="text1"/>
                <w:sz w:val="24"/>
                <w:szCs w:val="24"/>
                <w:lang w:eastAsia="zh-CN"/>
              </w:rPr>
              <w:t xml:space="preserve"> </w:t>
            </w:r>
          </w:p>
          <w:p w14:paraId="79486892" w14:textId="4F20B697" w:rsidR="00036562" w:rsidRDefault="00C41BB4" w:rsidP="00C41BB4">
            <w:pPr>
              <w:spacing w:after="0" w:line="264" w:lineRule="auto"/>
              <w:jc w:val="both"/>
              <w:rPr>
                <w:rFonts w:asciiTheme="minorHAnsi" w:eastAsiaTheme="minorEastAsia" w:hAnsiTheme="minorHAnsi" w:cstheme="minorHAnsi"/>
                <w:sz w:val="24"/>
                <w:szCs w:val="24"/>
                <w:lang w:eastAsia="zh-CN"/>
              </w:rPr>
            </w:pPr>
            <w:r w:rsidRPr="00C41BB4">
              <w:rPr>
                <w:rFonts w:asciiTheme="minorHAnsi" w:eastAsiaTheme="minorEastAsia" w:hAnsiTheme="minorHAnsi" w:cstheme="minorHAnsi" w:hint="eastAsia"/>
                <w:sz w:val="24"/>
                <w:szCs w:val="24"/>
                <w:lang w:eastAsia="zh-CN"/>
              </w:rPr>
              <w:t>本次课程的任课老师是来自南洋理工大学的教授。教授学识渊博，循循善诱，非常有耐心。考虑到班上有许多编程基础一般的初学者，教授为每节课准备了详细批注的代码讲义，方便同学们课前针对性地预习，课后依重点复习。虽然课堂进度快、知识量大，但在讲义的帮助下，我能够通过课下自学掌握绝大多数知识点。遇到拿不准的问题，很多同学都会在课堂上分享困惑，每次教授都会给予认真解答，非常耐心细致。此外教授还推荐了很多论坛，介绍自学方法和教材，帮助我们在课下提升能力持续学习。</w:t>
            </w:r>
          </w:p>
          <w:p w14:paraId="52DD0BEE" w14:textId="77777777" w:rsidR="00C41BB4" w:rsidRPr="00C41BB4" w:rsidRDefault="00C41BB4" w:rsidP="00560D62">
            <w:pPr>
              <w:spacing w:after="0" w:line="264" w:lineRule="auto"/>
              <w:rPr>
                <w:rFonts w:asciiTheme="minorHAnsi" w:eastAsiaTheme="minorEastAsia" w:hAnsiTheme="minorHAnsi" w:cstheme="minorHAnsi"/>
                <w:b/>
                <w:bCs/>
                <w:lang w:eastAsia="zh-CN"/>
              </w:rPr>
            </w:pPr>
          </w:p>
          <w:p w14:paraId="7F598146" w14:textId="77777777" w:rsidR="000F539D" w:rsidRDefault="00597B0A" w:rsidP="000F539D">
            <w:pPr>
              <w:spacing w:line="240" w:lineRule="auto"/>
              <w:rPr>
                <w:rFonts w:asciiTheme="minorHAnsi" w:eastAsiaTheme="minorEastAsia" w:hAnsiTheme="minorHAnsi" w:cstheme="minorHAnsi"/>
                <w:b/>
                <w:bCs/>
                <w:color w:val="000000" w:themeColor="text1"/>
                <w:sz w:val="24"/>
                <w:szCs w:val="24"/>
                <w:lang w:eastAsia="zh-CN"/>
              </w:rPr>
            </w:pPr>
            <w:r w:rsidRPr="00597B0A">
              <w:rPr>
                <w:rFonts w:asciiTheme="minorHAnsi" w:eastAsiaTheme="minorEastAsia" w:hAnsiTheme="minorHAnsi" w:cstheme="minorHAnsi"/>
                <w:b/>
                <w:bCs/>
                <w:color w:val="000000" w:themeColor="text1"/>
                <w:sz w:val="24"/>
                <w:szCs w:val="24"/>
                <w:lang w:eastAsia="zh-CN"/>
              </w:rPr>
              <w:t>Thidarat</w:t>
            </w:r>
          </w:p>
          <w:p w14:paraId="6BB536AA" w14:textId="5D040C52" w:rsidR="00036562" w:rsidRDefault="0090563A" w:rsidP="000F539D">
            <w:pPr>
              <w:spacing w:line="240" w:lineRule="auto"/>
              <w:rPr>
                <w:rFonts w:asciiTheme="minorHAnsi" w:eastAsiaTheme="minorEastAsia" w:hAnsiTheme="minorHAnsi" w:cstheme="minorHAnsi"/>
                <w:b/>
                <w:bCs/>
                <w:lang w:eastAsia="zh-CN"/>
              </w:rPr>
            </w:pPr>
            <w:r w:rsidRPr="00153E84">
              <w:rPr>
                <w:rFonts w:asciiTheme="minorHAnsi" w:eastAsiaTheme="minorEastAsia" w:hAnsiTheme="minorHAnsi" w:cstheme="minorHAnsi"/>
                <w:sz w:val="24"/>
                <w:szCs w:val="24"/>
                <w:lang w:eastAsia="zh-CN"/>
              </w:rPr>
              <w:t>第一节课听到朱教授亲切的语气，耐心地解答学生们的疑惑时，我的紧张与不安便渐渐地退却</w:t>
            </w:r>
            <w:r>
              <w:rPr>
                <w:rFonts w:asciiTheme="minorHAnsi" w:eastAsiaTheme="minorEastAsia" w:hAnsiTheme="minorHAnsi" w:cstheme="minorHAnsi" w:hint="eastAsia"/>
                <w:sz w:val="24"/>
                <w:szCs w:val="24"/>
                <w:lang w:eastAsia="zh-CN"/>
              </w:rPr>
              <w:t>。</w:t>
            </w:r>
            <w:r w:rsidR="00175532" w:rsidRPr="00153E84">
              <w:rPr>
                <w:rFonts w:asciiTheme="minorHAnsi" w:eastAsiaTheme="minorEastAsia" w:hAnsiTheme="minorHAnsi" w:cstheme="minorHAnsi"/>
                <w:sz w:val="24"/>
                <w:szCs w:val="24"/>
                <w:lang w:eastAsia="zh-CN"/>
              </w:rPr>
              <w:t>教授进一步的</w:t>
            </w:r>
            <w:r w:rsidR="009D60C9">
              <w:rPr>
                <w:rFonts w:asciiTheme="minorHAnsi" w:eastAsiaTheme="minorEastAsia" w:hAnsiTheme="minorHAnsi" w:cstheme="minorHAnsi" w:hint="eastAsia"/>
                <w:sz w:val="24"/>
                <w:szCs w:val="24"/>
                <w:lang w:eastAsia="zh-CN"/>
              </w:rPr>
              <w:t>讲解</w:t>
            </w:r>
            <w:r w:rsidR="00175532" w:rsidRPr="00153E84">
              <w:rPr>
                <w:rFonts w:asciiTheme="minorHAnsi" w:eastAsiaTheme="minorEastAsia" w:hAnsiTheme="minorHAnsi" w:cstheme="minorHAnsi"/>
                <w:sz w:val="24"/>
                <w:szCs w:val="24"/>
                <w:lang w:eastAsia="zh-CN"/>
              </w:rPr>
              <w:t>让我对这个属于在管理学中有更深层次的理解。除此之外，教授更将课本上的理论知识与现实案例结合起来，分析理论是如何运用到实践中的。课堂上给的案例都是与亚洲企业有关的，这让我们对身边的企业又更好地了解</w:t>
            </w:r>
            <w:r w:rsidR="00175532">
              <w:rPr>
                <w:rFonts w:asciiTheme="minorHAnsi" w:eastAsiaTheme="minorEastAsia" w:hAnsiTheme="minorHAnsi" w:cstheme="minorHAnsi" w:hint="eastAsia"/>
                <w:sz w:val="24"/>
                <w:szCs w:val="24"/>
                <w:lang w:eastAsia="zh-CN"/>
              </w:rPr>
              <w:t>。</w:t>
            </w:r>
            <w:r w:rsidR="00F35C2F" w:rsidRPr="00153E84">
              <w:rPr>
                <w:rFonts w:asciiTheme="minorHAnsi" w:eastAsiaTheme="minorEastAsia" w:hAnsiTheme="minorHAnsi" w:cstheme="minorHAnsi"/>
                <w:sz w:val="24"/>
                <w:szCs w:val="24"/>
                <w:lang w:eastAsia="zh-CN"/>
              </w:rPr>
              <w:t>在该项目中，除了学习到有用的理论知识以及分析方法，我还作为我们组的小组组长带领了六位成员一起完成了一份关于</w:t>
            </w:r>
            <w:r w:rsidR="00F35C2F" w:rsidRPr="00153E84">
              <w:rPr>
                <w:rFonts w:asciiTheme="minorHAnsi" w:eastAsiaTheme="minorEastAsia" w:hAnsiTheme="minorHAnsi" w:cstheme="minorHAnsi"/>
                <w:sz w:val="24"/>
                <w:szCs w:val="24"/>
                <w:lang w:eastAsia="zh-CN"/>
              </w:rPr>
              <w:t>“</w:t>
            </w:r>
            <w:r w:rsidR="00F35C2F" w:rsidRPr="00153E84">
              <w:rPr>
                <w:rFonts w:asciiTheme="minorHAnsi" w:eastAsiaTheme="minorEastAsia" w:hAnsiTheme="minorHAnsi" w:cstheme="minorHAnsi"/>
                <w:sz w:val="24"/>
                <w:szCs w:val="24"/>
                <w:lang w:eastAsia="zh-CN"/>
              </w:rPr>
              <w:t>瑞幸咖啡公司企业战略</w:t>
            </w:r>
            <w:r w:rsidR="00F35C2F" w:rsidRPr="00153E84">
              <w:rPr>
                <w:rFonts w:asciiTheme="minorHAnsi" w:eastAsiaTheme="minorEastAsia" w:hAnsiTheme="minorHAnsi" w:cstheme="minorHAnsi"/>
                <w:sz w:val="24"/>
                <w:szCs w:val="24"/>
                <w:lang w:eastAsia="zh-CN"/>
              </w:rPr>
              <w:t>”</w:t>
            </w:r>
            <w:r w:rsidR="00F35C2F" w:rsidRPr="00153E84">
              <w:rPr>
                <w:rFonts w:asciiTheme="minorHAnsi" w:eastAsiaTheme="minorEastAsia" w:hAnsiTheme="minorHAnsi" w:cstheme="minorHAnsi"/>
                <w:sz w:val="24"/>
                <w:szCs w:val="24"/>
                <w:lang w:eastAsia="zh-CN"/>
              </w:rPr>
              <w:t>的分析报告</w:t>
            </w:r>
            <w:r w:rsidR="00D91389">
              <w:rPr>
                <w:rFonts w:asciiTheme="minorHAnsi" w:eastAsiaTheme="minorEastAsia" w:hAnsiTheme="minorHAnsi" w:cstheme="minorHAnsi" w:hint="eastAsia"/>
                <w:sz w:val="24"/>
                <w:szCs w:val="24"/>
                <w:lang w:eastAsia="zh-CN"/>
              </w:rPr>
              <w:t>，</w:t>
            </w:r>
            <w:r w:rsidR="004D73E8" w:rsidRPr="00153E84">
              <w:rPr>
                <w:rFonts w:asciiTheme="minorHAnsi" w:eastAsiaTheme="minorEastAsia" w:hAnsiTheme="minorHAnsi" w:cstheme="minorHAnsi"/>
                <w:sz w:val="24"/>
                <w:szCs w:val="24"/>
                <w:lang w:eastAsia="zh-CN"/>
              </w:rPr>
              <w:t>我也十分开心能在该项目遇到许多志同道合的朋友</w:t>
            </w:r>
            <w:r w:rsidR="00D91389">
              <w:rPr>
                <w:rFonts w:asciiTheme="minorHAnsi" w:eastAsiaTheme="minorEastAsia" w:hAnsiTheme="minorHAnsi" w:cstheme="minorHAnsi" w:hint="eastAsia"/>
                <w:sz w:val="24"/>
                <w:szCs w:val="24"/>
                <w:lang w:eastAsia="zh-CN"/>
              </w:rPr>
              <w:t>。</w:t>
            </w:r>
          </w:p>
        </w:tc>
      </w:tr>
    </w:tbl>
    <w:p w14:paraId="17BBDFF8" w14:textId="77777777" w:rsidR="00036562" w:rsidRPr="00036562" w:rsidRDefault="00036562" w:rsidP="00C52957">
      <w:pPr>
        <w:spacing w:after="0" w:line="240" w:lineRule="auto"/>
        <w:rPr>
          <w:rFonts w:asciiTheme="minorHAnsi" w:eastAsiaTheme="minorEastAsia" w:hAnsiTheme="minorHAnsi" w:cstheme="minorHAnsi"/>
          <w:b/>
          <w:bCs/>
          <w:lang w:eastAsia="zh-CN"/>
        </w:rPr>
      </w:pPr>
    </w:p>
    <w:p w14:paraId="34324F79" w14:textId="77777777" w:rsidR="006402CD" w:rsidRDefault="006402CD">
      <w:pPr>
        <w:spacing w:after="160" w:line="259" w:lineRule="auto"/>
        <w:rPr>
          <w:rFonts w:asciiTheme="minorHAnsi" w:eastAsiaTheme="minorEastAsia" w:hAnsiTheme="minorHAnsi" w:cstheme="minorHAnsi"/>
          <w:b/>
          <w:bCs/>
          <w:lang w:eastAsia="zh-CN"/>
        </w:rPr>
      </w:pPr>
      <w:r>
        <w:rPr>
          <w:rFonts w:asciiTheme="minorHAnsi" w:eastAsiaTheme="minorEastAsia" w:hAnsiTheme="minorHAnsi" w:cstheme="minorHAnsi"/>
          <w:b/>
          <w:bCs/>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E13355" w:rsidRPr="003C7DA4" w14:paraId="2D3C78BF" w14:textId="77777777" w:rsidTr="00560D62">
        <w:trPr>
          <w:trHeight w:val="567"/>
        </w:trPr>
        <w:tc>
          <w:tcPr>
            <w:tcW w:w="600" w:type="dxa"/>
            <w:shd w:val="clear" w:color="auto" w:fill="0057B8"/>
            <w:vAlign w:val="center"/>
          </w:tcPr>
          <w:p w14:paraId="5A359539" w14:textId="77777777" w:rsidR="00E13355" w:rsidRPr="00885502" w:rsidRDefault="00E13355"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lastRenderedPageBreak/>
              <w:drawing>
                <wp:inline distT="0" distB="0" distL="0" distR="0" wp14:anchorId="6D77645E" wp14:editId="1852602A">
                  <wp:extent cx="288000" cy="288000"/>
                  <wp:effectExtent l="0" t="0" r="0" b="0"/>
                  <wp:docPr id="84" name="图形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54AA8851" w14:textId="7C7B7CEB" w:rsidR="00E13355" w:rsidRPr="00885502" w:rsidRDefault="003900C1"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51" w:name="_附件1：商业与金融_1"/>
            <w:bookmarkStart w:id="52" w:name="附件1"/>
            <w:bookmarkEnd w:id="51"/>
            <w:r w:rsidRPr="003900C1">
              <w:rPr>
                <w:rFonts w:asciiTheme="minorHAnsi" w:eastAsia="等线" w:hAnsiTheme="minorHAnsi" w:cstheme="minorHAnsi" w:hint="eastAsia"/>
                <w:b/>
                <w:bCs/>
                <w:color w:val="FFFFFF"/>
                <w:kern w:val="44"/>
                <w:sz w:val="36"/>
                <w:szCs w:val="36"/>
                <w:lang w:eastAsia="zh-CN"/>
              </w:rPr>
              <w:t>附件</w:t>
            </w:r>
            <w:r w:rsidRPr="003900C1">
              <w:rPr>
                <w:rFonts w:asciiTheme="minorHAnsi" w:eastAsia="等线" w:hAnsiTheme="minorHAnsi" w:cstheme="minorHAnsi"/>
                <w:b/>
                <w:bCs/>
                <w:color w:val="FFFFFF"/>
                <w:kern w:val="44"/>
                <w:sz w:val="36"/>
                <w:szCs w:val="36"/>
                <w:lang w:eastAsia="zh-CN"/>
              </w:rPr>
              <w:t>1</w:t>
            </w:r>
            <w:r w:rsidRPr="003900C1">
              <w:rPr>
                <w:rFonts w:asciiTheme="minorHAnsi" w:eastAsia="等线" w:hAnsiTheme="minorHAnsi" w:cstheme="minorHAnsi" w:hint="eastAsia"/>
                <w:b/>
                <w:bCs/>
                <w:color w:val="FFFFFF"/>
                <w:kern w:val="44"/>
                <w:sz w:val="36"/>
                <w:szCs w:val="36"/>
                <w:lang w:eastAsia="zh-CN"/>
              </w:rPr>
              <w:t>：商业人工智能实验室科研论文</w:t>
            </w:r>
            <w:bookmarkEnd w:id="52"/>
          </w:p>
        </w:tc>
      </w:tr>
    </w:tbl>
    <w:p w14:paraId="03F111C1" w14:textId="77777777" w:rsidR="00E13355" w:rsidRPr="003C7DA4" w:rsidRDefault="00E13355" w:rsidP="00E13355">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8"/>
        <w:gridCol w:w="4818"/>
        <w:gridCol w:w="4818"/>
      </w:tblGrid>
      <w:tr w:rsidR="00E13355" w:rsidRPr="003C7DA4" w14:paraId="413C1327" w14:textId="77777777" w:rsidTr="00560D62">
        <w:trPr>
          <w:trHeight w:val="567"/>
        </w:trPr>
        <w:tc>
          <w:tcPr>
            <w:tcW w:w="278" w:type="pct"/>
            <w:shd w:val="clear" w:color="auto" w:fill="auto"/>
            <w:tcMar>
              <w:top w:w="0" w:type="dxa"/>
              <w:bottom w:w="0" w:type="dxa"/>
            </w:tcMar>
            <w:vAlign w:val="center"/>
          </w:tcPr>
          <w:p w14:paraId="5242CED6"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B3FE208" wp14:editId="4CCF1E47">
                  <wp:extent cx="252000" cy="252000"/>
                  <wp:effectExtent l="0" t="0" r="0" b="0"/>
                  <wp:docPr id="106" name="图形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gridSpan w:val="2"/>
            <w:shd w:val="clear" w:color="auto" w:fill="auto"/>
            <w:tcMar>
              <w:top w:w="0" w:type="dxa"/>
              <w:bottom w:w="0" w:type="dxa"/>
            </w:tcMar>
            <w:vAlign w:val="center"/>
          </w:tcPr>
          <w:p w14:paraId="6805CAA5" w14:textId="77777777" w:rsidR="00E13355" w:rsidRPr="003C7DA4" w:rsidRDefault="00E13355" w:rsidP="00560D6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E13355" w:rsidRPr="00885502" w14:paraId="057537A1" w14:textId="77777777" w:rsidTr="00560D62">
        <w:trPr>
          <w:trHeight w:val="484"/>
        </w:trPr>
        <w:tc>
          <w:tcPr>
            <w:tcW w:w="278" w:type="pct"/>
            <w:shd w:val="clear" w:color="auto" w:fill="auto"/>
            <w:tcMar>
              <w:top w:w="0" w:type="dxa"/>
              <w:bottom w:w="0" w:type="dxa"/>
            </w:tcMar>
            <w:vAlign w:val="center"/>
          </w:tcPr>
          <w:p w14:paraId="38B798A2"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gridSpan w:val="2"/>
            <w:shd w:val="clear" w:color="auto" w:fill="auto"/>
            <w:tcMar>
              <w:top w:w="0" w:type="dxa"/>
              <w:bottom w:w="0" w:type="dxa"/>
            </w:tcMar>
            <w:vAlign w:val="center"/>
          </w:tcPr>
          <w:p w14:paraId="5EB452DE" w14:textId="77777777" w:rsidR="00E13355" w:rsidRDefault="00F17CFF"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本课程主要面向对人工智能及计算机领域感兴趣的学生，课程内容包括但不限于机器学习、人工智能、深度学习等。基于新加坡南洋理工大学的商业人工智能实验室</w:t>
            </w:r>
            <w:r w:rsidRPr="00153E84">
              <w:rPr>
                <w:rFonts w:asciiTheme="minorHAnsi" w:eastAsiaTheme="minorEastAsia" w:hAnsiTheme="minorHAnsi" w:cstheme="minorHAnsi"/>
                <w:sz w:val="24"/>
                <w:szCs w:val="24"/>
                <w:lang w:eastAsia="zh-CN"/>
              </w:rPr>
              <w:t xml:space="preserve"> (NTU Business AI Lab) </w:t>
            </w:r>
            <w:r w:rsidRPr="00153E84">
              <w:rPr>
                <w:rFonts w:asciiTheme="minorHAnsi" w:eastAsiaTheme="minorEastAsia" w:hAnsiTheme="minorHAnsi" w:cstheme="minorHAnsi"/>
                <w:sz w:val="24"/>
                <w:szCs w:val="24"/>
                <w:lang w:eastAsia="zh-CN"/>
              </w:rPr>
              <w:t>，学员将以小组形式，跟随实验室主任进行相关课题的科研学习。在课程学习的基础上，学员将在导师的指导下，进行科研实践，并完成科研报告撰写。</w:t>
            </w:r>
          </w:p>
          <w:p w14:paraId="751017FD" w14:textId="0646A1A8" w:rsidR="00570532" w:rsidRPr="00885502" w:rsidRDefault="00570532" w:rsidP="00560D62">
            <w:pPr>
              <w:widowControl w:val="0"/>
              <w:spacing w:line="240" w:lineRule="auto"/>
              <w:contextualSpacing/>
              <w:jc w:val="both"/>
              <w:rPr>
                <w:rFonts w:asciiTheme="minorHAnsi" w:eastAsia="等线" w:hAnsiTheme="minorHAnsi" w:cstheme="minorHAnsi"/>
                <w:sz w:val="24"/>
                <w:szCs w:val="24"/>
                <w:lang w:eastAsia="zh-CN"/>
              </w:rPr>
            </w:pPr>
          </w:p>
        </w:tc>
      </w:tr>
      <w:tr w:rsidR="00E13355" w:rsidRPr="003C7DA4" w14:paraId="7EFB42B5" w14:textId="77777777" w:rsidTr="00560D62">
        <w:trPr>
          <w:trHeight w:val="567"/>
        </w:trPr>
        <w:tc>
          <w:tcPr>
            <w:tcW w:w="278" w:type="pct"/>
            <w:shd w:val="clear" w:color="auto" w:fill="auto"/>
            <w:tcMar>
              <w:top w:w="0" w:type="dxa"/>
              <w:bottom w:w="0" w:type="dxa"/>
            </w:tcMar>
            <w:vAlign w:val="center"/>
          </w:tcPr>
          <w:p w14:paraId="7CE3D28F"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0C96DAC" wp14:editId="0A813E33">
                  <wp:extent cx="252000" cy="252000"/>
                  <wp:effectExtent l="0" t="0" r="0" b="0"/>
                  <wp:docPr id="125" name="图形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gridSpan w:val="2"/>
            <w:shd w:val="clear" w:color="auto" w:fill="auto"/>
            <w:tcMar>
              <w:top w:w="0" w:type="dxa"/>
              <w:bottom w:w="0" w:type="dxa"/>
            </w:tcMar>
            <w:vAlign w:val="center"/>
          </w:tcPr>
          <w:p w14:paraId="4B11A532" w14:textId="77777777" w:rsidR="00E13355" w:rsidRPr="003C7DA4" w:rsidRDefault="00E13355" w:rsidP="00560D62">
            <w:pPr>
              <w:widowControl w:val="0"/>
              <w:spacing w:after="0" w:line="240" w:lineRule="auto"/>
              <w:contextualSpacing/>
              <w:jc w:val="both"/>
              <w:rPr>
                <w:rFonts w:asciiTheme="minorHAnsi" w:eastAsia="等线" w:hAnsiTheme="minorHAnsi" w:cstheme="minorHAnsi"/>
                <w:lang w:eastAsia="zh-CN"/>
              </w:rPr>
            </w:pPr>
            <w:r w:rsidRPr="00A404A8">
              <w:rPr>
                <w:rFonts w:asciiTheme="minorHAnsi" w:eastAsia="等线" w:hAnsiTheme="minorHAnsi" w:cstheme="minorHAnsi"/>
                <w:b/>
                <w:bCs/>
                <w:color w:val="0057B8"/>
                <w:sz w:val="28"/>
                <w:szCs w:val="28"/>
                <w:lang w:eastAsia="zh-CN"/>
              </w:rPr>
              <w:t>学习成果</w:t>
            </w:r>
          </w:p>
        </w:tc>
      </w:tr>
      <w:tr w:rsidR="00E13355" w:rsidRPr="00885502" w14:paraId="435D4DCC" w14:textId="77777777" w:rsidTr="00560D62">
        <w:tc>
          <w:tcPr>
            <w:tcW w:w="278" w:type="pct"/>
            <w:shd w:val="clear" w:color="auto" w:fill="auto"/>
            <w:tcMar>
              <w:top w:w="0" w:type="dxa"/>
              <w:bottom w:w="0" w:type="dxa"/>
            </w:tcMar>
            <w:vAlign w:val="center"/>
          </w:tcPr>
          <w:p w14:paraId="083B07E7"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gridSpan w:val="2"/>
            <w:shd w:val="clear" w:color="auto" w:fill="auto"/>
            <w:tcMar>
              <w:top w:w="0" w:type="dxa"/>
              <w:bottom w:w="0" w:type="dxa"/>
            </w:tcMar>
            <w:vAlign w:val="center"/>
          </w:tcPr>
          <w:p w14:paraId="7EA65A9C" w14:textId="77777777" w:rsidR="00E13355" w:rsidRDefault="00E13355" w:rsidP="00C019E0">
            <w:pPr>
              <w:widowControl w:val="0"/>
              <w:spacing w:after="0" w:line="240" w:lineRule="auto"/>
              <w:contextualSpacing/>
              <w:jc w:val="both"/>
              <w:rPr>
                <w:rFonts w:asciiTheme="minorHAnsi" w:eastAsia="等线" w:hAnsiTheme="minorHAnsi" w:cstheme="minorHAnsi"/>
                <w:sz w:val="24"/>
                <w:szCs w:val="24"/>
                <w:lang w:eastAsia="zh-CN"/>
              </w:rPr>
            </w:pPr>
            <w:r w:rsidRPr="00885502">
              <w:rPr>
                <w:rFonts w:asciiTheme="minorHAnsi" w:eastAsia="等线" w:hAnsiTheme="minorHAnsi" w:cstheme="minorHAnsi"/>
                <w:sz w:val="24"/>
                <w:szCs w:val="24"/>
                <w:lang w:eastAsia="zh-CN"/>
              </w:rPr>
              <w:t>在完成课程后，学生将能够</w:t>
            </w:r>
            <w:r w:rsidR="00BF049A" w:rsidRPr="00BF049A">
              <w:rPr>
                <w:rFonts w:asciiTheme="minorHAnsi" w:eastAsia="等线" w:hAnsiTheme="minorHAnsi" w:cstheme="minorHAnsi" w:hint="eastAsia"/>
                <w:sz w:val="24"/>
                <w:szCs w:val="24"/>
                <w:lang w:eastAsia="zh-CN"/>
              </w:rPr>
              <w:t>形成一篇符合国际规范的科研论文，并尝试发表在国际会议期刊</w:t>
            </w:r>
            <w:r w:rsidR="00C019E0">
              <w:rPr>
                <w:rFonts w:asciiTheme="minorHAnsi" w:eastAsia="等线" w:hAnsiTheme="minorHAnsi" w:cstheme="minorHAnsi" w:hint="eastAsia"/>
                <w:sz w:val="24"/>
                <w:szCs w:val="24"/>
                <w:lang w:eastAsia="zh-CN"/>
              </w:rPr>
              <w:t>。</w:t>
            </w:r>
          </w:p>
          <w:p w14:paraId="5B78C653" w14:textId="2531B2D5" w:rsidR="00D91D56" w:rsidRPr="00885502" w:rsidRDefault="00D91D56" w:rsidP="00C019E0">
            <w:pPr>
              <w:widowControl w:val="0"/>
              <w:spacing w:after="0" w:line="240" w:lineRule="auto"/>
              <w:contextualSpacing/>
              <w:jc w:val="both"/>
              <w:rPr>
                <w:rFonts w:asciiTheme="minorHAnsi" w:eastAsia="等线" w:hAnsiTheme="minorHAnsi" w:cstheme="minorHAnsi"/>
                <w:sz w:val="24"/>
                <w:szCs w:val="24"/>
                <w:lang w:eastAsia="zh-CN"/>
              </w:rPr>
            </w:pPr>
          </w:p>
        </w:tc>
      </w:tr>
      <w:tr w:rsidR="00A4759E" w:rsidRPr="00885502" w14:paraId="75A7CC9A" w14:textId="77777777" w:rsidTr="00B664BC">
        <w:tc>
          <w:tcPr>
            <w:tcW w:w="278" w:type="pct"/>
            <w:shd w:val="clear" w:color="auto" w:fill="auto"/>
            <w:tcMar>
              <w:top w:w="0" w:type="dxa"/>
              <w:bottom w:w="0" w:type="dxa"/>
            </w:tcMar>
            <w:vAlign w:val="center"/>
          </w:tcPr>
          <w:p w14:paraId="3F5E2322" w14:textId="77777777" w:rsidR="00A4759E" w:rsidRPr="003C7DA4" w:rsidRDefault="00A4759E" w:rsidP="00A4759E">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2361" w:type="pct"/>
            <w:shd w:val="clear" w:color="auto" w:fill="auto"/>
            <w:tcMar>
              <w:top w:w="0" w:type="dxa"/>
              <w:bottom w:w="0" w:type="dxa"/>
            </w:tcMar>
          </w:tcPr>
          <w:p w14:paraId="2F20AA37" w14:textId="5E076AAE" w:rsidR="00A4759E" w:rsidRPr="00885502" w:rsidRDefault="00A4759E" w:rsidP="00A4759E">
            <w:pPr>
              <w:widowControl w:val="0"/>
              <w:spacing w:after="0" w:line="240" w:lineRule="auto"/>
              <w:contextualSpacing/>
              <w:jc w:val="center"/>
              <w:rPr>
                <w:rFonts w:asciiTheme="minorHAnsi" w:eastAsia="等线" w:hAnsiTheme="minorHAnsi" w:cstheme="minorHAnsi"/>
                <w:sz w:val="24"/>
                <w:szCs w:val="24"/>
                <w:lang w:eastAsia="zh-CN"/>
              </w:rPr>
            </w:pPr>
            <w:r w:rsidRPr="00230A9F">
              <w:rPr>
                <w:rFonts w:asciiTheme="minorHAnsi" w:eastAsiaTheme="minorEastAsia" w:hAnsiTheme="minorHAnsi" w:cstheme="minorHAnsi"/>
                <w:b/>
                <w:bCs/>
                <w:noProof/>
                <w:sz w:val="24"/>
                <w:szCs w:val="24"/>
                <w:lang w:eastAsia="zh-CN"/>
              </w:rPr>
              <w:drawing>
                <wp:inline distT="0" distB="0" distL="0" distR="0" wp14:anchorId="5D948753" wp14:editId="26186D7F">
                  <wp:extent cx="1785346" cy="2520000"/>
                  <wp:effectExtent l="19050" t="19050" r="24765" b="13970"/>
                  <wp:docPr id="60" name="Picture 4" descr="图形用户界面, 文本, 应用程序&#10;&#10;描述已自动生成">
                    <a:extLst xmlns:a="http://schemas.openxmlformats.org/drawingml/2006/main">
                      <a:ext uri="{FF2B5EF4-FFF2-40B4-BE49-F238E27FC236}">
                        <a16:creationId xmlns:a16="http://schemas.microsoft.com/office/drawing/2014/main" id="{026D71FB-DAE5-4FBC-ACF8-15DDEFC174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4" descr="图形用户界面, 文本, 应用程序&#10;&#10;描述已自动生成">
                            <a:extLst>
                              <a:ext uri="{FF2B5EF4-FFF2-40B4-BE49-F238E27FC236}">
                                <a16:creationId xmlns:a16="http://schemas.microsoft.com/office/drawing/2014/main" id="{026D71FB-DAE5-4FBC-ACF8-15DDEFC17433}"/>
                              </a:ext>
                            </a:extLst>
                          </pic:cNvPr>
                          <pic:cNvPicPr>
                            <a:picLocks noChangeAspect="1"/>
                          </pic:cNvPicPr>
                        </pic:nvPicPr>
                        <pic:blipFill>
                          <a:blip r:embed="rId45"/>
                          <a:stretch>
                            <a:fillRect/>
                          </a:stretch>
                        </pic:blipFill>
                        <pic:spPr>
                          <a:xfrm>
                            <a:off x="0" y="0"/>
                            <a:ext cx="1785346" cy="2520000"/>
                          </a:xfrm>
                          <a:prstGeom prst="rect">
                            <a:avLst/>
                          </a:prstGeom>
                          <a:ln>
                            <a:solidFill>
                              <a:schemeClr val="tx1"/>
                            </a:solidFill>
                          </a:ln>
                        </pic:spPr>
                      </pic:pic>
                    </a:graphicData>
                  </a:graphic>
                </wp:inline>
              </w:drawing>
            </w:r>
          </w:p>
        </w:tc>
        <w:tc>
          <w:tcPr>
            <w:tcW w:w="2361" w:type="pct"/>
            <w:shd w:val="clear" w:color="auto" w:fill="auto"/>
          </w:tcPr>
          <w:p w14:paraId="197697BC" w14:textId="122D5BA9" w:rsidR="00A4759E" w:rsidRPr="00885502" w:rsidRDefault="00A4759E" w:rsidP="00A4759E">
            <w:pPr>
              <w:widowControl w:val="0"/>
              <w:spacing w:after="0" w:line="240" w:lineRule="auto"/>
              <w:contextualSpacing/>
              <w:jc w:val="center"/>
              <w:rPr>
                <w:rFonts w:asciiTheme="minorHAnsi" w:eastAsia="等线" w:hAnsiTheme="minorHAnsi" w:cstheme="minorHAnsi"/>
                <w:sz w:val="24"/>
                <w:szCs w:val="24"/>
                <w:lang w:eastAsia="zh-CN"/>
              </w:rPr>
            </w:pPr>
            <w:r w:rsidRPr="00230A9F">
              <w:rPr>
                <w:rFonts w:asciiTheme="minorHAnsi" w:eastAsiaTheme="minorEastAsia" w:hAnsiTheme="minorHAnsi" w:cstheme="minorHAnsi"/>
                <w:b/>
                <w:bCs/>
                <w:noProof/>
                <w:sz w:val="24"/>
                <w:szCs w:val="24"/>
                <w:lang w:eastAsia="zh-CN"/>
              </w:rPr>
              <w:drawing>
                <wp:inline distT="0" distB="0" distL="0" distR="0" wp14:anchorId="7122108C" wp14:editId="42E1C6DE">
                  <wp:extent cx="1790453" cy="2520000"/>
                  <wp:effectExtent l="19050" t="19050" r="19685" b="13970"/>
                  <wp:docPr id="515" name="Picture 7" descr="文本&#10;&#10;描述已自动生成">
                    <a:extLst xmlns:a="http://schemas.openxmlformats.org/drawingml/2006/main">
                      <a:ext uri="{FF2B5EF4-FFF2-40B4-BE49-F238E27FC236}">
                        <a16:creationId xmlns:a16="http://schemas.microsoft.com/office/drawing/2014/main" id="{24A16E2F-BAA3-4B71-BE3F-2BA5087A3E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7" descr="文本&#10;&#10;描述已自动生成">
                            <a:extLst>
                              <a:ext uri="{FF2B5EF4-FFF2-40B4-BE49-F238E27FC236}">
                                <a16:creationId xmlns:a16="http://schemas.microsoft.com/office/drawing/2014/main" id="{24A16E2F-BAA3-4B71-BE3F-2BA5087A3E3D}"/>
                              </a:ext>
                            </a:extLst>
                          </pic:cNvPr>
                          <pic:cNvPicPr>
                            <a:picLocks noChangeAspect="1"/>
                          </pic:cNvPicPr>
                        </pic:nvPicPr>
                        <pic:blipFill>
                          <a:blip r:embed="rId46"/>
                          <a:stretch>
                            <a:fillRect/>
                          </a:stretch>
                        </pic:blipFill>
                        <pic:spPr>
                          <a:xfrm>
                            <a:off x="0" y="0"/>
                            <a:ext cx="1790453" cy="2520000"/>
                          </a:xfrm>
                          <a:prstGeom prst="rect">
                            <a:avLst/>
                          </a:prstGeom>
                          <a:ln>
                            <a:solidFill>
                              <a:schemeClr val="tx1"/>
                            </a:solidFill>
                          </a:ln>
                        </pic:spPr>
                      </pic:pic>
                    </a:graphicData>
                  </a:graphic>
                </wp:inline>
              </w:drawing>
            </w:r>
          </w:p>
        </w:tc>
      </w:tr>
      <w:tr w:rsidR="00A4759E" w:rsidRPr="00885502" w14:paraId="179AA3D7" w14:textId="77777777" w:rsidTr="00B664BC">
        <w:tc>
          <w:tcPr>
            <w:tcW w:w="278" w:type="pct"/>
            <w:shd w:val="clear" w:color="auto" w:fill="auto"/>
            <w:tcMar>
              <w:top w:w="0" w:type="dxa"/>
              <w:bottom w:w="0" w:type="dxa"/>
            </w:tcMar>
            <w:vAlign w:val="center"/>
          </w:tcPr>
          <w:p w14:paraId="435D03B2" w14:textId="77777777" w:rsidR="00A4759E" w:rsidRPr="003C7DA4" w:rsidRDefault="00A4759E" w:rsidP="00A4759E">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2361" w:type="pct"/>
            <w:shd w:val="clear" w:color="auto" w:fill="auto"/>
            <w:tcMar>
              <w:top w:w="0" w:type="dxa"/>
              <w:bottom w:w="0" w:type="dxa"/>
            </w:tcMar>
          </w:tcPr>
          <w:p w14:paraId="6263A751" w14:textId="7252E0B8" w:rsidR="00A4759E" w:rsidRPr="00885502" w:rsidRDefault="00A4759E" w:rsidP="00A4759E">
            <w:pPr>
              <w:widowControl w:val="0"/>
              <w:spacing w:after="0" w:line="240" w:lineRule="auto"/>
              <w:contextualSpacing/>
              <w:jc w:val="center"/>
              <w:rPr>
                <w:rFonts w:asciiTheme="minorHAnsi" w:eastAsia="等线" w:hAnsiTheme="minorHAnsi" w:cstheme="minorHAnsi"/>
                <w:sz w:val="24"/>
                <w:szCs w:val="24"/>
                <w:lang w:eastAsia="zh-CN"/>
              </w:rPr>
            </w:pPr>
            <w:r w:rsidRPr="00230A9F">
              <w:rPr>
                <w:rFonts w:asciiTheme="minorHAnsi" w:eastAsiaTheme="minorEastAsia" w:hAnsiTheme="minorHAnsi" w:cstheme="minorHAnsi"/>
                <w:b/>
                <w:bCs/>
                <w:lang w:eastAsia="zh-CN"/>
              </w:rPr>
              <w:t>论文录用函（</w:t>
            </w:r>
            <w:r>
              <w:rPr>
                <w:rFonts w:asciiTheme="minorHAnsi" w:eastAsiaTheme="minorEastAsia" w:hAnsiTheme="minorHAnsi" w:cstheme="minorHAnsi" w:hint="eastAsia"/>
                <w:b/>
                <w:bCs/>
                <w:lang w:eastAsia="zh-CN"/>
              </w:rPr>
              <w:t>示例</w:t>
            </w:r>
            <w:r w:rsidRPr="00230A9F">
              <w:rPr>
                <w:rFonts w:asciiTheme="minorHAnsi" w:eastAsiaTheme="minorEastAsia" w:hAnsiTheme="minorHAnsi" w:cstheme="minorHAnsi"/>
                <w:b/>
                <w:bCs/>
                <w:lang w:eastAsia="zh-CN"/>
              </w:rPr>
              <w:t>）</w:t>
            </w:r>
          </w:p>
        </w:tc>
        <w:tc>
          <w:tcPr>
            <w:tcW w:w="2361" w:type="pct"/>
            <w:shd w:val="clear" w:color="auto" w:fill="auto"/>
          </w:tcPr>
          <w:p w14:paraId="2416BE98" w14:textId="3D93826E" w:rsidR="00A4759E" w:rsidRPr="00885502" w:rsidRDefault="00A4759E" w:rsidP="00A4759E">
            <w:pPr>
              <w:widowControl w:val="0"/>
              <w:spacing w:after="0" w:line="240" w:lineRule="auto"/>
              <w:contextualSpacing/>
              <w:jc w:val="center"/>
              <w:rPr>
                <w:rFonts w:asciiTheme="minorHAnsi" w:eastAsia="等线" w:hAnsiTheme="minorHAnsi" w:cstheme="minorHAnsi"/>
                <w:sz w:val="24"/>
                <w:szCs w:val="24"/>
                <w:lang w:eastAsia="zh-CN"/>
              </w:rPr>
            </w:pPr>
            <w:r w:rsidRPr="00230A9F">
              <w:rPr>
                <w:rFonts w:asciiTheme="minorHAnsi" w:eastAsiaTheme="minorEastAsia" w:hAnsiTheme="minorHAnsi" w:cstheme="minorHAnsi"/>
                <w:b/>
                <w:bCs/>
                <w:lang w:eastAsia="zh-CN"/>
              </w:rPr>
              <w:t>科研论文（封面）</w:t>
            </w:r>
          </w:p>
        </w:tc>
      </w:tr>
      <w:tr w:rsidR="00E13355" w:rsidRPr="003C7DA4" w14:paraId="4E7A574B" w14:textId="77777777" w:rsidTr="00560D62">
        <w:trPr>
          <w:trHeight w:val="567"/>
        </w:trPr>
        <w:tc>
          <w:tcPr>
            <w:tcW w:w="278" w:type="pct"/>
            <w:shd w:val="clear" w:color="auto" w:fill="auto"/>
            <w:tcMar>
              <w:top w:w="0" w:type="dxa"/>
              <w:bottom w:w="0" w:type="dxa"/>
            </w:tcMar>
            <w:vAlign w:val="center"/>
          </w:tcPr>
          <w:p w14:paraId="26713A40"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9458F66" wp14:editId="7C9B2F71">
                  <wp:extent cx="252000" cy="252000"/>
                  <wp:effectExtent l="0" t="0" r="0" b="0"/>
                  <wp:docPr id="131" name="图形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gridSpan w:val="2"/>
            <w:shd w:val="clear" w:color="auto" w:fill="auto"/>
            <w:tcMar>
              <w:top w:w="0" w:type="dxa"/>
              <w:bottom w:w="0" w:type="dxa"/>
            </w:tcMar>
            <w:vAlign w:val="center"/>
          </w:tcPr>
          <w:p w14:paraId="60D4602C" w14:textId="77777777" w:rsidR="00E13355" w:rsidRPr="003C7DA4" w:rsidRDefault="00E13355"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课程结构</w:t>
            </w:r>
          </w:p>
        </w:tc>
      </w:tr>
      <w:tr w:rsidR="00E13355" w:rsidRPr="00885502" w14:paraId="3D370A54" w14:textId="77777777" w:rsidTr="00560D62">
        <w:tc>
          <w:tcPr>
            <w:tcW w:w="278" w:type="pct"/>
            <w:shd w:val="clear" w:color="auto" w:fill="auto"/>
            <w:tcMar>
              <w:top w:w="0" w:type="dxa"/>
              <w:bottom w:w="0" w:type="dxa"/>
            </w:tcMar>
            <w:vAlign w:val="center"/>
          </w:tcPr>
          <w:p w14:paraId="4673B3E2"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gridSpan w:val="2"/>
            <w:shd w:val="clear" w:color="auto" w:fill="auto"/>
            <w:tcMar>
              <w:top w:w="0" w:type="dxa"/>
              <w:bottom w:w="0" w:type="dxa"/>
            </w:tcMar>
            <w:vAlign w:val="center"/>
          </w:tcPr>
          <w:p w14:paraId="59E42A28" w14:textId="77777777" w:rsidR="00A216DF" w:rsidRPr="00A216DF" w:rsidRDefault="00A216DF" w:rsidP="00A216DF">
            <w:pPr>
              <w:spacing w:after="0" w:line="240" w:lineRule="auto"/>
              <w:rPr>
                <w:rFonts w:asciiTheme="minorEastAsia" w:eastAsiaTheme="minorEastAsia" w:hAnsiTheme="minorEastAsia" w:cs="Calibri"/>
                <w:sz w:val="24"/>
                <w:szCs w:val="24"/>
                <w:lang w:eastAsia="zh-CN"/>
              </w:rPr>
            </w:pPr>
            <w:r w:rsidRPr="00A216DF">
              <w:rPr>
                <w:rFonts w:asciiTheme="minorEastAsia" w:eastAsiaTheme="minorEastAsia" w:hAnsiTheme="minorEastAsia" w:cs="Calibri" w:hint="eastAsia"/>
                <w:sz w:val="24"/>
                <w:szCs w:val="24"/>
                <w:lang w:eastAsia="zh-CN"/>
              </w:rPr>
              <w:t>南洋理工大学线上课程：分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sidRPr="00A216DF">
              <w:rPr>
                <w:rFonts w:asciiTheme="minorEastAsia" w:eastAsiaTheme="minorEastAsia" w:hAnsiTheme="minorEastAsia" w:cs="Calibri"/>
                <w:sz w:val="24"/>
                <w:szCs w:val="24"/>
                <w:lang w:eastAsia="zh-CN"/>
              </w:rPr>
              <w:t>22</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sidRPr="00A216DF">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课时)</w:t>
            </w:r>
          </w:p>
          <w:p w14:paraId="21323845" w14:textId="77777777" w:rsidR="00A216DF" w:rsidRPr="00A216DF" w:rsidRDefault="00A216DF" w:rsidP="00A216DF">
            <w:pPr>
              <w:spacing w:after="0" w:line="240" w:lineRule="auto"/>
              <w:rPr>
                <w:rFonts w:asciiTheme="minorEastAsia" w:eastAsiaTheme="minorEastAsia" w:hAnsiTheme="minorEastAsia" w:cs="Calibri"/>
                <w:sz w:val="24"/>
                <w:szCs w:val="24"/>
                <w:lang w:eastAsia="zh-CN"/>
              </w:rPr>
            </w:pPr>
            <w:r w:rsidRPr="00A216DF">
              <w:rPr>
                <w:rFonts w:asciiTheme="minorEastAsia" w:eastAsiaTheme="minorEastAsia" w:hAnsiTheme="minorEastAsia" w:cs="Calibri" w:hint="eastAsia"/>
                <w:sz w:val="24"/>
                <w:szCs w:val="24"/>
                <w:lang w:eastAsia="zh-CN"/>
              </w:rPr>
              <w:t>拓展课程：分</w:t>
            </w:r>
            <w:r w:rsidRPr="00A216DF">
              <w:rPr>
                <w:rFonts w:asciiTheme="minorEastAsia" w:eastAsiaTheme="minorEastAsia" w:hAnsiTheme="minorEastAsia" w:cs="Calibri"/>
                <w:sz w:val="24"/>
                <w:szCs w:val="24"/>
                <w:lang w:eastAsia="zh-CN"/>
              </w:rPr>
              <w:t>3</w:t>
            </w:r>
            <w:r w:rsidRPr="00A216DF">
              <w:rPr>
                <w:rFonts w:asciiTheme="minorEastAsia" w:eastAsiaTheme="minorEastAsia" w:hAnsiTheme="minorEastAsia" w:cs="Calibri" w:hint="eastAsia"/>
                <w:sz w:val="24"/>
                <w:szCs w:val="24"/>
                <w:lang w:eastAsia="zh-CN"/>
              </w:rPr>
              <w:t>次课程，共</w:t>
            </w:r>
            <w:r w:rsidRPr="00A216DF">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12</w:t>
            </w:r>
            <w:r w:rsidRPr="00A216DF">
              <w:rPr>
                <w:rFonts w:asciiTheme="minorEastAsia" w:eastAsiaTheme="minorEastAsia" w:hAnsiTheme="minorEastAsia" w:cs="Calibri" w:hint="eastAsia"/>
                <w:sz w:val="24"/>
                <w:szCs w:val="24"/>
                <w:lang w:eastAsia="zh-CN"/>
              </w:rPr>
              <w:t>课时)</w:t>
            </w:r>
          </w:p>
          <w:p w14:paraId="568C617E" w14:textId="77777777" w:rsidR="00EE7DA3" w:rsidRPr="00A216DF" w:rsidRDefault="00A216DF" w:rsidP="00A216DF">
            <w:pPr>
              <w:widowControl w:val="0"/>
              <w:spacing w:after="0" w:line="240" w:lineRule="auto"/>
              <w:contextualSpacing/>
              <w:jc w:val="both"/>
              <w:rPr>
                <w:rFonts w:asciiTheme="minorEastAsia" w:eastAsiaTheme="minorEastAsia" w:hAnsiTheme="minorEastAsia" w:cs="Calibri"/>
                <w:sz w:val="24"/>
                <w:szCs w:val="24"/>
                <w:lang w:eastAsia="zh-CN"/>
              </w:rPr>
            </w:pPr>
            <w:r w:rsidRPr="00A216DF">
              <w:rPr>
                <w:rFonts w:asciiTheme="minorEastAsia" w:eastAsiaTheme="minorEastAsia" w:hAnsiTheme="minorEastAsia" w:cs="Calibri" w:hint="eastAsia"/>
                <w:sz w:val="24"/>
                <w:szCs w:val="24"/>
                <w:lang w:eastAsia="zh-CN"/>
              </w:rPr>
              <w:t>总计：</w:t>
            </w:r>
            <w:r w:rsidRPr="00A216DF">
              <w:rPr>
                <w:rFonts w:asciiTheme="minorEastAsia" w:eastAsiaTheme="minorEastAsia" w:hAnsiTheme="minorEastAsia" w:cs="Calibri"/>
                <w:sz w:val="24"/>
                <w:szCs w:val="24"/>
                <w:lang w:eastAsia="zh-CN"/>
              </w:rPr>
              <w:t>31</w:t>
            </w:r>
            <w:r w:rsidRPr="00A216DF">
              <w:rPr>
                <w:rFonts w:asciiTheme="minorEastAsia" w:eastAsiaTheme="minorEastAsia" w:hAnsiTheme="minorEastAsia" w:cs="Calibri" w:hint="eastAsia"/>
                <w:sz w:val="24"/>
                <w:szCs w:val="24"/>
                <w:lang w:eastAsia="zh-CN"/>
              </w:rPr>
              <w:t>小时（约</w:t>
            </w:r>
            <w:r w:rsidRPr="00A216DF">
              <w:rPr>
                <w:rFonts w:asciiTheme="minorEastAsia" w:eastAsiaTheme="minorEastAsia" w:hAnsiTheme="minorEastAsia" w:cs="Calibri"/>
                <w:sz w:val="24"/>
                <w:szCs w:val="24"/>
                <w:lang w:eastAsia="zh-CN"/>
              </w:rPr>
              <w:t>41</w:t>
            </w:r>
            <w:r w:rsidRPr="00A216DF">
              <w:rPr>
                <w:rFonts w:asciiTheme="minorEastAsia" w:eastAsiaTheme="minorEastAsia" w:hAnsiTheme="minorEastAsia" w:cs="Calibri" w:hint="eastAsia"/>
                <w:sz w:val="24"/>
                <w:szCs w:val="24"/>
                <w:lang w:eastAsia="zh-CN"/>
              </w:rPr>
              <w:t>课时）</w:t>
            </w:r>
          </w:p>
          <w:p w14:paraId="789D14E2" w14:textId="30CA28CF" w:rsidR="00A216DF" w:rsidRPr="00CB1B01" w:rsidRDefault="00A216DF" w:rsidP="00A216DF">
            <w:pPr>
              <w:widowControl w:val="0"/>
              <w:spacing w:after="0" w:line="240" w:lineRule="auto"/>
              <w:contextualSpacing/>
              <w:jc w:val="both"/>
              <w:rPr>
                <w:rFonts w:asciiTheme="minorHAnsi" w:eastAsia="等线" w:hAnsiTheme="minorHAnsi" w:cstheme="minorHAnsi"/>
                <w:sz w:val="24"/>
                <w:szCs w:val="24"/>
                <w:lang w:eastAsia="zh-CN"/>
              </w:rPr>
            </w:pPr>
          </w:p>
        </w:tc>
      </w:tr>
      <w:tr w:rsidR="00E13355" w:rsidRPr="003C7DA4" w14:paraId="583A0021" w14:textId="77777777" w:rsidTr="00560D62">
        <w:trPr>
          <w:trHeight w:val="567"/>
        </w:trPr>
        <w:tc>
          <w:tcPr>
            <w:tcW w:w="278" w:type="pct"/>
            <w:shd w:val="clear" w:color="auto" w:fill="auto"/>
            <w:tcMar>
              <w:top w:w="0" w:type="dxa"/>
              <w:bottom w:w="0" w:type="dxa"/>
            </w:tcMar>
            <w:vAlign w:val="center"/>
          </w:tcPr>
          <w:p w14:paraId="03940579"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877F7C3" wp14:editId="5D68DB77">
                  <wp:extent cx="252000" cy="252000"/>
                  <wp:effectExtent l="0" t="0" r="0" b="0"/>
                  <wp:docPr id="154" name="图形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gridSpan w:val="2"/>
            <w:shd w:val="clear" w:color="auto" w:fill="auto"/>
            <w:tcMar>
              <w:top w:w="0" w:type="dxa"/>
              <w:bottom w:w="0" w:type="dxa"/>
            </w:tcMar>
            <w:vAlign w:val="center"/>
          </w:tcPr>
          <w:p w14:paraId="60A294F9" w14:textId="4F2742BF" w:rsidR="00E13355"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E13355" w:rsidRPr="00885502" w14:paraId="25DFB26E" w14:textId="77777777" w:rsidTr="00560D62">
        <w:tc>
          <w:tcPr>
            <w:tcW w:w="278" w:type="pct"/>
            <w:shd w:val="clear" w:color="auto" w:fill="auto"/>
            <w:tcMar>
              <w:top w:w="0" w:type="dxa"/>
              <w:bottom w:w="0" w:type="dxa"/>
            </w:tcMar>
            <w:vAlign w:val="center"/>
          </w:tcPr>
          <w:p w14:paraId="4423CC80"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gridSpan w:val="2"/>
            <w:shd w:val="clear" w:color="auto" w:fill="auto"/>
            <w:tcMar>
              <w:top w:w="0" w:type="dxa"/>
              <w:bottom w:w="0" w:type="dxa"/>
            </w:tcMar>
            <w:vAlign w:val="center"/>
          </w:tcPr>
          <w:p w14:paraId="04CB09E3" w14:textId="77777777" w:rsidR="0055634E" w:rsidRPr="00153E84" w:rsidRDefault="0055634E" w:rsidP="0055634E">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7C46F84B" w14:textId="77777777" w:rsidR="0055634E" w:rsidRDefault="0055634E" w:rsidP="0055634E">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64C636B8" w14:textId="3A9B2431" w:rsidR="0055634E" w:rsidRPr="00153E84" w:rsidRDefault="0055634E" w:rsidP="0055634E">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28B79519" w14:textId="0F4A90A1" w:rsidR="00E13355" w:rsidRPr="00885502" w:rsidRDefault="00E13355" w:rsidP="0055634E">
            <w:pPr>
              <w:widowControl w:val="0"/>
              <w:spacing w:after="0" w:line="240" w:lineRule="auto"/>
              <w:contextualSpacing/>
              <w:jc w:val="both"/>
              <w:rPr>
                <w:rFonts w:asciiTheme="minorHAnsi" w:eastAsia="等线" w:hAnsiTheme="minorHAnsi" w:cstheme="minorHAnsi"/>
                <w:sz w:val="24"/>
                <w:szCs w:val="24"/>
                <w:lang w:eastAsia="zh-CN"/>
              </w:rPr>
            </w:pPr>
          </w:p>
        </w:tc>
      </w:tr>
      <w:tr w:rsidR="00E13355" w:rsidRPr="003C7DA4" w14:paraId="6080E8EE" w14:textId="77777777" w:rsidTr="00560D62">
        <w:trPr>
          <w:trHeight w:val="567"/>
        </w:trPr>
        <w:tc>
          <w:tcPr>
            <w:tcW w:w="278" w:type="pct"/>
            <w:shd w:val="clear" w:color="auto" w:fill="auto"/>
            <w:tcMar>
              <w:top w:w="0" w:type="dxa"/>
              <w:bottom w:w="0" w:type="dxa"/>
            </w:tcMar>
            <w:vAlign w:val="center"/>
          </w:tcPr>
          <w:p w14:paraId="11CCF158"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1AB84617" wp14:editId="2A659C60">
                  <wp:extent cx="252000" cy="252000"/>
                  <wp:effectExtent l="0" t="0" r="0" b="0"/>
                  <wp:docPr id="155" name="图形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gridSpan w:val="2"/>
            <w:shd w:val="clear" w:color="auto" w:fill="auto"/>
            <w:tcMar>
              <w:top w:w="0" w:type="dxa"/>
              <w:bottom w:w="0" w:type="dxa"/>
            </w:tcMar>
            <w:vAlign w:val="center"/>
          </w:tcPr>
          <w:p w14:paraId="7E53661A" w14:textId="77777777" w:rsidR="00E13355" w:rsidRPr="003C7DA4" w:rsidRDefault="00E13355"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E13355" w:rsidRPr="00885502" w14:paraId="0DD01CC7" w14:textId="77777777" w:rsidTr="00560D62">
        <w:tc>
          <w:tcPr>
            <w:tcW w:w="278" w:type="pct"/>
            <w:shd w:val="clear" w:color="auto" w:fill="auto"/>
            <w:tcMar>
              <w:top w:w="0" w:type="dxa"/>
              <w:bottom w:w="0" w:type="dxa"/>
            </w:tcMar>
            <w:vAlign w:val="center"/>
          </w:tcPr>
          <w:p w14:paraId="4C74EB78"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gridSpan w:val="2"/>
            <w:shd w:val="clear" w:color="auto" w:fill="auto"/>
            <w:tcMar>
              <w:top w:w="0" w:type="dxa"/>
              <w:bottom w:w="0" w:type="dxa"/>
            </w:tcMar>
            <w:vAlign w:val="center"/>
          </w:tcPr>
          <w:p w14:paraId="4525444F" w14:textId="77777777" w:rsidR="00013C2F" w:rsidRPr="00153E84" w:rsidRDefault="00013C2F" w:rsidP="00013C2F">
            <w:pPr>
              <w:spacing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本课程师资来自南洋理工大学商业人工智能实验室。以下为往期课程的师资，仅供参考。</w:t>
            </w:r>
          </w:p>
          <w:p w14:paraId="41BA54A7" w14:textId="77777777" w:rsidR="00013C2F" w:rsidRPr="00153E84" w:rsidRDefault="00013C2F" w:rsidP="00013C2F">
            <w:pPr>
              <w:spacing w:after="0" w:line="240" w:lineRule="auto"/>
              <w:jc w:val="both"/>
              <w:rPr>
                <w:rFonts w:asciiTheme="minorHAnsi" w:eastAsiaTheme="minorEastAsia" w:hAnsiTheme="minorHAnsi" w:cstheme="minorHAnsi"/>
                <w:b/>
                <w:caps/>
                <w:color w:val="000000" w:themeColor="text1"/>
                <w:sz w:val="24"/>
                <w:szCs w:val="24"/>
                <w:lang w:eastAsia="zh-CN"/>
              </w:rPr>
            </w:pPr>
            <w:r w:rsidRPr="00153E84">
              <w:rPr>
                <w:rFonts w:asciiTheme="minorHAnsi" w:eastAsiaTheme="minorEastAsia" w:hAnsiTheme="minorHAnsi" w:cstheme="minorHAnsi"/>
                <w:b/>
                <w:caps/>
                <w:color w:val="000000" w:themeColor="text1"/>
                <w:sz w:val="24"/>
                <w:szCs w:val="24"/>
                <w:lang w:eastAsia="zh-CN"/>
              </w:rPr>
              <w:t>Dr T. T. Toe</w:t>
            </w:r>
          </w:p>
          <w:p w14:paraId="244E6F39" w14:textId="77777777" w:rsidR="00013C2F" w:rsidRPr="00153E84" w:rsidRDefault="00013C2F" w:rsidP="00013C2F">
            <w:pPr>
              <w:spacing w:after="120" w:line="240" w:lineRule="auto"/>
              <w:jc w:val="both"/>
              <w:rPr>
                <w:rFonts w:asciiTheme="minorHAnsi" w:eastAsiaTheme="minorEastAsia" w:hAnsiTheme="minorHAnsi" w:cstheme="minorHAnsi"/>
                <w:b/>
                <w:color w:val="000000" w:themeColor="text1"/>
                <w:sz w:val="24"/>
                <w:szCs w:val="24"/>
                <w:lang w:eastAsia="zh-CN"/>
              </w:rPr>
            </w:pPr>
            <w:r w:rsidRPr="00153E84">
              <w:rPr>
                <w:rFonts w:asciiTheme="minorHAnsi" w:eastAsiaTheme="minorEastAsia" w:hAnsiTheme="minorHAnsi" w:cstheme="minorHAnsi"/>
                <w:b/>
                <w:color w:val="000000" w:themeColor="text1"/>
                <w:sz w:val="24"/>
                <w:szCs w:val="24"/>
                <w:lang w:eastAsia="zh-CN"/>
              </w:rPr>
              <w:t>新加坡南洋理工大学，商业人工智能实验室主任，商业分析硕士课程主任</w:t>
            </w:r>
            <w:r w:rsidRPr="00153E84">
              <w:rPr>
                <w:rFonts w:asciiTheme="minorHAnsi" w:eastAsiaTheme="minorEastAsia" w:hAnsiTheme="minorHAnsi" w:cstheme="minorHAnsi"/>
                <w:b/>
                <w:color w:val="000000" w:themeColor="text1"/>
                <w:sz w:val="24"/>
                <w:szCs w:val="24"/>
                <w:lang w:eastAsia="zh-CN"/>
              </w:rPr>
              <w:t xml:space="preserve"> </w:t>
            </w:r>
          </w:p>
          <w:p w14:paraId="31847364" w14:textId="77777777" w:rsidR="00E13355" w:rsidRDefault="00013C2F" w:rsidP="00013C2F">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他拥有南洋理工大学计算机工程博士学位、纽卡斯尔大学工商管理博士和工商管理硕士学</w:t>
            </w:r>
            <w:r w:rsidRPr="00153E84">
              <w:rPr>
                <w:rFonts w:asciiTheme="minorHAnsi" w:eastAsiaTheme="minorEastAsia" w:hAnsiTheme="minorHAnsi" w:cstheme="minorHAnsi"/>
                <w:bCs/>
                <w:sz w:val="24"/>
                <w:szCs w:val="24"/>
                <w:lang w:eastAsia="zh-CN"/>
              </w:rPr>
              <w:lastRenderedPageBreak/>
              <w:t>位、新加坡国立大学法学硕士学位和伦敦大学法学学士和硕士学位。他在科研方面已经有</w:t>
            </w:r>
            <w:r w:rsidRPr="00153E84">
              <w:rPr>
                <w:rFonts w:asciiTheme="minorHAnsi" w:eastAsiaTheme="minorEastAsia" w:hAnsiTheme="minorHAnsi" w:cstheme="minorHAnsi"/>
                <w:bCs/>
                <w:sz w:val="24"/>
                <w:szCs w:val="24"/>
                <w:lang w:eastAsia="zh-CN"/>
              </w:rPr>
              <w:t>25</w:t>
            </w:r>
            <w:r w:rsidRPr="00153E84">
              <w:rPr>
                <w:rFonts w:asciiTheme="minorHAnsi" w:eastAsiaTheme="minorEastAsia" w:hAnsiTheme="minorHAnsi" w:cstheme="minorHAnsi"/>
                <w:bCs/>
                <w:sz w:val="24"/>
                <w:szCs w:val="24"/>
                <w:lang w:eastAsia="zh-CN"/>
              </w:rPr>
              <w:t>年以上的经验，包括大数据、深度学习、网络安全、人工智能、机器学习和软件开发。他在数据科学和分析、统计、商业、金融、会计和法律方面也拥有</w:t>
            </w:r>
            <w:r w:rsidRPr="00153E84">
              <w:rPr>
                <w:rFonts w:asciiTheme="minorHAnsi" w:eastAsiaTheme="minorEastAsia" w:hAnsiTheme="minorHAnsi" w:cstheme="minorHAnsi"/>
                <w:bCs/>
                <w:sz w:val="24"/>
                <w:szCs w:val="24"/>
                <w:lang w:eastAsia="zh-CN"/>
              </w:rPr>
              <w:t>15</w:t>
            </w:r>
            <w:r w:rsidRPr="00153E84">
              <w:rPr>
                <w:rFonts w:asciiTheme="minorHAnsi" w:eastAsiaTheme="minorEastAsia" w:hAnsiTheme="minorHAnsi" w:cstheme="minorHAnsi"/>
                <w:bCs/>
                <w:sz w:val="24"/>
                <w:szCs w:val="24"/>
                <w:lang w:eastAsia="zh-CN"/>
              </w:rPr>
              <w:t>年以上的教学经验。他还是两家新加坡人工智能企业的首席科技官</w:t>
            </w:r>
            <w:r w:rsidRPr="00153E84">
              <w:rPr>
                <w:rFonts w:asciiTheme="minorHAnsi" w:eastAsiaTheme="minorEastAsia" w:hAnsiTheme="minorHAnsi" w:cstheme="minorHAnsi"/>
                <w:bCs/>
                <w:sz w:val="24"/>
                <w:szCs w:val="24"/>
                <w:lang w:eastAsia="zh-CN"/>
              </w:rPr>
              <w:t xml:space="preserve"> (CTO) </w:t>
            </w:r>
            <w:r w:rsidRPr="00153E84">
              <w:rPr>
                <w:rFonts w:asciiTheme="minorHAnsi" w:eastAsiaTheme="minorEastAsia" w:hAnsiTheme="minorHAnsi" w:cstheme="minorHAnsi"/>
                <w:bCs/>
                <w:sz w:val="24"/>
                <w:szCs w:val="24"/>
                <w:lang w:eastAsia="zh-CN"/>
              </w:rPr>
              <w:t>，自</w:t>
            </w:r>
            <w:r w:rsidRPr="00153E84">
              <w:rPr>
                <w:rFonts w:asciiTheme="minorHAnsi" w:eastAsiaTheme="minorEastAsia" w:hAnsiTheme="minorHAnsi" w:cstheme="minorHAnsi"/>
                <w:bCs/>
                <w:sz w:val="24"/>
                <w:szCs w:val="24"/>
                <w:lang w:eastAsia="zh-CN"/>
              </w:rPr>
              <w:t>2004</w:t>
            </w:r>
            <w:r w:rsidRPr="00153E84">
              <w:rPr>
                <w:rFonts w:asciiTheme="minorHAnsi" w:eastAsiaTheme="minorEastAsia" w:hAnsiTheme="minorHAnsi" w:cstheme="minorHAnsi"/>
                <w:bCs/>
                <w:sz w:val="24"/>
                <w:szCs w:val="24"/>
                <w:lang w:eastAsia="zh-CN"/>
              </w:rPr>
              <w:t>年以来，他一直担任上市公司董事，市值超过</w:t>
            </w:r>
            <w:r w:rsidRPr="00153E84">
              <w:rPr>
                <w:rFonts w:asciiTheme="minorHAnsi" w:eastAsiaTheme="minorEastAsia" w:hAnsiTheme="minorHAnsi" w:cstheme="minorHAnsi"/>
                <w:bCs/>
                <w:sz w:val="24"/>
                <w:szCs w:val="24"/>
                <w:lang w:eastAsia="zh-CN"/>
              </w:rPr>
              <w:t>10</w:t>
            </w:r>
            <w:r w:rsidRPr="00153E84">
              <w:rPr>
                <w:rFonts w:asciiTheme="minorHAnsi" w:eastAsiaTheme="minorEastAsia" w:hAnsiTheme="minorHAnsi" w:cstheme="minorHAnsi"/>
                <w:bCs/>
                <w:sz w:val="24"/>
                <w:szCs w:val="24"/>
                <w:lang w:eastAsia="zh-CN"/>
              </w:rPr>
              <w:t>亿马元。此外，他还是</w:t>
            </w:r>
            <w:r w:rsidRPr="00153E84">
              <w:rPr>
                <w:rFonts w:asciiTheme="minorHAnsi" w:eastAsiaTheme="minorEastAsia" w:hAnsiTheme="minorHAnsi" w:cstheme="minorHAnsi"/>
                <w:bCs/>
                <w:sz w:val="24"/>
                <w:szCs w:val="24"/>
                <w:lang w:eastAsia="zh-CN"/>
              </w:rPr>
              <w:t>CFA</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ACCA</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CIMA</w:t>
            </w:r>
            <w:r w:rsidRPr="00153E84">
              <w:rPr>
                <w:rFonts w:asciiTheme="minorHAnsi" w:eastAsiaTheme="minorEastAsia" w:hAnsiTheme="minorHAnsi" w:cstheme="minorHAnsi"/>
                <w:bCs/>
                <w:sz w:val="24"/>
                <w:szCs w:val="24"/>
                <w:lang w:eastAsia="zh-CN"/>
              </w:rPr>
              <w:t>的特许持有人，以及新加坡特许会计师和马来西亚特许会计师。</w:t>
            </w:r>
          </w:p>
          <w:p w14:paraId="0AF5ABE5" w14:textId="45CBABA3" w:rsidR="00013C2F" w:rsidRPr="00885502" w:rsidRDefault="00013C2F" w:rsidP="00013C2F">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E13355" w:rsidRPr="003C7DA4" w14:paraId="719FB348" w14:textId="77777777" w:rsidTr="00560D62">
        <w:trPr>
          <w:trHeight w:val="567"/>
        </w:trPr>
        <w:tc>
          <w:tcPr>
            <w:tcW w:w="278" w:type="pct"/>
            <w:shd w:val="clear" w:color="auto" w:fill="auto"/>
            <w:tcMar>
              <w:top w:w="0" w:type="dxa"/>
              <w:bottom w:w="0" w:type="dxa"/>
            </w:tcMar>
            <w:vAlign w:val="center"/>
          </w:tcPr>
          <w:p w14:paraId="03ECB4B2"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172CD54F" wp14:editId="2E0007A6">
                  <wp:extent cx="252000" cy="252000"/>
                  <wp:effectExtent l="0" t="0" r="0" b="0"/>
                  <wp:docPr id="165" name="图形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gridSpan w:val="2"/>
            <w:shd w:val="clear" w:color="auto" w:fill="auto"/>
            <w:tcMar>
              <w:top w:w="0" w:type="dxa"/>
              <w:bottom w:w="0" w:type="dxa"/>
            </w:tcMar>
            <w:vAlign w:val="center"/>
          </w:tcPr>
          <w:p w14:paraId="2ADCBF32" w14:textId="0AE85B22" w:rsidR="00E13355" w:rsidRPr="003C7DA4" w:rsidRDefault="00E13355"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E13355" w:rsidRPr="003C7DA4" w14:paraId="2E9E6FAF" w14:textId="77777777" w:rsidTr="00560D62">
        <w:tc>
          <w:tcPr>
            <w:tcW w:w="278" w:type="pct"/>
            <w:shd w:val="clear" w:color="auto" w:fill="auto"/>
            <w:tcMar>
              <w:top w:w="0" w:type="dxa"/>
              <w:bottom w:w="0" w:type="dxa"/>
            </w:tcMar>
            <w:vAlign w:val="center"/>
          </w:tcPr>
          <w:p w14:paraId="16ADD45C" w14:textId="77777777" w:rsidR="00E13355" w:rsidRPr="003C7DA4" w:rsidRDefault="00E13355"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gridSpan w:val="2"/>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698"/>
              <w:gridCol w:w="9460"/>
            </w:tblGrid>
            <w:tr w:rsidR="00785689" w:rsidRPr="00885502" w14:paraId="196635C6" w14:textId="77777777" w:rsidTr="00575BF0">
              <w:trPr>
                <w:tblHeader/>
              </w:trPr>
              <w:tc>
                <w:tcPr>
                  <w:tcW w:w="851" w:type="dxa"/>
                  <w:shd w:val="clear" w:color="auto" w:fill="DEEBF7"/>
                </w:tcPr>
                <w:p w14:paraId="25B882FF" w14:textId="1C296D47" w:rsidR="00785689" w:rsidRPr="00885502" w:rsidRDefault="00785689" w:rsidP="00785689">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698" w:type="dxa"/>
                  <w:shd w:val="clear" w:color="auto" w:fill="DEEBF7"/>
                  <w:hideMark/>
                </w:tcPr>
                <w:p w14:paraId="3286459B" w14:textId="3201BC2E" w:rsidR="00785689" w:rsidRPr="00885502" w:rsidRDefault="00785689" w:rsidP="00785689">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课程</w:t>
                  </w:r>
                </w:p>
              </w:tc>
              <w:tc>
                <w:tcPr>
                  <w:tcW w:w="9460" w:type="dxa"/>
                  <w:shd w:val="clear" w:color="auto" w:fill="DEEBF7"/>
                  <w:hideMark/>
                </w:tcPr>
                <w:p w14:paraId="64292465" w14:textId="0FF7AB8D" w:rsidR="00785689" w:rsidRPr="00885502" w:rsidRDefault="00785689" w:rsidP="00785689">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2238BF" w:rsidRPr="00885502" w14:paraId="253D836B" w14:textId="77777777" w:rsidTr="00575BF0">
              <w:tc>
                <w:tcPr>
                  <w:tcW w:w="851" w:type="dxa"/>
                  <w:vMerge w:val="restart"/>
                  <w:shd w:val="clear" w:color="auto" w:fill="FFFFFF"/>
                </w:tcPr>
                <w:p w14:paraId="0129A2CF" w14:textId="77777777" w:rsidR="002238BF" w:rsidRPr="00575BF0" w:rsidRDefault="002238BF" w:rsidP="002238BF">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hint="eastAsia"/>
                      <w:color w:val="212529"/>
                      <w:sz w:val="24"/>
                      <w:szCs w:val="24"/>
                      <w:lang w:eastAsia="zh-CN"/>
                    </w:rPr>
                    <w:t>1</w:t>
                  </w:r>
                </w:p>
              </w:tc>
              <w:tc>
                <w:tcPr>
                  <w:tcW w:w="1698" w:type="dxa"/>
                  <w:shd w:val="clear" w:color="auto" w:fill="FFFFFF"/>
                  <w:hideMark/>
                </w:tcPr>
                <w:p w14:paraId="35578351" w14:textId="4973A067" w:rsidR="002238BF" w:rsidRPr="00575BF0" w:rsidRDefault="002238BF" w:rsidP="002238BF">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rPr>
                    <w:t>专业</w:t>
                  </w:r>
                  <w:r w:rsidR="00984FD0" w:rsidRPr="00575BF0">
                    <w:rPr>
                      <w:rFonts w:asciiTheme="minorHAnsi" w:eastAsiaTheme="minorEastAsia" w:hAnsiTheme="minorHAnsi" w:cstheme="minorHAnsi" w:hint="eastAsia"/>
                      <w:color w:val="212529"/>
                      <w:sz w:val="24"/>
                      <w:szCs w:val="24"/>
                      <w:lang w:eastAsia="zh-CN"/>
                    </w:rPr>
                    <w:t>课</w:t>
                  </w:r>
                </w:p>
              </w:tc>
              <w:tc>
                <w:tcPr>
                  <w:tcW w:w="9460" w:type="dxa"/>
                  <w:shd w:val="clear" w:color="auto" w:fill="FFFFFF"/>
                  <w:hideMark/>
                </w:tcPr>
                <w:p w14:paraId="3A6A36D3" w14:textId="77777777" w:rsidR="002238BF" w:rsidRPr="00C83E5D" w:rsidRDefault="002238BF" w:rsidP="002238BF">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项目导览：欢迎致辞、结业课题公布</w:t>
                  </w:r>
                </w:p>
                <w:p w14:paraId="17C61C90" w14:textId="1071BAA8" w:rsidR="002238BF" w:rsidRPr="00C83E5D" w:rsidRDefault="00271833" w:rsidP="002238BF">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课题：</w:t>
                  </w:r>
                  <w:r w:rsidR="002238BF" w:rsidRPr="00C83E5D">
                    <w:rPr>
                      <w:rFonts w:asciiTheme="minorHAnsi" w:eastAsiaTheme="minorEastAsia" w:hAnsiTheme="minorHAnsi" w:cstheme="minorHAnsi"/>
                      <w:b/>
                      <w:bCs/>
                      <w:color w:val="212529"/>
                      <w:sz w:val="24"/>
                      <w:szCs w:val="24"/>
                      <w:lang w:eastAsia="zh-CN"/>
                    </w:rPr>
                    <w:t>深度学习与</w:t>
                  </w:r>
                  <w:r w:rsidR="002238BF" w:rsidRPr="00C83E5D">
                    <w:rPr>
                      <w:rFonts w:asciiTheme="minorHAnsi" w:eastAsiaTheme="minorEastAsia" w:hAnsiTheme="minorHAnsi" w:cstheme="minorHAnsi"/>
                      <w:b/>
                      <w:bCs/>
                      <w:color w:val="212529"/>
                      <w:sz w:val="24"/>
                      <w:szCs w:val="24"/>
                      <w:lang w:eastAsia="zh-CN"/>
                    </w:rPr>
                    <w:t xml:space="preserve"> Python </w:t>
                  </w:r>
                  <w:r w:rsidR="002238BF" w:rsidRPr="00C83E5D">
                    <w:rPr>
                      <w:rFonts w:asciiTheme="minorHAnsi" w:eastAsiaTheme="minorEastAsia" w:hAnsiTheme="minorHAnsi" w:cstheme="minorHAnsi"/>
                      <w:b/>
                      <w:bCs/>
                      <w:color w:val="212529"/>
                      <w:sz w:val="24"/>
                      <w:szCs w:val="24"/>
                      <w:lang w:eastAsia="zh-CN"/>
                    </w:rPr>
                    <w:t>编程</w:t>
                  </w:r>
                </w:p>
                <w:p w14:paraId="264286F9" w14:textId="77777777" w:rsidR="002238BF" w:rsidRPr="00C83E5D" w:rsidRDefault="002238BF" w:rsidP="002238BF">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科研内容</w:t>
                  </w:r>
                </w:p>
                <w:p w14:paraId="6140BCF2" w14:textId="77777777" w:rsidR="002238BF" w:rsidRPr="00C83E5D" w:rsidRDefault="002238BF">
                  <w:pPr>
                    <w:pStyle w:val="a5"/>
                    <w:numPr>
                      <w:ilvl w:val="0"/>
                      <w:numId w:val="24"/>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什么是深度学习</w:t>
                  </w:r>
                </w:p>
                <w:p w14:paraId="0B9D7C7D" w14:textId="77777777" w:rsidR="002238BF" w:rsidRPr="00C83E5D" w:rsidRDefault="002238BF">
                  <w:pPr>
                    <w:pStyle w:val="a5"/>
                    <w:numPr>
                      <w:ilvl w:val="0"/>
                      <w:numId w:val="24"/>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面向对象编程及其优缺点</w:t>
                  </w:r>
                </w:p>
                <w:p w14:paraId="33BD8274" w14:textId="77777777" w:rsidR="002238BF" w:rsidRPr="00C83E5D" w:rsidRDefault="002238BF">
                  <w:pPr>
                    <w:pStyle w:val="a5"/>
                    <w:numPr>
                      <w:ilvl w:val="0"/>
                      <w:numId w:val="25"/>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Python Institute</w:t>
                  </w:r>
                  <w:r w:rsidRPr="00C83E5D">
                    <w:rPr>
                      <w:rFonts w:asciiTheme="minorHAnsi" w:eastAsiaTheme="minorEastAsia" w:hAnsiTheme="minorHAnsi" w:cstheme="minorHAnsi"/>
                      <w:color w:val="212529"/>
                      <w:sz w:val="24"/>
                      <w:szCs w:val="24"/>
                      <w:lang w:eastAsia="zh-CN"/>
                    </w:rPr>
                    <w:t>的</w:t>
                  </w:r>
                  <w:r w:rsidRPr="00C83E5D">
                    <w:rPr>
                      <w:rFonts w:asciiTheme="minorHAnsi" w:eastAsiaTheme="minorEastAsia" w:hAnsiTheme="minorHAnsi" w:cstheme="minorHAnsi"/>
                      <w:color w:val="212529"/>
                      <w:sz w:val="24"/>
                      <w:szCs w:val="24"/>
                      <w:lang w:eastAsia="zh-CN"/>
                    </w:rPr>
                    <w:t>PCAP</w:t>
                  </w:r>
                  <w:r w:rsidRPr="00C83E5D">
                    <w:rPr>
                      <w:rFonts w:asciiTheme="minorHAnsi" w:eastAsiaTheme="minorEastAsia" w:hAnsiTheme="minorHAnsi" w:cstheme="minorHAnsi"/>
                      <w:color w:val="212529"/>
                      <w:sz w:val="24"/>
                      <w:szCs w:val="24"/>
                      <w:lang w:eastAsia="zh-CN"/>
                    </w:rPr>
                    <w:t>认证</w:t>
                  </w:r>
                </w:p>
                <w:p w14:paraId="08427B14" w14:textId="77777777" w:rsidR="002238BF" w:rsidRPr="00C83E5D" w:rsidRDefault="002238BF">
                  <w:pPr>
                    <w:pStyle w:val="a5"/>
                    <w:numPr>
                      <w:ilvl w:val="0"/>
                      <w:numId w:val="25"/>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数据结构</w:t>
                  </w:r>
                  <w:r w:rsidRPr="00C83E5D">
                    <w:rPr>
                      <w:rFonts w:asciiTheme="minorHAnsi" w:eastAsiaTheme="minorEastAsia" w:hAnsiTheme="minorHAnsi" w:cstheme="minorHAnsi"/>
                      <w:color w:val="212529"/>
                      <w:sz w:val="24"/>
                      <w:szCs w:val="24"/>
                      <w:lang w:eastAsia="zh-CN"/>
                    </w:rPr>
                    <w:t xml:space="preserve"> (</w:t>
                  </w:r>
                  <w:r w:rsidRPr="00C83E5D">
                    <w:rPr>
                      <w:rFonts w:asciiTheme="minorHAnsi" w:eastAsiaTheme="minorEastAsia" w:hAnsiTheme="minorHAnsi" w:cstheme="minorHAnsi"/>
                      <w:color w:val="212529"/>
                      <w:sz w:val="24"/>
                      <w:szCs w:val="24"/>
                      <w:lang w:eastAsia="zh-CN"/>
                    </w:rPr>
                    <w:t>堆栈，数组，数据帧</w:t>
                  </w:r>
                  <w:r w:rsidRPr="00C83E5D">
                    <w:rPr>
                      <w:rFonts w:asciiTheme="minorHAnsi" w:eastAsiaTheme="minorEastAsia" w:hAnsiTheme="minorHAnsi" w:cstheme="minorHAnsi"/>
                      <w:color w:val="212529"/>
                      <w:sz w:val="24"/>
                      <w:szCs w:val="24"/>
                      <w:lang w:eastAsia="zh-CN"/>
                    </w:rPr>
                    <w:t xml:space="preserve">) </w:t>
                  </w:r>
                </w:p>
                <w:p w14:paraId="7978670F" w14:textId="77777777" w:rsidR="002238BF" w:rsidRPr="00C83E5D" w:rsidRDefault="002238BF" w:rsidP="002238BF">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科研作业</w:t>
                  </w:r>
                </w:p>
                <w:p w14:paraId="1D642072" w14:textId="1B169E84" w:rsidR="002238BF" w:rsidRPr="00835F89" w:rsidRDefault="002238BF">
                  <w:pPr>
                    <w:pStyle w:val="a5"/>
                    <w:widowControl w:val="0"/>
                    <w:numPr>
                      <w:ilvl w:val="0"/>
                      <w:numId w:val="26"/>
                    </w:numPr>
                    <w:spacing w:after="0" w:line="240" w:lineRule="auto"/>
                    <w:contextualSpacing/>
                    <w:jc w:val="both"/>
                    <w:rPr>
                      <w:rFonts w:asciiTheme="minorHAnsi" w:eastAsia="等线" w:hAnsiTheme="minorHAnsi" w:cstheme="minorHAnsi"/>
                      <w:color w:val="212529"/>
                      <w:sz w:val="24"/>
                      <w:szCs w:val="24"/>
                      <w:lang w:eastAsia="zh-CN"/>
                    </w:rPr>
                  </w:pPr>
                  <w:r w:rsidRPr="00835F89">
                    <w:rPr>
                      <w:rFonts w:asciiTheme="minorHAnsi" w:eastAsiaTheme="minorEastAsia" w:hAnsiTheme="minorHAnsi" w:cstheme="minorHAnsi"/>
                      <w:color w:val="212529"/>
                      <w:sz w:val="24"/>
                      <w:szCs w:val="24"/>
                      <w:lang w:eastAsia="zh-CN"/>
                    </w:rPr>
                    <w:t>通过</w:t>
                  </w:r>
                  <w:r w:rsidRPr="00835F89">
                    <w:rPr>
                      <w:rFonts w:asciiTheme="minorHAnsi" w:eastAsiaTheme="minorEastAsia" w:hAnsiTheme="minorHAnsi" w:cstheme="minorHAnsi"/>
                      <w:color w:val="212529"/>
                      <w:sz w:val="24"/>
                      <w:szCs w:val="24"/>
                      <w:lang w:eastAsia="zh-CN"/>
                    </w:rPr>
                    <w:t>Python</w:t>
                  </w:r>
                  <w:r w:rsidRPr="00835F89">
                    <w:rPr>
                      <w:rFonts w:asciiTheme="minorHAnsi" w:eastAsiaTheme="minorEastAsia" w:hAnsiTheme="minorHAnsi" w:cstheme="minorHAnsi"/>
                      <w:color w:val="212529"/>
                      <w:sz w:val="24"/>
                      <w:szCs w:val="24"/>
                      <w:lang w:eastAsia="zh-CN"/>
                    </w:rPr>
                    <w:t>进行对数据进行结构化处理</w:t>
                  </w:r>
                </w:p>
              </w:tc>
            </w:tr>
            <w:tr w:rsidR="00984FD0" w:rsidRPr="00885502" w14:paraId="55947D76" w14:textId="77777777" w:rsidTr="00575BF0">
              <w:tc>
                <w:tcPr>
                  <w:tcW w:w="851" w:type="dxa"/>
                  <w:vMerge/>
                  <w:shd w:val="clear" w:color="auto" w:fill="FFFFFF"/>
                </w:tcPr>
                <w:p w14:paraId="43E756B8" w14:textId="77777777" w:rsidR="00984FD0" w:rsidRPr="00885502" w:rsidRDefault="00984FD0" w:rsidP="00984FD0">
                  <w:pPr>
                    <w:spacing w:after="0" w:line="240" w:lineRule="auto"/>
                    <w:contextualSpacing/>
                    <w:jc w:val="both"/>
                    <w:rPr>
                      <w:rFonts w:asciiTheme="minorHAnsi" w:eastAsia="等线" w:hAnsiTheme="minorHAnsi" w:cstheme="minorHAnsi"/>
                      <w:b/>
                      <w:bCs/>
                      <w:color w:val="212529"/>
                      <w:sz w:val="24"/>
                      <w:szCs w:val="24"/>
                      <w:lang w:eastAsia="zh-CN"/>
                    </w:rPr>
                  </w:pPr>
                </w:p>
              </w:tc>
              <w:tc>
                <w:tcPr>
                  <w:tcW w:w="1698" w:type="dxa"/>
                  <w:shd w:val="clear" w:color="auto" w:fill="FFFFFF"/>
                  <w:vAlign w:val="center"/>
                  <w:hideMark/>
                </w:tcPr>
                <w:p w14:paraId="1CF6A930" w14:textId="73DD62BC" w:rsidR="00984FD0" w:rsidRPr="00575BF0" w:rsidRDefault="00984FD0" w:rsidP="00984FD0">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rPr>
                    <w:t>辅导课</w:t>
                  </w:r>
                </w:p>
              </w:tc>
              <w:tc>
                <w:tcPr>
                  <w:tcW w:w="9460" w:type="dxa"/>
                  <w:shd w:val="clear" w:color="auto" w:fill="FFFFFF"/>
                  <w:hideMark/>
                </w:tcPr>
                <w:p w14:paraId="3DC54FD5" w14:textId="182A5BDC" w:rsidR="00984FD0" w:rsidRPr="00885502" w:rsidRDefault="003E1497" w:rsidP="00984FD0">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辅导课</w:t>
                  </w:r>
                </w:p>
              </w:tc>
            </w:tr>
            <w:tr w:rsidR="00E13355" w:rsidRPr="00885502" w14:paraId="6DE3E03E" w14:textId="77777777" w:rsidTr="00575BF0">
              <w:tc>
                <w:tcPr>
                  <w:tcW w:w="851" w:type="dxa"/>
                  <w:vMerge/>
                  <w:shd w:val="clear" w:color="auto" w:fill="FFFFFF"/>
                </w:tcPr>
                <w:p w14:paraId="3C9E04F7" w14:textId="77777777" w:rsidR="00E13355" w:rsidRPr="00885502" w:rsidRDefault="00E13355"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698" w:type="dxa"/>
                  <w:shd w:val="clear" w:color="auto" w:fill="FFFFFF"/>
                </w:tcPr>
                <w:p w14:paraId="15313D31" w14:textId="0F21C5E7" w:rsidR="00E13355" w:rsidRPr="00575BF0"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color w:val="212529"/>
                      <w:sz w:val="24"/>
                      <w:szCs w:val="24"/>
                      <w:lang w:eastAsia="zh-CN"/>
                    </w:rPr>
                    <w:t>拓展课</w:t>
                  </w:r>
                </w:p>
              </w:tc>
              <w:tc>
                <w:tcPr>
                  <w:tcW w:w="9460" w:type="dxa"/>
                  <w:shd w:val="clear" w:color="auto" w:fill="FFFFFF"/>
                </w:tcPr>
                <w:p w14:paraId="1D0542E4" w14:textId="77777777" w:rsidR="00E13355" w:rsidRPr="00885502"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544B79" w:rsidRPr="00885502" w14:paraId="046CC40E" w14:textId="77777777" w:rsidTr="00575BF0">
              <w:tc>
                <w:tcPr>
                  <w:tcW w:w="851" w:type="dxa"/>
                  <w:vMerge w:val="restart"/>
                  <w:shd w:val="clear" w:color="auto" w:fill="FFFFFF"/>
                </w:tcPr>
                <w:p w14:paraId="5A1EAC4C" w14:textId="77777777" w:rsidR="00544B79" w:rsidRPr="00575BF0" w:rsidRDefault="00544B79" w:rsidP="00544B79">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hint="eastAsia"/>
                      <w:color w:val="212529"/>
                      <w:sz w:val="24"/>
                      <w:szCs w:val="24"/>
                      <w:lang w:eastAsia="zh-CN"/>
                    </w:rPr>
                    <w:t>2</w:t>
                  </w:r>
                </w:p>
              </w:tc>
              <w:tc>
                <w:tcPr>
                  <w:tcW w:w="1698" w:type="dxa"/>
                  <w:shd w:val="clear" w:color="auto" w:fill="FFFFFF"/>
                  <w:hideMark/>
                </w:tcPr>
                <w:p w14:paraId="65C4D086" w14:textId="1DB1EF49" w:rsidR="00544B79" w:rsidRPr="00575BF0" w:rsidRDefault="00544B79" w:rsidP="00544B79">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rPr>
                    <w:t>专业</w:t>
                  </w:r>
                  <w:r w:rsidRPr="00575BF0">
                    <w:rPr>
                      <w:rFonts w:asciiTheme="minorHAnsi" w:eastAsiaTheme="minorEastAsia" w:hAnsiTheme="minorHAnsi" w:cstheme="minorHAnsi" w:hint="eastAsia"/>
                      <w:color w:val="212529"/>
                      <w:sz w:val="24"/>
                      <w:szCs w:val="24"/>
                      <w:lang w:eastAsia="zh-CN"/>
                    </w:rPr>
                    <w:t>课</w:t>
                  </w:r>
                </w:p>
              </w:tc>
              <w:tc>
                <w:tcPr>
                  <w:tcW w:w="9460" w:type="dxa"/>
                  <w:shd w:val="clear" w:color="auto" w:fill="FFFFFF"/>
                  <w:hideMark/>
                </w:tcPr>
                <w:p w14:paraId="527AC3EA" w14:textId="3E7ED24F" w:rsidR="00544B79" w:rsidRPr="00C83E5D" w:rsidRDefault="00835F89" w:rsidP="00544B79">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课题：</w:t>
                  </w:r>
                  <w:r w:rsidR="00544B79" w:rsidRPr="00C83E5D">
                    <w:rPr>
                      <w:rFonts w:asciiTheme="minorHAnsi" w:eastAsiaTheme="minorEastAsia" w:hAnsiTheme="minorHAnsi" w:cstheme="minorHAnsi"/>
                      <w:b/>
                      <w:bCs/>
                      <w:color w:val="212529"/>
                      <w:sz w:val="24"/>
                      <w:szCs w:val="24"/>
                      <w:lang w:eastAsia="zh-CN"/>
                    </w:rPr>
                    <w:t>基于计算机视觉技术的图像处理</w:t>
                  </w:r>
                </w:p>
                <w:p w14:paraId="4ABABDE0" w14:textId="77777777" w:rsidR="00544B79" w:rsidRPr="00C83E5D" w:rsidRDefault="00544B79" w:rsidP="00544B79">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科研内容</w:t>
                  </w:r>
                </w:p>
                <w:p w14:paraId="79131A5B" w14:textId="77777777" w:rsidR="00544B79" w:rsidRPr="00C83E5D" w:rsidRDefault="00544B79">
                  <w:pPr>
                    <w:pStyle w:val="a5"/>
                    <w:numPr>
                      <w:ilvl w:val="0"/>
                      <w:numId w:val="27"/>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图像的直方图和均衡器分析</w:t>
                  </w:r>
                </w:p>
                <w:p w14:paraId="6CE7090C" w14:textId="77777777" w:rsidR="00544B79" w:rsidRPr="00C83E5D" w:rsidRDefault="00544B79">
                  <w:pPr>
                    <w:pStyle w:val="a5"/>
                    <w:numPr>
                      <w:ilvl w:val="0"/>
                      <w:numId w:val="27"/>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图像的色彩分析</w:t>
                  </w:r>
                </w:p>
                <w:p w14:paraId="7652F217" w14:textId="77777777" w:rsidR="00544B79" w:rsidRPr="00C83E5D" w:rsidRDefault="00544B79">
                  <w:pPr>
                    <w:pStyle w:val="a5"/>
                    <w:numPr>
                      <w:ilvl w:val="0"/>
                      <w:numId w:val="27"/>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图像的亮度分析</w:t>
                  </w:r>
                </w:p>
                <w:p w14:paraId="671E4960" w14:textId="77777777" w:rsidR="00544B79" w:rsidRPr="00C83E5D" w:rsidRDefault="00544B79">
                  <w:pPr>
                    <w:pStyle w:val="a5"/>
                    <w:numPr>
                      <w:ilvl w:val="0"/>
                      <w:numId w:val="27"/>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标准化以帮助图像分类</w:t>
                  </w:r>
                </w:p>
                <w:p w14:paraId="0FF1CCCF" w14:textId="77777777" w:rsidR="00544B79" w:rsidRPr="00C83E5D" w:rsidRDefault="00544B79">
                  <w:pPr>
                    <w:pStyle w:val="a5"/>
                    <w:numPr>
                      <w:ilvl w:val="0"/>
                      <w:numId w:val="27"/>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对图像进行变换：傅立叶变换</w:t>
                  </w:r>
                </w:p>
                <w:p w14:paraId="4A4AC803" w14:textId="77777777" w:rsidR="00544B79" w:rsidRPr="00C83E5D" w:rsidRDefault="00544B79" w:rsidP="00544B79">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科研作业</w:t>
                  </w:r>
                </w:p>
                <w:p w14:paraId="66DE97A7" w14:textId="31E7F860" w:rsidR="00544B79" w:rsidRPr="00835F89" w:rsidRDefault="00544B79">
                  <w:pPr>
                    <w:pStyle w:val="a5"/>
                    <w:widowControl w:val="0"/>
                    <w:numPr>
                      <w:ilvl w:val="0"/>
                      <w:numId w:val="28"/>
                    </w:numPr>
                    <w:spacing w:after="0" w:line="240" w:lineRule="auto"/>
                    <w:contextualSpacing/>
                    <w:jc w:val="both"/>
                    <w:rPr>
                      <w:rFonts w:asciiTheme="minorHAnsi" w:eastAsia="等线" w:hAnsiTheme="minorHAnsi" w:cstheme="minorHAnsi"/>
                      <w:color w:val="212529"/>
                      <w:sz w:val="24"/>
                      <w:szCs w:val="24"/>
                      <w:lang w:eastAsia="zh-CN"/>
                    </w:rPr>
                  </w:pPr>
                  <w:r w:rsidRPr="00835F89">
                    <w:rPr>
                      <w:rFonts w:asciiTheme="minorHAnsi" w:eastAsiaTheme="minorEastAsia" w:hAnsiTheme="minorHAnsi" w:cstheme="minorHAnsi"/>
                      <w:color w:val="212529"/>
                      <w:sz w:val="24"/>
                      <w:szCs w:val="24"/>
                      <w:lang w:eastAsia="zh-CN"/>
                    </w:rPr>
                    <w:t>使用计算机视觉对图像进行处理</w:t>
                  </w:r>
                </w:p>
              </w:tc>
            </w:tr>
            <w:tr w:rsidR="00544B79" w:rsidRPr="00885502" w14:paraId="516A99E5" w14:textId="77777777" w:rsidTr="00575BF0">
              <w:tc>
                <w:tcPr>
                  <w:tcW w:w="851" w:type="dxa"/>
                  <w:vMerge/>
                  <w:shd w:val="clear" w:color="auto" w:fill="FFFFFF"/>
                </w:tcPr>
                <w:p w14:paraId="5BA9ED27" w14:textId="77777777" w:rsidR="00544B79" w:rsidRPr="00575BF0" w:rsidRDefault="00544B79" w:rsidP="00544B79">
                  <w:pPr>
                    <w:spacing w:after="0" w:line="240" w:lineRule="auto"/>
                    <w:contextualSpacing/>
                    <w:jc w:val="both"/>
                    <w:rPr>
                      <w:rFonts w:asciiTheme="minorHAnsi" w:eastAsia="等线" w:hAnsiTheme="minorHAnsi" w:cstheme="minorHAnsi"/>
                      <w:color w:val="212529"/>
                      <w:sz w:val="24"/>
                      <w:szCs w:val="24"/>
                      <w:lang w:eastAsia="zh-CN"/>
                    </w:rPr>
                  </w:pPr>
                </w:p>
              </w:tc>
              <w:tc>
                <w:tcPr>
                  <w:tcW w:w="1698" w:type="dxa"/>
                  <w:shd w:val="clear" w:color="auto" w:fill="FFFFFF"/>
                  <w:vAlign w:val="center"/>
                  <w:hideMark/>
                </w:tcPr>
                <w:p w14:paraId="20FBE77B" w14:textId="4E35781E" w:rsidR="00544B79" w:rsidRPr="00575BF0" w:rsidRDefault="00544B79" w:rsidP="00544B79">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rPr>
                    <w:t>辅导课</w:t>
                  </w:r>
                </w:p>
              </w:tc>
              <w:tc>
                <w:tcPr>
                  <w:tcW w:w="9460" w:type="dxa"/>
                  <w:shd w:val="clear" w:color="auto" w:fill="FFFFFF"/>
                  <w:hideMark/>
                </w:tcPr>
                <w:p w14:paraId="7AEC2C40" w14:textId="2C12CFD4" w:rsidR="00544B79" w:rsidRPr="00835F89" w:rsidRDefault="003C1A9A" w:rsidP="00544B79">
                  <w:pPr>
                    <w:spacing w:after="0" w:line="240" w:lineRule="auto"/>
                    <w:contextualSpacing/>
                    <w:jc w:val="both"/>
                    <w:rPr>
                      <w:rFonts w:asciiTheme="minorHAnsi" w:eastAsia="等线" w:hAnsiTheme="minorHAnsi" w:cstheme="minorHAnsi"/>
                      <w:b/>
                      <w:bCs/>
                      <w:color w:val="212529"/>
                      <w:sz w:val="24"/>
                      <w:szCs w:val="24"/>
                      <w:lang w:eastAsia="zh-CN"/>
                    </w:rPr>
                  </w:pPr>
                  <w:r w:rsidRPr="00835F89">
                    <w:rPr>
                      <w:rFonts w:asciiTheme="minorHAnsi" w:eastAsia="等线" w:hAnsiTheme="minorHAnsi" w:cstheme="minorHAnsi"/>
                      <w:b/>
                      <w:bCs/>
                      <w:color w:val="212529"/>
                      <w:sz w:val="24"/>
                      <w:szCs w:val="24"/>
                      <w:lang w:eastAsia="zh-CN"/>
                    </w:rPr>
                    <w:t>辅导课</w:t>
                  </w:r>
                </w:p>
              </w:tc>
            </w:tr>
            <w:tr w:rsidR="00E13355" w:rsidRPr="00885502" w14:paraId="3F7F11CD" w14:textId="77777777" w:rsidTr="00575BF0">
              <w:tc>
                <w:tcPr>
                  <w:tcW w:w="851" w:type="dxa"/>
                  <w:vMerge/>
                  <w:shd w:val="clear" w:color="auto" w:fill="FFFFFF"/>
                </w:tcPr>
                <w:p w14:paraId="019ECFC5" w14:textId="77777777" w:rsidR="00E13355" w:rsidRPr="00575BF0"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698" w:type="dxa"/>
                  <w:shd w:val="clear" w:color="auto" w:fill="FFFFFF"/>
                </w:tcPr>
                <w:p w14:paraId="4495696B" w14:textId="744E045E" w:rsidR="00E13355" w:rsidRPr="00575BF0"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color w:val="212529"/>
                      <w:sz w:val="24"/>
                      <w:szCs w:val="24"/>
                      <w:lang w:eastAsia="zh-CN"/>
                    </w:rPr>
                    <w:t>拓展课</w:t>
                  </w:r>
                </w:p>
              </w:tc>
              <w:tc>
                <w:tcPr>
                  <w:tcW w:w="9460" w:type="dxa"/>
                  <w:shd w:val="clear" w:color="auto" w:fill="FFFFFF"/>
                </w:tcPr>
                <w:p w14:paraId="32FA1832" w14:textId="77777777" w:rsidR="00E13355" w:rsidRPr="00885502"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53AE" w:rsidRPr="00885502" w14:paraId="784502A4" w14:textId="77777777" w:rsidTr="00575BF0">
              <w:tc>
                <w:tcPr>
                  <w:tcW w:w="851" w:type="dxa"/>
                  <w:vMerge w:val="restart"/>
                  <w:shd w:val="clear" w:color="auto" w:fill="FFFFFF"/>
                </w:tcPr>
                <w:p w14:paraId="08DAC4EF" w14:textId="77777777" w:rsidR="000A53AE" w:rsidRPr="00575BF0" w:rsidRDefault="000A53AE" w:rsidP="000A53AE">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hint="eastAsia"/>
                      <w:color w:val="212529"/>
                      <w:sz w:val="24"/>
                      <w:szCs w:val="24"/>
                      <w:lang w:eastAsia="zh-CN"/>
                    </w:rPr>
                    <w:t>3</w:t>
                  </w:r>
                </w:p>
              </w:tc>
              <w:tc>
                <w:tcPr>
                  <w:tcW w:w="1698" w:type="dxa"/>
                  <w:shd w:val="clear" w:color="auto" w:fill="FFFFFF"/>
                  <w:hideMark/>
                </w:tcPr>
                <w:p w14:paraId="4BC1C809" w14:textId="700A7272" w:rsidR="000A53AE" w:rsidRPr="00575BF0" w:rsidRDefault="000A53AE" w:rsidP="000A53AE">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color w:val="212529"/>
                      <w:sz w:val="24"/>
                      <w:szCs w:val="24"/>
                      <w:lang w:eastAsia="zh-CN"/>
                    </w:rPr>
                    <w:t>专业课</w:t>
                  </w:r>
                </w:p>
              </w:tc>
              <w:tc>
                <w:tcPr>
                  <w:tcW w:w="9460" w:type="dxa"/>
                  <w:shd w:val="clear" w:color="auto" w:fill="FFFFFF"/>
                  <w:hideMark/>
                </w:tcPr>
                <w:p w14:paraId="6ACA09E5" w14:textId="7D6636D8" w:rsidR="000A53AE" w:rsidRPr="00C83E5D" w:rsidRDefault="00835F89" w:rsidP="000A53AE">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课题：</w:t>
                  </w:r>
                  <w:r w:rsidR="000A53AE" w:rsidRPr="00C83E5D">
                    <w:rPr>
                      <w:rFonts w:asciiTheme="minorHAnsi" w:eastAsiaTheme="minorEastAsia" w:hAnsiTheme="minorHAnsi" w:cstheme="minorHAnsi"/>
                      <w:b/>
                      <w:bCs/>
                      <w:color w:val="212529"/>
                      <w:sz w:val="24"/>
                      <w:szCs w:val="24"/>
                      <w:lang w:eastAsia="zh-CN"/>
                    </w:rPr>
                    <w:t>深度学习的神经网络</w:t>
                  </w:r>
                </w:p>
                <w:p w14:paraId="63EA8B4D" w14:textId="77777777" w:rsidR="000A53AE" w:rsidRPr="00C83E5D" w:rsidRDefault="000A53AE" w:rsidP="000A53AE">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科研内容</w:t>
                  </w:r>
                </w:p>
                <w:p w14:paraId="37EF0594" w14:textId="77777777" w:rsidR="000A53AE" w:rsidRPr="00C83E5D" w:rsidRDefault="000A53AE">
                  <w:pPr>
                    <w:pStyle w:val="a5"/>
                    <w:numPr>
                      <w:ilvl w:val="0"/>
                      <w:numId w:val="29"/>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感知器概念：神经网络的基础</w:t>
                  </w:r>
                </w:p>
                <w:p w14:paraId="67B5DB3A" w14:textId="77777777" w:rsidR="000A53AE" w:rsidRPr="00C83E5D" w:rsidRDefault="000A53AE">
                  <w:pPr>
                    <w:pStyle w:val="a5"/>
                    <w:numPr>
                      <w:ilvl w:val="0"/>
                      <w:numId w:val="29"/>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神经网络的激活函数</w:t>
                  </w:r>
                  <w:r w:rsidRPr="00C83E5D">
                    <w:rPr>
                      <w:rFonts w:asciiTheme="minorHAnsi" w:eastAsiaTheme="minorEastAsia" w:hAnsiTheme="minorHAnsi" w:cstheme="minorHAnsi"/>
                      <w:color w:val="212529"/>
                      <w:sz w:val="24"/>
                      <w:szCs w:val="24"/>
                      <w:lang w:eastAsia="zh-CN"/>
                    </w:rPr>
                    <w:t>–</w:t>
                  </w:r>
                  <w:r w:rsidRPr="00C83E5D">
                    <w:rPr>
                      <w:rFonts w:asciiTheme="minorHAnsi" w:eastAsiaTheme="minorEastAsia" w:hAnsiTheme="minorHAnsi" w:cstheme="minorHAnsi"/>
                      <w:color w:val="212529"/>
                      <w:sz w:val="24"/>
                      <w:szCs w:val="24"/>
                      <w:lang w:eastAsia="zh-CN"/>
                    </w:rPr>
                    <w:t>线性和非线性</w:t>
                  </w:r>
                </w:p>
                <w:p w14:paraId="46A81F74" w14:textId="77777777" w:rsidR="000A53AE" w:rsidRPr="00C83E5D" w:rsidRDefault="000A53AE">
                  <w:pPr>
                    <w:pStyle w:val="a5"/>
                    <w:numPr>
                      <w:ilvl w:val="0"/>
                      <w:numId w:val="29"/>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分类与回归</w:t>
                  </w:r>
                </w:p>
                <w:p w14:paraId="3ACB87BF" w14:textId="77777777" w:rsidR="000A53AE" w:rsidRPr="00C83E5D" w:rsidRDefault="000A53AE">
                  <w:pPr>
                    <w:pStyle w:val="a5"/>
                    <w:numPr>
                      <w:ilvl w:val="0"/>
                      <w:numId w:val="29"/>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虚拟变量与一种热编码</w:t>
                  </w:r>
                </w:p>
                <w:p w14:paraId="2D2385BA" w14:textId="77777777" w:rsidR="000A53AE" w:rsidRPr="00C83E5D" w:rsidRDefault="000A53AE">
                  <w:pPr>
                    <w:pStyle w:val="a5"/>
                    <w:numPr>
                      <w:ilvl w:val="0"/>
                      <w:numId w:val="29"/>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Keras</w:t>
                  </w:r>
                  <w:r w:rsidRPr="00C83E5D">
                    <w:rPr>
                      <w:rFonts w:asciiTheme="minorHAnsi" w:eastAsiaTheme="minorEastAsia" w:hAnsiTheme="minorHAnsi" w:cstheme="minorHAnsi"/>
                      <w:color w:val="212529"/>
                      <w:sz w:val="24"/>
                      <w:szCs w:val="24"/>
                      <w:lang w:eastAsia="zh-CN"/>
                    </w:rPr>
                    <w:t>深度学习库与</w:t>
                  </w:r>
                  <w:r w:rsidRPr="00C83E5D">
                    <w:rPr>
                      <w:rFonts w:asciiTheme="minorHAnsi" w:eastAsiaTheme="minorEastAsia" w:hAnsiTheme="minorHAnsi" w:cstheme="minorHAnsi"/>
                      <w:color w:val="212529"/>
                      <w:sz w:val="24"/>
                      <w:szCs w:val="24"/>
                      <w:lang w:eastAsia="zh-CN"/>
                    </w:rPr>
                    <w:t>TensorFlow</w:t>
                  </w:r>
                  <w:r w:rsidRPr="00C83E5D">
                    <w:rPr>
                      <w:rFonts w:asciiTheme="minorHAnsi" w:eastAsiaTheme="minorEastAsia" w:hAnsiTheme="minorHAnsi" w:cstheme="minorHAnsi"/>
                      <w:color w:val="212529"/>
                      <w:sz w:val="24"/>
                      <w:szCs w:val="24"/>
                      <w:lang w:eastAsia="zh-CN"/>
                    </w:rPr>
                    <w:t>机器学习资源库</w:t>
                  </w:r>
                </w:p>
                <w:p w14:paraId="46CDF428" w14:textId="77777777" w:rsidR="000A53AE" w:rsidRPr="00C83E5D" w:rsidRDefault="000A53AE" w:rsidP="000A53AE">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科研作业</w:t>
                  </w:r>
                </w:p>
                <w:p w14:paraId="42B36C0D" w14:textId="661C7639" w:rsidR="000A53AE" w:rsidRPr="000A53AE" w:rsidRDefault="000A53AE">
                  <w:pPr>
                    <w:pStyle w:val="a5"/>
                    <w:widowControl w:val="0"/>
                    <w:numPr>
                      <w:ilvl w:val="0"/>
                      <w:numId w:val="30"/>
                    </w:numPr>
                    <w:spacing w:after="0" w:line="240" w:lineRule="auto"/>
                    <w:contextualSpacing/>
                    <w:jc w:val="both"/>
                    <w:rPr>
                      <w:rFonts w:asciiTheme="minorHAnsi" w:eastAsia="等线" w:hAnsiTheme="minorHAnsi" w:cstheme="minorHAnsi"/>
                      <w:color w:val="212529"/>
                      <w:sz w:val="24"/>
                      <w:szCs w:val="24"/>
                      <w:lang w:eastAsia="zh-CN"/>
                    </w:rPr>
                  </w:pPr>
                  <w:r w:rsidRPr="000A53AE">
                    <w:rPr>
                      <w:rFonts w:asciiTheme="minorHAnsi" w:eastAsiaTheme="minorEastAsia" w:hAnsiTheme="minorHAnsi" w:cstheme="minorHAnsi"/>
                      <w:color w:val="212529"/>
                      <w:sz w:val="24"/>
                      <w:szCs w:val="24"/>
                      <w:lang w:eastAsia="zh-CN"/>
                    </w:rPr>
                    <w:t>使用多层感知器</w:t>
                  </w:r>
                  <w:r w:rsidRPr="000A53AE">
                    <w:rPr>
                      <w:rFonts w:asciiTheme="minorHAnsi" w:eastAsiaTheme="minorEastAsia" w:hAnsiTheme="minorHAnsi" w:cstheme="minorHAnsi"/>
                      <w:color w:val="212529"/>
                      <w:sz w:val="24"/>
                      <w:szCs w:val="24"/>
                      <w:lang w:eastAsia="zh-CN"/>
                    </w:rPr>
                    <w:t xml:space="preserve"> (MLP) </w:t>
                  </w:r>
                  <w:r w:rsidRPr="000A53AE">
                    <w:rPr>
                      <w:rFonts w:asciiTheme="minorHAnsi" w:eastAsiaTheme="minorEastAsia" w:hAnsiTheme="minorHAnsi" w:cstheme="minorHAnsi"/>
                      <w:color w:val="212529"/>
                      <w:sz w:val="24"/>
                      <w:szCs w:val="24"/>
                      <w:lang w:eastAsia="zh-CN"/>
                    </w:rPr>
                    <w:t>对数据进行分类和结构化处理</w:t>
                  </w:r>
                </w:p>
              </w:tc>
            </w:tr>
            <w:tr w:rsidR="000A53AE" w:rsidRPr="00885502" w14:paraId="53C63000" w14:textId="77777777" w:rsidTr="00575BF0">
              <w:tc>
                <w:tcPr>
                  <w:tcW w:w="851" w:type="dxa"/>
                  <w:vMerge/>
                  <w:shd w:val="clear" w:color="auto" w:fill="FFFFFF"/>
                </w:tcPr>
                <w:p w14:paraId="0A833834" w14:textId="77777777" w:rsidR="000A53AE" w:rsidRPr="00575BF0" w:rsidRDefault="000A53AE" w:rsidP="000A53AE">
                  <w:pPr>
                    <w:spacing w:after="0" w:line="240" w:lineRule="auto"/>
                    <w:contextualSpacing/>
                    <w:jc w:val="both"/>
                    <w:rPr>
                      <w:rFonts w:asciiTheme="minorHAnsi" w:eastAsia="等线" w:hAnsiTheme="minorHAnsi" w:cstheme="minorHAnsi"/>
                      <w:color w:val="212529"/>
                      <w:sz w:val="24"/>
                      <w:szCs w:val="24"/>
                      <w:lang w:eastAsia="zh-CN"/>
                    </w:rPr>
                  </w:pPr>
                </w:p>
              </w:tc>
              <w:tc>
                <w:tcPr>
                  <w:tcW w:w="1698" w:type="dxa"/>
                  <w:shd w:val="clear" w:color="auto" w:fill="FFFFFF"/>
                  <w:vAlign w:val="center"/>
                  <w:hideMark/>
                </w:tcPr>
                <w:p w14:paraId="670FE8A6" w14:textId="5BD5799F" w:rsidR="000A53AE" w:rsidRPr="00575BF0" w:rsidRDefault="000A53AE" w:rsidP="000A53AE">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rPr>
                    <w:t>辅导课</w:t>
                  </w:r>
                </w:p>
              </w:tc>
              <w:tc>
                <w:tcPr>
                  <w:tcW w:w="9460" w:type="dxa"/>
                  <w:shd w:val="clear" w:color="auto" w:fill="FFFFFF"/>
                  <w:hideMark/>
                </w:tcPr>
                <w:p w14:paraId="685D0643" w14:textId="68BBC7BD" w:rsidR="000A53AE" w:rsidRPr="00835F89" w:rsidRDefault="003C1A9A" w:rsidP="000A53AE">
                  <w:pPr>
                    <w:spacing w:after="0" w:line="240" w:lineRule="auto"/>
                    <w:contextualSpacing/>
                    <w:jc w:val="both"/>
                    <w:rPr>
                      <w:rFonts w:asciiTheme="minorHAnsi" w:eastAsia="等线" w:hAnsiTheme="minorHAnsi" w:cstheme="minorHAnsi"/>
                      <w:b/>
                      <w:bCs/>
                      <w:color w:val="212529"/>
                      <w:sz w:val="24"/>
                      <w:szCs w:val="24"/>
                      <w:lang w:eastAsia="zh-CN"/>
                    </w:rPr>
                  </w:pPr>
                  <w:r w:rsidRPr="00835F89">
                    <w:rPr>
                      <w:rFonts w:asciiTheme="minorHAnsi" w:eastAsia="等线" w:hAnsiTheme="minorHAnsi" w:cstheme="minorHAnsi"/>
                      <w:b/>
                      <w:bCs/>
                      <w:color w:val="212529"/>
                      <w:sz w:val="24"/>
                      <w:szCs w:val="24"/>
                      <w:lang w:eastAsia="zh-CN"/>
                    </w:rPr>
                    <w:t>辅导课</w:t>
                  </w:r>
                </w:p>
              </w:tc>
            </w:tr>
            <w:tr w:rsidR="00E13355" w:rsidRPr="00885502" w14:paraId="312B5CFC" w14:textId="77777777" w:rsidTr="00575BF0">
              <w:tc>
                <w:tcPr>
                  <w:tcW w:w="851" w:type="dxa"/>
                  <w:vMerge/>
                  <w:shd w:val="clear" w:color="auto" w:fill="FFFFFF"/>
                </w:tcPr>
                <w:p w14:paraId="752C4CE8" w14:textId="77777777" w:rsidR="00E13355" w:rsidRPr="00575BF0"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698" w:type="dxa"/>
                  <w:shd w:val="clear" w:color="auto" w:fill="FFFFFF"/>
                </w:tcPr>
                <w:p w14:paraId="3F8F697A" w14:textId="27A7AC7E" w:rsidR="00E13355" w:rsidRPr="00575BF0"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color w:val="212529"/>
                      <w:sz w:val="24"/>
                      <w:szCs w:val="24"/>
                      <w:lang w:eastAsia="zh-CN"/>
                    </w:rPr>
                    <w:t>拓展课</w:t>
                  </w:r>
                </w:p>
              </w:tc>
              <w:tc>
                <w:tcPr>
                  <w:tcW w:w="9460" w:type="dxa"/>
                  <w:shd w:val="clear" w:color="auto" w:fill="FFFFFF"/>
                </w:tcPr>
                <w:p w14:paraId="7BCE3745" w14:textId="77777777" w:rsidR="00E13355" w:rsidRPr="00885502"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2C4F2D" w:rsidRPr="00885502" w14:paraId="544C5061" w14:textId="77777777" w:rsidTr="00575BF0">
              <w:tc>
                <w:tcPr>
                  <w:tcW w:w="851" w:type="dxa"/>
                  <w:vMerge w:val="restart"/>
                  <w:shd w:val="clear" w:color="auto" w:fill="FFFFFF"/>
                </w:tcPr>
                <w:p w14:paraId="679B0064" w14:textId="77777777" w:rsidR="002C4F2D" w:rsidRPr="00575BF0" w:rsidRDefault="002C4F2D" w:rsidP="002C4F2D">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hint="eastAsia"/>
                      <w:color w:val="212529"/>
                      <w:sz w:val="24"/>
                      <w:szCs w:val="24"/>
                      <w:lang w:eastAsia="zh-CN"/>
                    </w:rPr>
                    <w:t>4</w:t>
                  </w:r>
                </w:p>
              </w:tc>
              <w:tc>
                <w:tcPr>
                  <w:tcW w:w="1698" w:type="dxa"/>
                  <w:shd w:val="clear" w:color="auto" w:fill="FFFFFF"/>
                  <w:hideMark/>
                </w:tcPr>
                <w:p w14:paraId="406AFC28" w14:textId="07D2BED7" w:rsidR="002C4F2D" w:rsidRPr="00575BF0" w:rsidRDefault="002C4F2D" w:rsidP="002C4F2D">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rPr>
                    <w:t>专业课</w:t>
                  </w:r>
                </w:p>
              </w:tc>
              <w:tc>
                <w:tcPr>
                  <w:tcW w:w="9460" w:type="dxa"/>
                  <w:shd w:val="clear" w:color="auto" w:fill="FFFFFF"/>
                  <w:hideMark/>
                </w:tcPr>
                <w:p w14:paraId="1FFA2AFD" w14:textId="6CB9B889" w:rsidR="002C4F2D" w:rsidRPr="00C83E5D" w:rsidRDefault="00835F89" w:rsidP="002C4F2D">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课题：</w:t>
                  </w:r>
                  <w:r w:rsidR="002C4F2D" w:rsidRPr="00C83E5D">
                    <w:rPr>
                      <w:rFonts w:asciiTheme="minorHAnsi" w:eastAsiaTheme="minorEastAsia" w:hAnsiTheme="minorHAnsi" w:cstheme="minorHAnsi"/>
                      <w:b/>
                      <w:bCs/>
                      <w:color w:val="212529"/>
                      <w:sz w:val="24"/>
                      <w:szCs w:val="24"/>
                      <w:lang w:eastAsia="zh-CN"/>
                    </w:rPr>
                    <w:t>基于卷积神经网络</w:t>
                  </w:r>
                  <w:r w:rsidR="002C4F2D" w:rsidRPr="00C83E5D">
                    <w:rPr>
                      <w:rFonts w:asciiTheme="minorHAnsi" w:eastAsiaTheme="minorEastAsia" w:hAnsiTheme="minorHAnsi" w:cstheme="minorHAnsi"/>
                      <w:b/>
                      <w:bCs/>
                      <w:color w:val="212529"/>
                      <w:sz w:val="24"/>
                      <w:szCs w:val="24"/>
                      <w:lang w:eastAsia="zh-CN"/>
                    </w:rPr>
                    <w:t xml:space="preserve"> (CNN) </w:t>
                  </w:r>
                  <w:r w:rsidR="002C4F2D" w:rsidRPr="00C83E5D">
                    <w:rPr>
                      <w:rFonts w:asciiTheme="minorHAnsi" w:eastAsiaTheme="minorEastAsia" w:hAnsiTheme="minorHAnsi" w:cstheme="minorHAnsi"/>
                      <w:b/>
                      <w:bCs/>
                      <w:color w:val="212529"/>
                      <w:sz w:val="24"/>
                      <w:szCs w:val="24"/>
                      <w:lang w:eastAsia="zh-CN"/>
                    </w:rPr>
                    <w:t>的图像识别</w:t>
                  </w:r>
                </w:p>
                <w:p w14:paraId="5B4FE24F" w14:textId="77777777" w:rsidR="002C4F2D" w:rsidRPr="00C83E5D" w:rsidRDefault="002C4F2D" w:rsidP="002C4F2D">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lastRenderedPageBreak/>
                    <w:t>科研内容</w:t>
                  </w:r>
                </w:p>
                <w:p w14:paraId="22A9C598" w14:textId="77777777" w:rsidR="002C4F2D" w:rsidRPr="00C83E5D" w:rsidRDefault="002C4F2D">
                  <w:pPr>
                    <w:pStyle w:val="a5"/>
                    <w:numPr>
                      <w:ilvl w:val="0"/>
                      <w:numId w:val="31"/>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滤波器</w:t>
                  </w:r>
                  <w:r w:rsidRPr="00C83E5D">
                    <w:rPr>
                      <w:rFonts w:asciiTheme="minorHAnsi" w:eastAsiaTheme="minorEastAsia" w:hAnsiTheme="minorHAnsi" w:cstheme="minorHAnsi"/>
                      <w:color w:val="212529"/>
                      <w:sz w:val="24"/>
                      <w:szCs w:val="24"/>
                      <w:lang w:eastAsia="zh-CN"/>
                    </w:rPr>
                    <w:t xml:space="preserve"> (Filter) </w:t>
                  </w:r>
                  <w:r w:rsidRPr="00C83E5D">
                    <w:rPr>
                      <w:rFonts w:asciiTheme="minorHAnsi" w:eastAsiaTheme="minorEastAsia" w:hAnsiTheme="minorHAnsi" w:cstheme="minorHAnsi"/>
                      <w:color w:val="212529"/>
                      <w:sz w:val="24"/>
                      <w:szCs w:val="24"/>
                      <w:lang w:eastAsia="zh-CN"/>
                    </w:rPr>
                    <w:t>与卷积核</w:t>
                  </w:r>
                  <w:r w:rsidRPr="00C83E5D">
                    <w:rPr>
                      <w:rFonts w:asciiTheme="minorHAnsi" w:eastAsiaTheme="minorEastAsia" w:hAnsiTheme="minorHAnsi" w:cstheme="minorHAnsi"/>
                      <w:color w:val="212529"/>
                      <w:sz w:val="24"/>
                      <w:szCs w:val="24"/>
                      <w:lang w:eastAsia="zh-CN"/>
                    </w:rPr>
                    <w:t xml:space="preserve"> (Kernel) </w:t>
                  </w:r>
                  <w:r w:rsidRPr="00C83E5D">
                    <w:rPr>
                      <w:rFonts w:asciiTheme="minorHAnsi" w:eastAsiaTheme="minorEastAsia" w:hAnsiTheme="minorHAnsi" w:cstheme="minorHAnsi"/>
                      <w:color w:val="212529"/>
                      <w:sz w:val="24"/>
                      <w:szCs w:val="24"/>
                      <w:lang w:eastAsia="zh-CN"/>
                    </w:rPr>
                    <w:t>，用途和应用</w:t>
                  </w:r>
                </w:p>
                <w:p w14:paraId="660E2A57" w14:textId="77777777" w:rsidR="002C4F2D" w:rsidRPr="00C83E5D" w:rsidRDefault="002C4F2D">
                  <w:pPr>
                    <w:pStyle w:val="a5"/>
                    <w:numPr>
                      <w:ilvl w:val="0"/>
                      <w:numId w:val="31"/>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卷积神经网络的设计，</w:t>
                  </w:r>
                  <w:r w:rsidRPr="00C83E5D">
                    <w:rPr>
                      <w:rFonts w:asciiTheme="minorHAnsi" w:eastAsiaTheme="minorEastAsia" w:hAnsiTheme="minorHAnsi" w:cstheme="minorHAnsi"/>
                      <w:color w:val="212529"/>
                      <w:sz w:val="24"/>
                      <w:szCs w:val="24"/>
                      <w:lang w:eastAsia="zh-CN"/>
                    </w:rPr>
                    <w:t>Filter</w:t>
                  </w:r>
                  <w:r w:rsidRPr="00C83E5D">
                    <w:rPr>
                      <w:rFonts w:asciiTheme="minorHAnsi" w:eastAsiaTheme="minorEastAsia" w:hAnsiTheme="minorHAnsi" w:cstheme="minorHAnsi"/>
                      <w:color w:val="212529"/>
                      <w:sz w:val="24"/>
                      <w:szCs w:val="24"/>
                      <w:lang w:eastAsia="zh-CN"/>
                    </w:rPr>
                    <w:t>的层数和数量，包括</w:t>
                  </w:r>
                  <w:r w:rsidRPr="00C83E5D">
                    <w:rPr>
                      <w:rFonts w:asciiTheme="minorHAnsi" w:eastAsiaTheme="minorEastAsia" w:hAnsiTheme="minorHAnsi" w:cstheme="minorHAnsi"/>
                      <w:color w:val="212529"/>
                      <w:sz w:val="24"/>
                      <w:szCs w:val="24"/>
                      <w:lang w:eastAsia="zh-CN"/>
                    </w:rPr>
                    <w:t>MaxPool</w:t>
                  </w:r>
                </w:p>
                <w:p w14:paraId="487B2871" w14:textId="77777777" w:rsidR="002C4F2D" w:rsidRPr="00C83E5D" w:rsidRDefault="002C4F2D">
                  <w:pPr>
                    <w:pStyle w:val="a5"/>
                    <w:numPr>
                      <w:ilvl w:val="0"/>
                      <w:numId w:val="31"/>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AlexNet</w:t>
                  </w:r>
                  <w:r w:rsidRPr="00C83E5D">
                    <w:rPr>
                      <w:rFonts w:asciiTheme="minorHAnsi" w:eastAsiaTheme="minorEastAsia" w:hAnsiTheme="minorHAnsi" w:cstheme="minorHAnsi"/>
                      <w:color w:val="212529"/>
                      <w:sz w:val="24"/>
                      <w:szCs w:val="24"/>
                      <w:lang w:eastAsia="zh-CN"/>
                    </w:rPr>
                    <w:t>和</w:t>
                  </w:r>
                  <w:r w:rsidRPr="00C83E5D">
                    <w:rPr>
                      <w:rFonts w:asciiTheme="minorHAnsi" w:eastAsiaTheme="minorEastAsia" w:hAnsiTheme="minorHAnsi" w:cstheme="minorHAnsi"/>
                      <w:color w:val="212529"/>
                      <w:sz w:val="24"/>
                      <w:szCs w:val="24"/>
                      <w:lang w:eastAsia="zh-CN"/>
                    </w:rPr>
                    <w:t>ResNet</w:t>
                  </w:r>
                  <w:r w:rsidRPr="00C83E5D">
                    <w:rPr>
                      <w:rFonts w:asciiTheme="minorHAnsi" w:eastAsiaTheme="minorEastAsia" w:hAnsiTheme="minorHAnsi" w:cstheme="minorHAnsi"/>
                      <w:color w:val="212529"/>
                      <w:sz w:val="24"/>
                      <w:szCs w:val="24"/>
                      <w:lang w:eastAsia="zh-CN"/>
                    </w:rPr>
                    <w:t>流行模型</w:t>
                  </w:r>
                </w:p>
                <w:p w14:paraId="37CB52EA" w14:textId="77777777" w:rsidR="002C4F2D" w:rsidRPr="00C83E5D" w:rsidRDefault="002C4F2D">
                  <w:pPr>
                    <w:pStyle w:val="a5"/>
                    <w:numPr>
                      <w:ilvl w:val="0"/>
                      <w:numId w:val="31"/>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平展卷积与多层感知器</w:t>
                  </w:r>
                  <w:r w:rsidRPr="00C83E5D">
                    <w:rPr>
                      <w:rFonts w:asciiTheme="minorHAnsi" w:eastAsiaTheme="minorEastAsia" w:hAnsiTheme="minorHAnsi" w:cstheme="minorHAnsi"/>
                      <w:color w:val="212529"/>
                      <w:sz w:val="24"/>
                      <w:szCs w:val="24"/>
                      <w:lang w:eastAsia="zh-CN"/>
                    </w:rPr>
                    <w:t xml:space="preserve"> (MLP) </w:t>
                  </w:r>
                </w:p>
                <w:p w14:paraId="0E38A903" w14:textId="77777777" w:rsidR="002C4F2D" w:rsidRPr="00C83E5D" w:rsidRDefault="002C4F2D" w:rsidP="002C4F2D">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科研作业</w:t>
                  </w:r>
                </w:p>
                <w:p w14:paraId="3722FCE3" w14:textId="2EB88EF0" w:rsidR="002C4F2D" w:rsidRPr="002C4F2D" w:rsidRDefault="002C4F2D">
                  <w:pPr>
                    <w:pStyle w:val="a5"/>
                    <w:widowControl w:val="0"/>
                    <w:numPr>
                      <w:ilvl w:val="0"/>
                      <w:numId w:val="32"/>
                    </w:numPr>
                    <w:spacing w:after="0" w:line="240" w:lineRule="auto"/>
                    <w:contextualSpacing/>
                    <w:jc w:val="both"/>
                    <w:rPr>
                      <w:rFonts w:asciiTheme="minorHAnsi" w:eastAsia="等线" w:hAnsiTheme="minorHAnsi" w:cstheme="minorHAnsi"/>
                      <w:color w:val="212529"/>
                      <w:sz w:val="24"/>
                      <w:szCs w:val="24"/>
                      <w:lang w:eastAsia="zh-CN"/>
                    </w:rPr>
                  </w:pPr>
                  <w:r w:rsidRPr="002C4F2D">
                    <w:rPr>
                      <w:rFonts w:asciiTheme="minorHAnsi" w:eastAsiaTheme="minorEastAsia" w:hAnsiTheme="minorHAnsi" w:cstheme="minorHAnsi"/>
                      <w:color w:val="212529"/>
                      <w:sz w:val="24"/>
                      <w:szCs w:val="24"/>
                      <w:lang w:eastAsia="zh-CN"/>
                    </w:rPr>
                    <w:t>使用卷积神经网络进行图像分类</w:t>
                  </w:r>
                </w:p>
              </w:tc>
            </w:tr>
            <w:tr w:rsidR="006038DD" w:rsidRPr="00885502" w14:paraId="7CD964B4" w14:textId="77777777" w:rsidTr="00575BF0">
              <w:tc>
                <w:tcPr>
                  <w:tcW w:w="851" w:type="dxa"/>
                  <w:vMerge/>
                  <w:shd w:val="clear" w:color="auto" w:fill="FFFFFF"/>
                </w:tcPr>
                <w:p w14:paraId="0EB470C2" w14:textId="77777777" w:rsidR="006038DD" w:rsidRPr="00575BF0" w:rsidRDefault="006038DD" w:rsidP="006038DD">
                  <w:pPr>
                    <w:spacing w:after="0" w:line="240" w:lineRule="auto"/>
                    <w:contextualSpacing/>
                    <w:jc w:val="both"/>
                    <w:rPr>
                      <w:rFonts w:asciiTheme="minorHAnsi" w:eastAsia="等线" w:hAnsiTheme="minorHAnsi" w:cstheme="minorHAnsi"/>
                      <w:color w:val="212529"/>
                      <w:sz w:val="24"/>
                      <w:szCs w:val="24"/>
                      <w:lang w:eastAsia="zh-CN"/>
                    </w:rPr>
                  </w:pPr>
                </w:p>
              </w:tc>
              <w:tc>
                <w:tcPr>
                  <w:tcW w:w="1698" w:type="dxa"/>
                  <w:shd w:val="clear" w:color="auto" w:fill="FFFFFF"/>
                  <w:vAlign w:val="center"/>
                  <w:hideMark/>
                </w:tcPr>
                <w:p w14:paraId="3B567BF2" w14:textId="66912E8B" w:rsidR="006038DD" w:rsidRPr="00575BF0" w:rsidRDefault="006038DD" w:rsidP="006038DD">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rPr>
                    <w:t>辅导课</w:t>
                  </w:r>
                </w:p>
              </w:tc>
              <w:tc>
                <w:tcPr>
                  <w:tcW w:w="9460" w:type="dxa"/>
                  <w:shd w:val="clear" w:color="auto" w:fill="FFFFFF"/>
                  <w:hideMark/>
                </w:tcPr>
                <w:p w14:paraId="7FDDD8F6" w14:textId="06EA81B1" w:rsidR="006038DD" w:rsidRPr="00835F89" w:rsidRDefault="003C1A9A" w:rsidP="006038DD">
                  <w:pPr>
                    <w:spacing w:after="0" w:line="240" w:lineRule="auto"/>
                    <w:contextualSpacing/>
                    <w:jc w:val="both"/>
                    <w:rPr>
                      <w:rFonts w:asciiTheme="minorHAnsi" w:eastAsia="等线" w:hAnsiTheme="minorHAnsi" w:cstheme="minorHAnsi"/>
                      <w:b/>
                      <w:bCs/>
                      <w:color w:val="212529"/>
                      <w:sz w:val="24"/>
                      <w:szCs w:val="24"/>
                      <w:lang w:eastAsia="zh-CN"/>
                    </w:rPr>
                  </w:pPr>
                  <w:r w:rsidRPr="00835F89">
                    <w:rPr>
                      <w:rFonts w:asciiTheme="minorHAnsi" w:eastAsia="等线" w:hAnsiTheme="minorHAnsi" w:cstheme="minorHAnsi"/>
                      <w:b/>
                      <w:bCs/>
                      <w:color w:val="212529"/>
                      <w:sz w:val="24"/>
                      <w:szCs w:val="24"/>
                      <w:lang w:eastAsia="zh-CN"/>
                    </w:rPr>
                    <w:t>辅导课</w:t>
                  </w:r>
                </w:p>
              </w:tc>
            </w:tr>
            <w:tr w:rsidR="00171708" w:rsidRPr="00885502" w14:paraId="4372956E" w14:textId="77777777" w:rsidTr="00575BF0">
              <w:tc>
                <w:tcPr>
                  <w:tcW w:w="851" w:type="dxa"/>
                  <w:vMerge w:val="restart"/>
                  <w:shd w:val="clear" w:color="auto" w:fill="FFFFFF"/>
                </w:tcPr>
                <w:p w14:paraId="3AF939AA" w14:textId="77777777" w:rsidR="00171708" w:rsidRPr="00575BF0" w:rsidRDefault="00171708" w:rsidP="00171708">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hint="eastAsia"/>
                      <w:color w:val="212529"/>
                      <w:sz w:val="24"/>
                      <w:szCs w:val="24"/>
                      <w:lang w:eastAsia="zh-CN"/>
                    </w:rPr>
                    <w:t>5</w:t>
                  </w:r>
                </w:p>
              </w:tc>
              <w:tc>
                <w:tcPr>
                  <w:tcW w:w="1698" w:type="dxa"/>
                  <w:shd w:val="clear" w:color="auto" w:fill="FFFFFF"/>
                  <w:hideMark/>
                </w:tcPr>
                <w:p w14:paraId="0625F45F" w14:textId="57690C31" w:rsidR="00171708" w:rsidRPr="00575BF0" w:rsidRDefault="00171708" w:rsidP="00171708">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rPr>
                    <w:t>专业课</w:t>
                  </w:r>
                </w:p>
              </w:tc>
              <w:tc>
                <w:tcPr>
                  <w:tcW w:w="9460" w:type="dxa"/>
                  <w:shd w:val="clear" w:color="auto" w:fill="FFFFFF"/>
                  <w:hideMark/>
                </w:tcPr>
                <w:p w14:paraId="14BB76E2" w14:textId="30A3E158" w:rsidR="00171708" w:rsidRPr="00C83E5D" w:rsidRDefault="00835F89" w:rsidP="00171708">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课题：</w:t>
                  </w:r>
                  <w:r w:rsidR="00171708" w:rsidRPr="00C83E5D">
                    <w:rPr>
                      <w:rFonts w:asciiTheme="minorHAnsi" w:eastAsiaTheme="minorEastAsia" w:hAnsiTheme="minorHAnsi" w:cstheme="minorHAnsi"/>
                      <w:b/>
                      <w:bCs/>
                      <w:color w:val="212529"/>
                      <w:sz w:val="24"/>
                      <w:szCs w:val="24"/>
                      <w:lang w:eastAsia="zh-CN"/>
                    </w:rPr>
                    <w:t>人工智能论文写作</w:t>
                  </w:r>
                </w:p>
                <w:p w14:paraId="76CC6A7B" w14:textId="77777777" w:rsidR="00171708" w:rsidRPr="00C83E5D" w:rsidRDefault="00171708" w:rsidP="00171708">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科研内容</w:t>
                  </w:r>
                </w:p>
                <w:p w14:paraId="1B1DDB3C" w14:textId="77777777" w:rsidR="00171708" w:rsidRPr="00C83E5D" w:rsidRDefault="00171708">
                  <w:pPr>
                    <w:pStyle w:val="a5"/>
                    <w:numPr>
                      <w:ilvl w:val="0"/>
                      <w:numId w:val="33"/>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摘要</w:t>
                  </w:r>
                </w:p>
                <w:p w14:paraId="63704BA9" w14:textId="77777777" w:rsidR="00171708" w:rsidRPr="00C83E5D" w:rsidRDefault="00171708">
                  <w:pPr>
                    <w:pStyle w:val="a5"/>
                    <w:numPr>
                      <w:ilvl w:val="0"/>
                      <w:numId w:val="33"/>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文献评论</w:t>
                  </w:r>
                  <w:r w:rsidRPr="00C83E5D">
                    <w:rPr>
                      <w:rFonts w:asciiTheme="minorHAnsi" w:eastAsiaTheme="minorEastAsia" w:hAnsiTheme="minorHAnsi" w:cstheme="minorHAnsi"/>
                      <w:color w:val="212529"/>
                      <w:sz w:val="24"/>
                      <w:szCs w:val="24"/>
                      <w:lang w:eastAsia="zh-CN"/>
                    </w:rPr>
                    <w:t xml:space="preserve"> (</w:t>
                  </w:r>
                  <w:r w:rsidRPr="00C83E5D">
                    <w:rPr>
                      <w:rFonts w:asciiTheme="minorHAnsi" w:eastAsiaTheme="minorEastAsia" w:hAnsiTheme="minorHAnsi" w:cstheme="minorHAnsi"/>
                      <w:color w:val="212529"/>
                      <w:sz w:val="24"/>
                      <w:szCs w:val="24"/>
                      <w:lang w:eastAsia="zh-CN"/>
                    </w:rPr>
                    <w:t>最少三篇</w:t>
                  </w:r>
                  <w:r w:rsidRPr="00C83E5D">
                    <w:rPr>
                      <w:rFonts w:asciiTheme="minorHAnsi" w:eastAsiaTheme="minorEastAsia" w:hAnsiTheme="minorHAnsi" w:cstheme="minorHAnsi"/>
                      <w:color w:val="212529"/>
                      <w:sz w:val="24"/>
                      <w:szCs w:val="24"/>
                      <w:lang w:eastAsia="zh-CN"/>
                    </w:rPr>
                    <w:t xml:space="preserve">) </w:t>
                  </w:r>
                </w:p>
                <w:p w14:paraId="66137B71" w14:textId="77777777" w:rsidR="00171708" w:rsidRPr="00C83E5D" w:rsidRDefault="00171708">
                  <w:pPr>
                    <w:pStyle w:val="a5"/>
                    <w:numPr>
                      <w:ilvl w:val="0"/>
                      <w:numId w:val="33"/>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数据准备及实验设定</w:t>
                  </w:r>
                </w:p>
                <w:p w14:paraId="14739138" w14:textId="77777777" w:rsidR="00171708" w:rsidRPr="00C83E5D" w:rsidRDefault="00171708">
                  <w:pPr>
                    <w:pStyle w:val="a5"/>
                    <w:numPr>
                      <w:ilvl w:val="0"/>
                      <w:numId w:val="33"/>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建议的模型</w:t>
                  </w:r>
                </w:p>
                <w:p w14:paraId="3096CBCA" w14:textId="77777777" w:rsidR="00171708" w:rsidRPr="00C83E5D" w:rsidRDefault="00171708">
                  <w:pPr>
                    <w:pStyle w:val="a5"/>
                    <w:numPr>
                      <w:ilvl w:val="0"/>
                      <w:numId w:val="34"/>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测试结果</w:t>
                  </w:r>
                </w:p>
                <w:p w14:paraId="2414D1F0" w14:textId="77777777" w:rsidR="00171708" w:rsidRPr="00C83E5D" w:rsidRDefault="00171708">
                  <w:pPr>
                    <w:pStyle w:val="a5"/>
                    <w:numPr>
                      <w:ilvl w:val="0"/>
                      <w:numId w:val="34"/>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对提交给</w:t>
                  </w:r>
                  <w:r w:rsidRPr="00C83E5D">
                    <w:rPr>
                      <w:rFonts w:asciiTheme="minorHAnsi" w:eastAsiaTheme="minorEastAsia" w:hAnsiTheme="minorHAnsi" w:cstheme="minorHAnsi"/>
                      <w:color w:val="212529"/>
                      <w:sz w:val="24"/>
                      <w:szCs w:val="24"/>
                      <w:lang w:eastAsia="zh-CN"/>
                    </w:rPr>
                    <w:t>IEEE</w:t>
                  </w:r>
                  <w:r w:rsidRPr="00C83E5D">
                    <w:rPr>
                      <w:rFonts w:asciiTheme="minorHAnsi" w:eastAsiaTheme="minorEastAsia" w:hAnsiTheme="minorHAnsi" w:cstheme="minorHAnsi"/>
                      <w:color w:val="212529"/>
                      <w:sz w:val="24"/>
                      <w:szCs w:val="24"/>
                      <w:lang w:eastAsia="zh-CN"/>
                    </w:rPr>
                    <w:t>的报告进行格式化</w:t>
                  </w:r>
                </w:p>
                <w:p w14:paraId="4DC69796" w14:textId="77777777" w:rsidR="00171708" w:rsidRPr="00C83E5D" w:rsidRDefault="00171708" w:rsidP="00171708">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科研作业</w:t>
                  </w:r>
                </w:p>
                <w:p w14:paraId="404C1FF3" w14:textId="56B2468F" w:rsidR="00171708" w:rsidRPr="00171708" w:rsidRDefault="00171708">
                  <w:pPr>
                    <w:pStyle w:val="a5"/>
                    <w:widowControl w:val="0"/>
                    <w:numPr>
                      <w:ilvl w:val="0"/>
                      <w:numId w:val="35"/>
                    </w:numPr>
                    <w:spacing w:after="0" w:line="240" w:lineRule="auto"/>
                    <w:contextualSpacing/>
                    <w:jc w:val="both"/>
                    <w:rPr>
                      <w:rFonts w:asciiTheme="minorHAnsi" w:eastAsia="等线" w:hAnsiTheme="minorHAnsi" w:cstheme="minorHAnsi"/>
                      <w:color w:val="212529"/>
                      <w:sz w:val="24"/>
                      <w:szCs w:val="24"/>
                      <w:lang w:eastAsia="zh-CN"/>
                    </w:rPr>
                  </w:pPr>
                  <w:r w:rsidRPr="00171708">
                    <w:rPr>
                      <w:rFonts w:asciiTheme="minorHAnsi" w:eastAsiaTheme="minorEastAsia" w:hAnsiTheme="minorHAnsi" w:cstheme="minorHAnsi"/>
                      <w:color w:val="212529"/>
                      <w:sz w:val="24"/>
                      <w:szCs w:val="24"/>
                      <w:lang w:eastAsia="zh-CN"/>
                    </w:rPr>
                    <w:t>按照</w:t>
                  </w:r>
                  <w:r w:rsidRPr="00171708">
                    <w:rPr>
                      <w:rFonts w:asciiTheme="minorHAnsi" w:eastAsiaTheme="minorEastAsia" w:hAnsiTheme="minorHAnsi" w:cstheme="minorHAnsi"/>
                      <w:color w:val="212529"/>
                      <w:sz w:val="24"/>
                      <w:szCs w:val="24"/>
                      <w:lang w:eastAsia="zh-CN"/>
                    </w:rPr>
                    <w:t>IEEE</w:t>
                  </w:r>
                  <w:r w:rsidRPr="00171708">
                    <w:rPr>
                      <w:rFonts w:asciiTheme="minorHAnsi" w:eastAsiaTheme="minorEastAsia" w:hAnsiTheme="minorHAnsi" w:cstheme="minorHAnsi"/>
                      <w:color w:val="212529"/>
                      <w:sz w:val="24"/>
                      <w:szCs w:val="24"/>
                      <w:lang w:eastAsia="zh-CN"/>
                    </w:rPr>
                    <w:t>格式准备论文</w:t>
                  </w:r>
                </w:p>
              </w:tc>
            </w:tr>
            <w:tr w:rsidR="009754B5" w:rsidRPr="00885502" w14:paraId="766EA8F4" w14:textId="77777777" w:rsidTr="00575BF0">
              <w:tc>
                <w:tcPr>
                  <w:tcW w:w="851" w:type="dxa"/>
                  <w:vMerge/>
                  <w:shd w:val="clear" w:color="auto" w:fill="FFFFFF"/>
                </w:tcPr>
                <w:p w14:paraId="6BE4680F" w14:textId="77777777" w:rsidR="009754B5" w:rsidRDefault="009754B5" w:rsidP="009754B5">
                  <w:pPr>
                    <w:spacing w:after="0" w:line="240" w:lineRule="auto"/>
                    <w:contextualSpacing/>
                    <w:jc w:val="both"/>
                    <w:rPr>
                      <w:rFonts w:asciiTheme="minorHAnsi" w:eastAsia="等线" w:hAnsiTheme="minorHAnsi" w:cstheme="minorHAnsi"/>
                      <w:b/>
                      <w:bCs/>
                      <w:color w:val="212529"/>
                      <w:sz w:val="24"/>
                      <w:szCs w:val="24"/>
                      <w:lang w:eastAsia="zh-CN"/>
                    </w:rPr>
                  </w:pPr>
                </w:p>
              </w:tc>
              <w:tc>
                <w:tcPr>
                  <w:tcW w:w="1698" w:type="dxa"/>
                  <w:shd w:val="clear" w:color="auto" w:fill="FFFFFF"/>
                </w:tcPr>
                <w:p w14:paraId="3478EB68" w14:textId="3DCE1E50" w:rsidR="009754B5" w:rsidRPr="00575BF0" w:rsidRDefault="009754B5" w:rsidP="009754B5">
                  <w:pPr>
                    <w:spacing w:after="0" w:line="240" w:lineRule="auto"/>
                    <w:contextualSpacing/>
                    <w:jc w:val="both"/>
                    <w:rPr>
                      <w:rFonts w:asciiTheme="minorHAnsi" w:eastAsiaTheme="minorEastAsia" w:hAnsiTheme="minorHAnsi" w:cstheme="minorHAnsi"/>
                      <w:color w:val="212529"/>
                      <w:sz w:val="24"/>
                      <w:szCs w:val="24"/>
                    </w:rPr>
                  </w:pPr>
                  <w:r w:rsidRPr="00575BF0">
                    <w:rPr>
                      <w:rFonts w:asciiTheme="minorHAnsi" w:eastAsiaTheme="minorEastAsia" w:hAnsiTheme="minorHAnsi" w:cstheme="minorHAnsi"/>
                      <w:color w:val="212529"/>
                      <w:sz w:val="24"/>
                      <w:szCs w:val="24"/>
                    </w:rPr>
                    <w:t>论文写作</w:t>
                  </w:r>
                </w:p>
              </w:tc>
              <w:tc>
                <w:tcPr>
                  <w:tcW w:w="9460" w:type="dxa"/>
                  <w:shd w:val="clear" w:color="auto" w:fill="FFFFFF"/>
                </w:tcPr>
                <w:p w14:paraId="1DEBB43F" w14:textId="276DAE98" w:rsidR="009754B5" w:rsidRPr="00C83E5D" w:rsidRDefault="009754B5" w:rsidP="009754B5">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论文写作</w:t>
                  </w:r>
                  <w:r w:rsidRPr="00C83E5D">
                    <w:rPr>
                      <w:rFonts w:asciiTheme="minorHAnsi" w:eastAsiaTheme="minorEastAsia" w:hAnsiTheme="minorHAnsi" w:cstheme="minorHAnsi"/>
                      <w:color w:val="212529"/>
                      <w:sz w:val="24"/>
                      <w:szCs w:val="24"/>
                      <w:lang w:eastAsia="zh-CN"/>
                    </w:rPr>
                    <w:t xml:space="preserve"> (</w:t>
                  </w:r>
                  <w:r w:rsidRPr="00C83E5D">
                    <w:rPr>
                      <w:rFonts w:asciiTheme="minorHAnsi" w:eastAsiaTheme="minorEastAsia" w:hAnsiTheme="minorHAnsi" w:cstheme="minorHAnsi"/>
                      <w:color w:val="212529"/>
                      <w:sz w:val="24"/>
                      <w:szCs w:val="24"/>
                      <w:lang w:eastAsia="zh-CN"/>
                    </w:rPr>
                    <w:t>论文写作时长</w:t>
                  </w:r>
                  <w:r w:rsidRPr="00C83E5D">
                    <w:rPr>
                      <w:rFonts w:asciiTheme="minorHAnsi" w:eastAsiaTheme="minorEastAsia" w:hAnsiTheme="minorHAnsi" w:cstheme="minorHAnsi"/>
                      <w:color w:val="212529"/>
                      <w:sz w:val="24"/>
                      <w:szCs w:val="24"/>
                      <w:lang w:eastAsia="zh-CN"/>
                    </w:rPr>
                    <w:t>2~4</w:t>
                  </w:r>
                  <w:r w:rsidRPr="00C83E5D">
                    <w:rPr>
                      <w:rFonts w:asciiTheme="minorHAnsi" w:eastAsiaTheme="minorEastAsia" w:hAnsiTheme="minorHAnsi" w:cstheme="minorHAnsi"/>
                      <w:color w:val="212529"/>
                      <w:sz w:val="24"/>
                      <w:szCs w:val="24"/>
                      <w:lang w:eastAsia="zh-CN"/>
                    </w:rPr>
                    <w:t>周</w:t>
                  </w:r>
                  <w:r w:rsidRPr="00C83E5D">
                    <w:rPr>
                      <w:rFonts w:asciiTheme="minorHAnsi" w:eastAsiaTheme="minorEastAsia" w:hAnsiTheme="minorHAnsi" w:cstheme="minorHAnsi"/>
                      <w:color w:val="212529"/>
                      <w:sz w:val="24"/>
                      <w:szCs w:val="24"/>
                      <w:lang w:eastAsia="zh-CN"/>
                    </w:rPr>
                    <w:t xml:space="preserve">) </w:t>
                  </w:r>
                </w:p>
              </w:tc>
            </w:tr>
            <w:tr w:rsidR="00E13355" w:rsidRPr="00885502" w14:paraId="79F25FAA" w14:textId="77777777" w:rsidTr="00575BF0">
              <w:tc>
                <w:tcPr>
                  <w:tcW w:w="851" w:type="dxa"/>
                  <w:vMerge/>
                  <w:shd w:val="clear" w:color="auto" w:fill="FFFFFF"/>
                </w:tcPr>
                <w:p w14:paraId="1DDB62DF" w14:textId="77777777" w:rsidR="00E13355" w:rsidRPr="00885502" w:rsidRDefault="00E13355"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698" w:type="dxa"/>
                  <w:shd w:val="clear" w:color="auto" w:fill="FFFFFF"/>
                  <w:hideMark/>
                </w:tcPr>
                <w:p w14:paraId="046CCA8D" w14:textId="6AB3835A" w:rsidR="00E13355" w:rsidRPr="00575BF0" w:rsidRDefault="00E13355" w:rsidP="00560D62">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color w:val="212529"/>
                      <w:sz w:val="24"/>
                      <w:szCs w:val="24"/>
                      <w:lang w:eastAsia="zh-CN"/>
                    </w:rPr>
                    <w:t>辅导课</w:t>
                  </w:r>
                </w:p>
              </w:tc>
              <w:tc>
                <w:tcPr>
                  <w:tcW w:w="9460" w:type="dxa"/>
                  <w:shd w:val="clear" w:color="auto" w:fill="FFFFFF"/>
                  <w:hideMark/>
                </w:tcPr>
                <w:p w14:paraId="5CA325EA" w14:textId="6D7E2995" w:rsidR="00E13355" w:rsidRPr="00835F89" w:rsidRDefault="00E13355" w:rsidP="00560D62">
                  <w:pPr>
                    <w:spacing w:after="0" w:line="240" w:lineRule="auto"/>
                    <w:contextualSpacing/>
                    <w:jc w:val="both"/>
                    <w:rPr>
                      <w:rFonts w:asciiTheme="minorHAnsi" w:eastAsia="等线" w:hAnsiTheme="minorHAnsi" w:cstheme="minorHAnsi"/>
                      <w:b/>
                      <w:bCs/>
                      <w:color w:val="212529"/>
                      <w:sz w:val="24"/>
                      <w:szCs w:val="24"/>
                      <w:lang w:eastAsia="zh-CN"/>
                    </w:rPr>
                  </w:pPr>
                  <w:r w:rsidRPr="00835F89">
                    <w:rPr>
                      <w:rFonts w:asciiTheme="minorHAnsi" w:eastAsia="等线" w:hAnsiTheme="minorHAnsi" w:cstheme="minorHAnsi"/>
                      <w:b/>
                      <w:bCs/>
                      <w:color w:val="212529"/>
                      <w:sz w:val="24"/>
                      <w:szCs w:val="24"/>
                      <w:lang w:eastAsia="zh-CN"/>
                    </w:rPr>
                    <w:t>辅导课</w:t>
                  </w:r>
                </w:p>
              </w:tc>
            </w:tr>
            <w:tr w:rsidR="009F6864" w:rsidRPr="00885502" w14:paraId="3216EB92" w14:textId="77777777" w:rsidTr="00575BF0">
              <w:trPr>
                <w:trHeight w:val="333"/>
              </w:trPr>
              <w:tc>
                <w:tcPr>
                  <w:tcW w:w="851" w:type="dxa"/>
                  <w:shd w:val="clear" w:color="auto" w:fill="FFFFFF"/>
                </w:tcPr>
                <w:p w14:paraId="624CFEE8" w14:textId="77777777" w:rsidR="009F6864" w:rsidRPr="00575BF0" w:rsidRDefault="009F6864" w:rsidP="009F6864">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等线" w:hAnsiTheme="minorHAnsi" w:cstheme="minorHAnsi" w:hint="eastAsia"/>
                      <w:color w:val="212529"/>
                      <w:sz w:val="24"/>
                      <w:szCs w:val="24"/>
                      <w:lang w:eastAsia="zh-CN"/>
                    </w:rPr>
                    <w:t>6</w:t>
                  </w:r>
                </w:p>
              </w:tc>
              <w:tc>
                <w:tcPr>
                  <w:tcW w:w="1698" w:type="dxa"/>
                  <w:shd w:val="clear" w:color="auto" w:fill="FFFFFF"/>
                  <w:hideMark/>
                </w:tcPr>
                <w:p w14:paraId="3EDBF7C0" w14:textId="59C27AE5" w:rsidR="009F6864" w:rsidRPr="00575BF0" w:rsidRDefault="009F6864" w:rsidP="009F6864">
                  <w:pPr>
                    <w:spacing w:after="0" w:line="240" w:lineRule="auto"/>
                    <w:contextualSpacing/>
                    <w:jc w:val="both"/>
                    <w:rPr>
                      <w:rFonts w:asciiTheme="minorHAnsi" w:eastAsia="等线" w:hAnsiTheme="minorHAnsi" w:cstheme="minorHAnsi"/>
                      <w:color w:val="212529"/>
                      <w:sz w:val="24"/>
                      <w:szCs w:val="24"/>
                      <w:lang w:eastAsia="zh-CN"/>
                    </w:rPr>
                  </w:pPr>
                  <w:r w:rsidRPr="00575BF0">
                    <w:rPr>
                      <w:rFonts w:asciiTheme="minorHAnsi" w:eastAsiaTheme="minorEastAsia" w:hAnsiTheme="minorHAnsi" w:cstheme="minorHAnsi"/>
                      <w:color w:val="212529"/>
                      <w:sz w:val="24"/>
                      <w:szCs w:val="24"/>
                      <w:lang w:eastAsia="zh-CN"/>
                    </w:rPr>
                    <w:t>结业项目展示</w:t>
                  </w:r>
                </w:p>
              </w:tc>
              <w:tc>
                <w:tcPr>
                  <w:tcW w:w="9460" w:type="dxa"/>
                  <w:shd w:val="clear" w:color="auto" w:fill="FFFFFF"/>
                  <w:hideMark/>
                </w:tcPr>
                <w:p w14:paraId="122DACDD" w14:textId="5BCE7B3E" w:rsidR="009F6864" w:rsidRPr="00C83E5D" w:rsidRDefault="00835F89" w:rsidP="009F6864">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课题：</w:t>
                  </w:r>
                  <w:r w:rsidR="009F6864" w:rsidRPr="00C83E5D">
                    <w:rPr>
                      <w:rFonts w:asciiTheme="minorHAnsi" w:eastAsiaTheme="minorEastAsia" w:hAnsiTheme="minorHAnsi" w:cstheme="minorHAnsi"/>
                      <w:b/>
                      <w:bCs/>
                      <w:color w:val="212529"/>
                      <w:sz w:val="24"/>
                      <w:szCs w:val="24"/>
                      <w:lang w:eastAsia="zh-CN"/>
                    </w:rPr>
                    <w:t xml:space="preserve">IEEE </w:t>
                  </w:r>
                  <w:r w:rsidR="009F6864" w:rsidRPr="00C83E5D">
                    <w:rPr>
                      <w:rFonts w:asciiTheme="minorHAnsi" w:eastAsiaTheme="minorEastAsia" w:hAnsiTheme="minorHAnsi" w:cstheme="minorHAnsi"/>
                      <w:b/>
                      <w:bCs/>
                      <w:color w:val="212529"/>
                      <w:sz w:val="24"/>
                      <w:szCs w:val="24"/>
                      <w:lang w:eastAsia="zh-CN"/>
                    </w:rPr>
                    <w:t>会议论文提交</w:t>
                  </w:r>
                </w:p>
                <w:p w14:paraId="7D4D467D" w14:textId="77777777" w:rsidR="009F6864" w:rsidRPr="00C83E5D" w:rsidRDefault="009F6864" w:rsidP="009F6864">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科研内容</w:t>
                  </w:r>
                </w:p>
                <w:p w14:paraId="1896300F" w14:textId="77777777" w:rsidR="009F6864" w:rsidRPr="00C83E5D" w:rsidRDefault="009F6864">
                  <w:pPr>
                    <w:pStyle w:val="a5"/>
                    <w:numPr>
                      <w:ilvl w:val="0"/>
                      <w:numId w:val="36"/>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会议选择</w:t>
                  </w:r>
                  <w:r w:rsidRPr="00C83E5D">
                    <w:rPr>
                      <w:rFonts w:asciiTheme="minorHAnsi" w:eastAsiaTheme="minorEastAsia" w:hAnsiTheme="minorHAnsi" w:cstheme="minorHAnsi"/>
                      <w:color w:val="212529"/>
                      <w:sz w:val="24"/>
                      <w:szCs w:val="24"/>
                      <w:lang w:eastAsia="zh-CN"/>
                    </w:rPr>
                    <w:t>-IEEE</w:t>
                  </w:r>
                  <w:r w:rsidRPr="00C83E5D">
                    <w:rPr>
                      <w:rFonts w:asciiTheme="minorHAnsi" w:eastAsiaTheme="minorEastAsia" w:hAnsiTheme="minorHAnsi" w:cstheme="minorHAnsi"/>
                      <w:color w:val="212529"/>
                      <w:sz w:val="24"/>
                      <w:szCs w:val="24"/>
                      <w:lang w:eastAsia="zh-CN"/>
                    </w:rPr>
                    <w:t>中国或国际</w:t>
                  </w:r>
                </w:p>
                <w:p w14:paraId="54BE72A9" w14:textId="77777777" w:rsidR="009F6864" w:rsidRPr="00C83E5D" w:rsidRDefault="009F6864">
                  <w:pPr>
                    <w:pStyle w:val="a5"/>
                    <w:numPr>
                      <w:ilvl w:val="0"/>
                      <w:numId w:val="36"/>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会议论文提交</w:t>
                  </w:r>
                </w:p>
                <w:p w14:paraId="2941949D" w14:textId="77777777" w:rsidR="009F6864" w:rsidRPr="00C83E5D" w:rsidRDefault="009F6864">
                  <w:pPr>
                    <w:pStyle w:val="a5"/>
                    <w:numPr>
                      <w:ilvl w:val="0"/>
                      <w:numId w:val="36"/>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会议海报的准备</w:t>
                  </w:r>
                </w:p>
                <w:p w14:paraId="53EF0EFF" w14:textId="77777777" w:rsidR="009F6864" w:rsidRPr="00C83E5D" w:rsidRDefault="009F6864">
                  <w:pPr>
                    <w:pStyle w:val="a5"/>
                    <w:numPr>
                      <w:ilvl w:val="0"/>
                      <w:numId w:val="36"/>
                    </w:numPr>
                    <w:spacing w:after="0" w:line="240" w:lineRule="auto"/>
                    <w:jc w:val="both"/>
                    <w:rPr>
                      <w:rFonts w:asciiTheme="minorHAnsi" w:eastAsiaTheme="minorEastAsia" w:hAnsiTheme="minorHAnsi" w:cstheme="minorHAnsi"/>
                      <w:color w:val="212529"/>
                      <w:sz w:val="24"/>
                      <w:szCs w:val="24"/>
                      <w:lang w:eastAsia="zh-CN"/>
                    </w:rPr>
                  </w:pPr>
                  <w:r w:rsidRPr="00C83E5D">
                    <w:rPr>
                      <w:rFonts w:asciiTheme="minorHAnsi" w:eastAsiaTheme="minorEastAsia" w:hAnsiTheme="minorHAnsi" w:cstheme="minorHAnsi"/>
                      <w:color w:val="212529"/>
                      <w:sz w:val="24"/>
                      <w:szCs w:val="24"/>
                      <w:lang w:eastAsia="zh-CN"/>
                    </w:rPr>
                    <w:t>同行评审反馈和修改</w:t>
                  </w:r>
                </w:p>
                <w:p w14:paraId="151F1CD0" w14:textId="77777777" w:rsidR="009F6864" w:rsidRPr="00C83E5D" w:rsidRDefault="009F6864" w:rsidP="009F6864">
                  <w:pPr>
                    <w:spacing w:after="0" w:line="240" w:lineRule="auto"/>
                    <w:jc w:val="both"/>
                    <w:rPr>
                      <w:rFonts w:asciiTheme="minorHAnsi" w:eastAsiaTheme="minorEastAsia" w:hAnsiTheme="minorHAnsi" w:cstheme="minorHAnsi"/>
                      <w:b/>
                      <w:bCs/>
                      <w:color w:val="212529"/>
                      <w:sz w:val="24"/>
                      <w:szCs w:val="24"/>
                      <w:lang w:eastAsia="zh-CN"/>
                    </w:rPr>
                  </w:pPr>
                  <w:r w:rsidRPr="00C83E5D">
                    <w:rPr>
                      <w:rFonts w:asciiTheme="minorHAnsi" w:eastAsiaTheme="minorEastAsia" w:hAnsiTheme="minorHAnsi" w:cstheme="minorHAnsi"/>
                      <w:b/>
                      <w:bCs/>
                      <w:color w:val="212529"/>
                      <w:sz w:val="24"/>
                      <w:szCs w:val="24"/>
                      <w:lang w:eastAsia="zh-CN"/>
                    </w:rPr>
                    <w:t>科研作业</w:t>
                  </w:r>
                </w:p>
                <w:p w14:paraId="17BC690E" w14:textId="65A118AC" w:rsidR="009F6864" w:rsidRPr="00835F89" w:rsidRDefault="009F6864">
                  <w:pPr>
                    <w:pStyle w:val="a5"/>
                    <w:numPr>
                      <w:ilvl w:val="0"/>
                      <w:numId w:val="37"/>
                    </w:numPr>
                    <w:spacing w:afterLines="50" w:after="120" w:line="240" w:lineRule="auto"/>
                    <w:contextualSpacing/>
                    <w:jc w:val="both"/>
                    <w:rPr>
                      <w:rFonts w:asciiTheme="minorHAnsi" w:eastAsia="等线" w:hAnsiTheme="minorHAnsi" w:cstheme="minorHAnsi"/>
                      <w:b/>
                      <w:bCs/>
                      <w:color w:val="212529"/>
                      <w:sz w:val="24"/>
                      <w:szCs w:val="24"/>
                      <w:lang w:eastAsia="zh-CN"/>
                    </w:rPr>
                  </w:pPr>
                  <w:r w:rsidRPr="00835F89">
                    <w:rPr>
                      <w:rFonts w:asciiTheme="minorHAnsi" w:eastAsiaTheme="minorEastAsia" w:hAnsiTheme="minorHAnsi" w:cstheme="minorHAnsi"/>
                      <w:color w:val="212529"/>
                      <w:sz w:val="24"/>
                      <w:szCs w:val="24"/>
                      <w:lang w:eastAsia="zh-CN"/>
                    </w:rPr>
                    <w:t>形成符合</w:t>
                  </w:r>
                  <w:r w:rsidRPr="00835F89">
                    <w:rPr>
                      <w:rFonts w:asciiTheme="minorHAnsi" w:eastAsiaTheme="minorEastAsia" w:hAnsiTheme="minorHAnsi" w:cstheme="minorHAnsi"/>
                      <w:color w:val="212529"/>
                      <w:sz w:val="24"/>
                      <w:szCs w:val="24"/>
                      <w:lang w:eastAsia="zh-CN"/>
                    </w:rPr>
                    <w:t>IEEE</w:t>
                  </w:r>
                  <w:r w:rsidRPr="00835F89">
                    <w:rPr>
                      <w:rFonts w:asciiTheme="minorHAnsi" w:eastAsiaTheme="minorEastAsia" w:hAnsiTheme="minorHAnsi" w:cstheme="minorHAnsi"/>
                      <w:color w:val="212529"/>
                      <w:sz w:val="24"/>
                      <w:szCs w:val="24"/>
                      <w:lang w:eastAsia="zh-CN"/>
                    </w:rPr>
                    <w:t>规范的人工智能科研论文</w:t>
                  </w:r>
                </w:p>
              </w:tc>
            </w:tr>
            <w:tr w:rsidR="00D6340D" w:rsidRPr="00885502" w14:paraId="7EC5A8FF" w14:textId="77777777" w:rsidTr="003B3400">
              <w:trPr>
                <w:trHeight w:val="333"/>
              </w:trPr>
              <w:tc>
                <w:tcPr>
                  <w:tcW w:w="12009" w:type="dxa"/>
                  <w:gridSpan w:val="3"/>
                  <w:shd w:val="clear" w:color="auto" w:fill="FFFFFF"/>
                </w:tcPr>
                <w:p w14:paraId="33FA936B" w14:textId="77777777" w:rsidR="00F03B69" w:rsidRDefault="00F03B69" w:rsidP="009F6864">
                  <w:pPr>
                    <w:spacing w:after="0" w:line="240" w:lineRule="auto"/>
                    <w:jc w:val="both"/>
                    <w:rPr>
                      <w:rFonts w:asciiTheme="minorHAnsi" w:eastAsia="等线" w:hAnsiTheme="minorHAnsi" w:cstheme="minorHAnsi"/>
                      <w:color w:val="000000"/>
                      <w:sz w:val="24"/>
                      <w:szCs w:val="24"/>
                      <w:lang w:eastAsia="zh-CN"/>
                    </w:rPr>
                  </w:pPr>
                </w:p>
                <w:p w14:paraId="5E4100B9" w14:textId="797260DA" w:rsidR="00D6340D" w:rsidRPr="00D6340D" w:rsidRDefault="00D6340D" w:rsidP="009F6864">
                  <w:pPr>
                    <w:spacing w:after="0" w:line="240" w:lineRule="auto"/>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3457FD55" w14:textId="77777777" w:rsidR="00E13355" w:rsidRPr="003C7DA4" w:rsidRDefault="00E13355" w:rsidP="00560D62">
            <w:pPr>
              <w:widowControl w:val="0"/>
              <w:spacing w:after="0" w:line="240" w:lineRule="auto"/>
              <w:contextualSpacing/>
              <w:jc w:val="both"/>
              <w:rPr>
                <w:rFonts w:asciiTheme="minorHAnsi" w:eastAsia="等线" w:hAnsiTheme="minorHAnsi" w:cstheme="minorHAnsi"/>
                <w:lang w:eastAsia="zh-CN"/>
              </w:rPr>
            </w:pPr>
          </w:p>
        </w:tc>
      </w:tr>
    </w:tbl>
    <w:p w14:paraId="6F45C04C" w14:textId="5AB9D853" w:rsidR="007B28F6" w:rsidRDefault="007B28F6">
      <w:pPr>
        <w:spacing w:after="160" w:line="259" w:lineRule="auto"/>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E95E36" w:rsidRPr="003C7DA4" w14:paraId="0C9F2D8B" w14:textId="77777777" w:rsidTr="00560D62">
        <w:trPr>
          <w:trHeight w:val="567"/>
        </w:trPr>
        <w:tc>
          <w:tcPr>
            <w:tcW w:w="600" w:type="dxa"/>
            <w:shd w:val="clear" w:color="auto" w:fill="0057B8"/>
            <w:vAlign w:val="center"/>
          </w:tcPr>
          <w:p w14:paraId="50505A61" w14:textId="77777777" w:rsidR="00E95E36" w:rsidRPr="00885502" w:rsidRDefault="00E95E3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2135DA2B" wp14:editId="29FF5EAB">
                  <wp:extent cx="288000" cy="288000"/>
                  <wp:effectExtent l="0" t="0" r="0" b="0"/>
                  <wp:docPr id="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35A817A0" w14:textId="491E1D5B" w:rsidR="00E95E36" w:rsidRPr="00885502" w:rsidRDefault="00E95E36"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53" w:name="附件2"/>
            <w:r w:rsidRPr="003900C1">
              <w:rPr>
                <w:rFonts w:asciiTheme="minorHAnsi" w:eastAsia="等线" w:hAnsiTheme="minorHAnsi" w:cstheme="minorHAnsi" w:hint="eastAsia"/>
                <w:b/>
                <w:bCs/>
                <w:color w:val="FFFFFF"/>
                <w:kern w:val="44"/>
                <w:sz w:val="36"/>
                <w:szCs w:val="36"/>
                <w:lang w:eastAsia="zh-CN"/>
              </w:rPr>
              <w:t>附件</w:t>
            </w:r>
            <w:r>
              <w:rPr>
                <w:rFonts w:asciiTheme="minorHAnsi" w:eastAsia="等线" w:hAnsiTheme="minorHAnsi" w:cstheme="minorHAnsi" w:hint="eastAsia"/>
                <w:b/>
                <w:bCs/>
                <w:color w:val="FFFFFF"/>
                <w:kern w:val="44"/>
                <w:sz w:val="36"/>
                <w:szCs w:val="36"/>
                <w:lang w:eastAsia="zh-CN"/>
              </w:rPr>
              <w:t>2</w:t>
            </w:r>
            <w:r w:rsidRPr="003900C1">
              <w:rPr>
                <w:rFonts w:asciiTheme="minorHAnsi" w:eastAsia="等线" w:hAnsiTheme="minorHAnsi" w:cstheme="minorHAnsi" w:hint="eastAsia"/>
                <w:b/>
                <w:bCs/>
                <w:color w:val="FFFFFF"/>
                <w:kern w:val="44"/>
                <w:sz w:val="36"/>
                <w:szCs w:val="36"/>
                <w:lang w:eastAsia="zh-CN"/>
              </w:rPr>
              <w:t>：</w:t>
            </w:r>
            <w:r w:rsidR="003F62AC" w:rsidRPr="003F62AC">
              <w:rPr>
                <w:rFonts w:asciiTheme="minorHAnsi" w:eastAsia="等线" w:hAnsiTheme="minorHAnsi" w:cstheme="minorHAnsi" w:hint="eastAsia"/>
                <w:b/>
                <w:bCs/>
                <w:color w:val="FFFFFF"/>
                <w:kern w:val="44"/>
                <w:sz w:val="36"/>
                <w:szCs w:val="36"/>
                <w:lang w:eastAsia="zh-CN"/>
              </w:rPr>
              <w:t>商业估值</w:t>
            </w:r>
            <w:r w:rsidR="003F62AC" w:rsidRPr="003F62AC">
              <w:rPr>
                <w:rFonts w:asciiTheme="minorHAnsi" w:eastAsia="等线" w:hAnsiTheme="minorHAnsi" w:cstheme="minorHAnsi"/>
                <w:b/>
                <w:bCs/>
                <w:color w:val="FFFFFF"/>
                <w:kern w:val="44"/>
                <w:sz w:val="36"/>
                <w:szCs w:val="36"/>
                <w:lang w:eastAsia="zh-CN"/>
              </w:rPr>
              <w:t>+</w:t>
            </w:r>
            <w:r w:rsidR="003F62AC" w:rsidRPr="003F62AC">
              <w:rPr>
                <w:rFonts w:asciiTheme="minorHAnsi" w:eastAsia="等线" w:hAnsiTheme="minorHAnsi" w:cstheme="minorHAnsi" w:hint="eastAsia"/>
                <w:b/>
                <w:bCs/>
                <w:color w:val="FFFFFF"/>
                <w:kern w:val="44"/>
                <w:sz w:val="36"/>
                <w:szCs w:val="36"/>
                <w:lang w:eastAsia="zh-CN"/>
              </w:rPr>
              <w:t>穆迪分析</w:t>
            </w:r>
            <w:bookmarkEnd w:id="53"/>
          </w:p>
        </w:tc>
      </w:tr>
    </w:tbl>
    <w:p w14:paraId="51A2EDDC" w14:textId="77777777" w:rsidR="00E95E36" w:rsidRPr="003C7DA4" w:rsidRDefault="00E95E36" w:rsidP="00E95E36">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E95E36" w:rsidRPr="003C7DA4" w14:paraId="7E9F0B69" w14:textId="77777777" w:rsidTr="00D51295">
        <w:trPr>
          <w:trHeight w:val="567"/>
        </w:trPr>
        <w:tc>
          <w:tcPr>
            <w:tcW w:w="278" w:type="pct"/>
            <w:shd w:val="clear" w:color="auto" w:fill="auto"/>
            <w:tcMar>
              <w:top w:w="0" w:type="dxa"/>
              <w:bottom w:w="0" w:type="dxa"/>
            </w:tcMar>
            <w:vAlign w:val="center"/>
          </w:tcPr>
          <w:p w14:paraId="728BEBE2"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4DF7EB1" wp14:editId="4D0C2B76">
                  <wp:extent cx="252000" cy="252000"/>
                  <wp:effectExtent l="0" t="0" r="0" b="0"/>
                  <wp:docPr id="8" name="图形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CE52A92" w14:textId="77777777" w:rsidR="00E95E36" w:rsidRPr="003C7DA4" w:rsidRDefault="00E95E36" w:rsidP="00560D6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E95E36" w:rsidRPr="00885502" w14:paraId="13F53912" w14:textId="77777777" w:rsidTr="00D51295">
        <w:trPr>
          <w:trHeight w:val="484"/>
        </w:trPr>
        <w:tc>
          <w:tcPr>
            <w:tcW w:w="278" w:type="pct"/>
            <w:shd w:val="clear" w:color="auto" w:fill="auto"/>
            <w:tcMar>
              <w:top w:w="0" w:type="dxa"/>
              <w:bottom w:w="0" w:type="dxa"/>
            </w:tcMar>
            <w:vAlign w:val="center"/>
          </w:tcPr>
          <w:p w14:paraId="3685BC66"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9F47508" w14:textId="77777777" w:rsidR="000775E4" w:rsidRPr="00153E84" w:rsidRDefault="000775E4" w:rsidP="000775E4">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b/>
                <w:bCs/>
                <w:sz w:val="24"/>
                <w:szCs w:val="24"/>
                <w:lang w:eastAsia="zh-CN"/>
              </w:rPr>
              <w:t>商业估值课程：</w:t>
            </w:r>
            <w:r w:rsidRPr="00153E84">
              <w:rPr>
                <w:rFonts w:asciiTheme="minorHAnsi" w:eastAsiaTheme="minorEastAsia" w:hAnsiTheme="minorHAnsi" w:cstheme="minorHAnsi"/>
                <w:sz w:val="24"/>
                <w:szCs w:val="24"/>
                <w:lang w:eastAsia="zh-CN"/>
              </w:rPr>
              <w:t>商业分析是包含数据挖掘、数据可视化、交流和分析大量数据的科学，从而发现有价值的数据模式和可以利用的规律来指导决策。课程将向学生介绍各种实用的数据分析技术，以从大量数据中提取有用的信息，使学员不仅能了解到商业分析领域巨大的机会，还能够掌握利用这些机会的技能。商业估值将讲解基本分析技术，尤其强调这些技术在股权</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股票</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估值决策中的应用，课程涵盖分析框架中的基本步骤：业务分析、会计分析、财务分析和预期分析，并结合这些技能来解决估值问题，在几种不同的情况下应用这些技能，例如信用分析、证券分析、并购和财务政策决策。</w:t>
            </w:r>
          </w:p>
          <w:p w14:paraId="523A7CE3" w14:textId="77777777" w:rsidR="000775E4" w:rsidRPr="00153E84" w:rsidRDefault="000775E4" w:rsidP="000775E4">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p>
          <w:p w14:paraId="731B4839" w14:textId="77777777" w:rsidR="00E95E36" w:rsidRDefault="000775E4" w:rsidP="000775E4">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b/>
                <w:bCs/>
                <w:sz w:val="24"/>
                <w:szCs w:val="24"/>
                <w:lang w:eastAsia="zh-CN"/>
              </w:rPr>
              <w:lastRenderedPageBreak/>
              <w:t>美国穆迪实训：</w:t>
            </w:r>
            <w:r w:rsidRPr="00153E84">
              <w:rPr>
                <w:rFonts w:asciiTheme="minorHAnsi" w:eastAsiaTheme="minorEastAsia" w:hAnsiTheme="minorHAnsi" w:cstheme="minorHAnsi"/>
                <w:sz w:val="24"/>
                <w:szCs w:val="24"/>
                <w:lang w:eastAsia="zh-CN"/>
              </w:rPr>
              <w:t>穆迪公司</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简称为</w:t>
            </w:r>
            <w:r w:rsidRPr="00153E84">
              <w:rPr>
                <w:rFonts w:asciiTheme="minorHAnsi" w:eastAsiaTheme="minorEastAsia" w:hAnsiTheme="minorHAnsi" w:cstheme="minorHAnsi"/>
                <w:sz w:val="24"/>
                <w:szCs w:val="24"/>
                <w:lang w:eastAsia="zh-CN"/>
              </w:rPr>
              <w:t xml:space="preserve">Moody's) </w:t>
            </w:r>
            <w:r w:rsidRPr="00153E84">
              <w:rPr>
                <w:rFonts w:asciiTheme="minorHAnsi" w:eastAsiaTheme="minorEastAsia" w:hAnsiTheme="minorHAnsi" w:cstheme="minorHAnsi"/>
                <w:sz w:val="24"/>
                <w:szCs w:val="24"/>
                <w:lang w:eastAsia="zh-CN"/>
              </w:rPr>
              <w:t>，是美国著名的三大信贷评级机构之一。</w:t>
            </w:r>
            <w:r w:rsidRPr="00153E84">
              <w:rPr>
                <w:rFonts w:asciiTheme="minorHAnsi" w:eastAsiaTheme="minorEastAsia" w:hAnsiTheme="minorHAnsi" w:cstheme="minorHAnsi"/>
                <w:sz w:val="24"/>
                <w:szCs w:val="24"/>
                <w:lang w:eastAsia="zh-CN"/>
              </w:rPr>
              <w:t>1975</w:t>
            </w:r>
            <w:r w:rsidRPr="00153E84">
              <w:rPr>
                <w:rFonts w:asciiTheme="minorHAnsi" w:eastAsiaTheme="minorEastAsia" w:hAnsiTheme="minorHAnsi" w:cstheme="minorHAnsi"/>
                <w:sz w:val="24"/>
                <w:szCs w:val="24"/>
                <w:lang w:eastAsia="zh-CN"/>
              </w:rPr>
              <w:t>年美国证券交易委员会</w:t>
            </w:r>
            <w:r w:rsidRPr="00153E84">
              <w:rPr>
                <w:rFonts w:asciiTheme="minorHAnsi" w:eastAsiaTheme="minorEastAsia" w:hAnsiTheme="minorHAnsi" w:cstheme="minorHAnsi"/>
                <w:sz w:val="24"/>
                <w:szCs w:val="24"/>
                <w:lang w:eastAsia="zh-CN"/>
              </w:rPr>
              <w:t xml:space="preserve"> (SEC) </w:t>
            </w:r>
            <w:r w:rsidRPr="00153E84">
              <w:rPr>
                <w:rFonts w:asciiTheme="minorHAnsi" w:eastAsiaTheme="minorEastAsia" w:hAnsiTheme="minorHAnsi" w:cstheme="minorHAnsi"/>
                <w:sz w:val="24"/>
                <w:szCs w:val="24"/>
                <w:lang w:eastAsia="zh-CN"/>
              </w:rPr>
              <w:t>认可穆迪公司、标准普尔、惠誉国际为</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全国认定的评级组织</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穆迪分析是开发支持金融市场机构参与者的财务分析和风险管理活动的产品和服务；并分发研究和数据，如对债券发行人的研究，行业研究和关于专题信用相关事件的评论。该部门还提供经济研究，信用数据和分析工具；软件解决方案和相关风险管理服务；以及具有金融培训和认证计划的离岸研究和分析服务。</w:t>
            </w:r>
          </w:p>
          <w:p w14:paraId="6C690517" w14:textId="67098409" w:rsidR="003452F2" w:rsidRPr="00885502" w:rsidRDefault="003452F2" w:rsidP="000775E4">
            <w:pPr>
              <w:widowControl w:val="0"/>
              <w:spacing w:line="240" w:lineRule="auto"/>
              <w:contextualSpacing/>
              <w:jc w:val="both"/>
              <w:rPr>
                <w:rFonts w:asciiTheme="minorHAnsi" w:eastAsia="等线" w:hAnsiTheme="minorHAnsi" w:cstheme="minorHAnsi"/>
                <w:sz w:val="24"/>
                <w:szCs w:val="24"/>
                <w:lang w:eastAsia="zh-CN"/>
              </w:rPr>
            </w:pPr>
          </w:p>
        </w:tc>
      </w:tr>
      <w:tr w:rsidR="00E95E36" w:rsidRPr="003C7DA4" w14:paraId="60209D42" w14:textId="77777777" w:rsidTr="00D51295">
        <w:trPr>
          <w:trHeight w:val="567"/>
        </w:trPr>
        <w:tc>
          <w:tcPr>
            <w:tcW w:w="278" w:type="pct"/>
            <w:shd w:val="clear" w:color="auto" w:fill="auto"/>
            <w:tcMar>
              <w:top w:w="0" w:type="dxa"/>
              <w:bottom w:w="0" w:type="dxa"/>
            </w:tcMar>
            <w:vAlign w:val="center"/>
          </w:tcPr>
          <w:p w14:paraId="38E4C1F4"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5F0C58B3" wp14:editId="77B3A949">
                  <wp:extent cx="252000" cy="252000"/>
                  <wp:effectExtent l="0" t="0" r="0" b="0"/>
                  <wp:docPr id="20" name="图形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AF18FA6" w14:textId="77777777" w:rsidR="00E95E36" w:rsidRPr="003C7DA4" w:rsidRDefault="00E95E3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课程结构</w:t>
            </w:r>
          </w:p>
        </w:tc>
      </w:tr>
      <w:tr w:rsidR="00E95E36" w:rsidRPr="00885502" w14:paraId="7A3A042A" w14:textId="77777777" w:rsidTr="00D51295">
        <w:tc>
          <w:tcPr>
            <w:tcW w:w="278" w:type="pct"/>
            <w:shd w:val="clear" w:color="auto" w:fill="auto"/>
            <w:tcMar>
              <w:top w:w="0" w:type="dxa"/>
              <w:bottom w:w="0" w:type="dxa"/>
            </w:tcMar>
            <w:vAlign w:val="center"/>
          </w:tcPr>
          <w:p w14:paraId="5E3DD187"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3B8BAEB" w14:textId="319C270E" w:rsidR="00A216DF" w:rsidRPr="00A216DF" w:rsidRDefault="00A216DF" w:rsidP="00A216DF">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sidR="0005617A">
              <w:rPr>
                <w:rFonts w:asciiTheme="minorEastAsia" w:eastAsiaTheme="minorEastAsia" w:hAnsiTheme="minorEastAsia" w:cs="Calibri"/>
                <w:sz w:val="24"/>
                <w:szCs w:val="24"/>
                <w:lang w:eastAsia="zh-CN"/>
              </w:rPr>
              <w:t>1</w:t>
            </w:r>
            <w:r w:rsidRPr="00A216DF">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sidRPr="00A216DF">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课时)</w:t>
            </w:r>
          </w:p>
          <w:p w14:paraId="50E794AC" w14:textId="2311CAED" w:rsidR="00A216DF" w:rsidRDefault="0005617A" w:rsidP="00A216DF">
            <w:pPr>
              <w:spacing w:after="0" w:line="240" w:lineRule="auto"/>
              <w:rPr>
                <w:rFonts w:asciiTheme="minorEastAsia" w:eastAsiaTheme="minorEastAsia" w:hAnsiTheme="minorEastAsia" w:cs="Calibri"/>
                <w:sz w:val="24"/>
                <w:szCs w:val="24"/>
                <w:lang w:eastAsia="zh-CN"/>
              </w:rPr>
            </w:pPr>
            <w:r w:rsidRPr="00F47D2F">
              <w:rPr>
                <w:rFonts w:asciiTheme="minorHAnsi" w:eastAsiaTheme="minorEastAsia" w:hAnsiTheme="minorHAnsi" w:cstheme="minorHAnsi" w:hint="eastAsia"/>
                <w:b/>
                <w:bCs/>
                <w:sz w:val="24"/>
                <w:szCs w:val="24"/>
                <w:lang w:eastAsia="zh-CN"/>
              </w:rPr>
              <w:t>穆迪分析课程</w:t>
            </w:r>
            <w:r w:rsidR="00A216DF"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sz w:val="24"/>
                <w:szCs w:val="24"/>
                <w:lang w:eastAsia="zh-CN"/>
              </w:rPr>
              <w:t>5</w:t>
            </w:r>
            <w:r w:rsidR="00A216DF"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10</w:t>
            </w:r>
            <w:r w:rsidR="00A216DF" w:rsidRPr="00A216DF">
              <w:rPr>
                <w:rFonts w:asciiTheme="minorEastAsia" w:eastAsiaTheme="minorEastAsia" w:hAnsiTheme="minorEastAsia" w:cs="Calibri" w:hint="eastAsia"/>
                <w:sz w:val="24"/>
                <w:szCs w:val="24"/>
                <w:lang w:eastAsia="zh-CN"/>
              </w:rPr>
              <w:t xml:space="preserve">小时 </w:t>
            </w:r>
            <w:r w:rsidR="00A216DF" w:rsidRPr="00A216DF">
              <w:rPr>
                <w:rFonts w:asciiTheme="minorEastAsia" w:eastAsiaTheme="minorEastAsia" w:hAnsiTheme="minorEastAsia" w:cs="Calibri"/>
                <w:sz w:val="24"/>
                <w:szCs w:val="24"/>
                <w:lang w:eastAsia="zh-CN"/>
              </w:rPr>
              <w:t>(</w:t>
            </w:r>
            <w:r w:rsidR="00A216DF" w:rsidRPr="00A216DF">
              <w:rPr>
                <w:rFonts w:asciiTheme="minorEastAsia" w:eastAsiaTheme="minorEastAsia" w:hAnsiTheme="minorEastAsia" w:cs="Calibri" w:hint="eastAsia"/>
                <w:sz w:val="24"/>
                <w:szCs w:val="24"/>
                <w:lang w:eastAsia="zh-CN"/>
              </w:rPr>
              <w:t>约</w:t>
            </w:r>
            <w:r w:rsidR="00A216DF"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3</w:t>
            </w:r>
            <w:r w:rsidR="00A216DF" w:rsidRPr="00A216DF">
              <w:rPr>
                <w:rFonts w:asciiTheme="minorEastAsia" w:eastAsiaTheme="minorEastAsia" w:hAnsiTheme="minorEastAsia" w:cs="Calibri" w:hint="eastAsia"/>
                <w:sz w:val="24"/>
                <w:szCs w:val="24"/>
                <w:lang w:eastAsia="zh-CN"/>
              </w:rPr>
              <w:t>课时)</w:t>
            </w:r>
          </w:p>
          <w:p w14:paraId="769ABF95" w14:textId="79ACA7CE" w:rsidR="00F723A2" w:rsidRPr="00CD34C7" w:rsidRDefault="00CD34C7" w:rsidP="00A216DF">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拓展课程：</w:t>
            </w:r>
            <w:r w:rsidRPr="00226C94">
              <w:rPr>
                <w:rFonts w:asciiTheme="minorEastAsia" w:eastAsiaTheme="minorEastAsia" w:hAnsiTheme="minorEastAsia" w:cs="Calibri" w:hint="eastAsia"/>
                <w:sz w:val="24"/>
                <w:szCs w:val="24"/>
                <w:lang w:eastAsia="zh-CN"/>
              </w:rPr>
              <w:t>分</w:t>
            </w:r>
            <w:r w:rsidRPr="00226C94">
              <w:rPr>
                <w:rFonts w:asciiTheme="minorEastAsia" w:eastAsiaTheme="minorEastAsia" w:hAnsiTheme="minorEastAsia" w:cs="Calibri"/>
                <w:sz w:val="24"/>
                <w:szCs w:val="24"/>
                <w:lang w:eastAsia="zh-CN"/>
              </w:rPr>
              <w:t>3</w:t>
            </w:r>
            <w:r w:rsidRPr="00226C94">
              <w:rPr>
                <w:rFonts w:asciiTheme="minorEastAsia" w:eastAsiaTheme="minorEastAsia" w:hAnsiTheme="minorEastAsia" w:cs="Calibri" w:hint="eastAsia"/>
                <w:sz w:val="24"/>
                <w:szCs w:val="24"/>
                <w:lang w:eastAsia="zh-CN"/>
              </w:rPr>
              <w:t>次课程，共</w:t>
            </w:r>
            <w:r w:rsidRPr="00226C94">
              <w:rPr>
                <w:rFonts w:asciiTheme="minorEastAsia" w:eastAsiaTheme="minorEastAsia" w:hAnsiTheme="minorEastAsia" w:cs="Calibri"/>
                <w:sz w:val="24"/>
                <w:szCs w:val="24"/>
                <w:lang w:eastAsia="zh-CN"/>
              </w:rPr>
              <w:t>9</w:t>
            </w:r>
            <w:r w:rsidRPr="00226C94">
              <w:rPr>
                <w:rFonts w:asciiTheme="minorEastAsia" w:eastAsiaTheme="minorEastAsia" w:hAnsiTheme="minorEastAsia" w:cs="Calibri" w:hint="eastAsia"/>
                <w:sz w:val="24"/>
                <w:szCs w:val="24"/>
                <w:lang w:eastAsia="zh-CN"/>
              </w:rPr>
              <w:t>小时</w:t>
            </w:r>
            <w:r>
              <w:rPr>
                <w:rFonts w:asciiTheme="minorEastAsia" w:eastAsiaTheme="minorEastAsia" w:hAnsiTheme="minorEastAsia" w:cs="Calibri" w:hint="eastAsia"/>
                <w:sz w:val="24"/>
                <w:szCs w:val="24"/>
                <w:lang w:eastAsia="zh-CN"/>
              </w:rPr>
              <w:t xml:space="preserve"> </w:t>
            </w:r>
            <w:r>
              <w:rPr>
                <w:rFonts w:asciiTheme="minorEastAsia" w:eastAsiaTheme="minorEastAsia" w:hAnsiTheme="minorEastAsia" w:cs="Calibri"/>
                <w:sz w:val="24"/>
                <w:szCs w:val="24"/>
                <w:lang w:eastAsia="zh-CN"/>
              </w:rPr>
              <w:t>(</w:t>
            </w:r>
            <w:r>
              <w:rPr>
                <w:rFonts w:asciiTheme="minorEastAsia" w:eastAsiaTheme="minorEastAsia" w:hAnsiTheme="minorEastAsia" w:cs="Calibri" w:hint="eastAsia"/>
                <w:sz w:val="24"/>
                <w:szCs w:val="24"/>
                <w:lang w:eastAsia="zh-CN"/>
              </w:rPr>
              <w:t>约</w:t>
            </w:r>
            <w:r>
              <w:rPr>
                <w:rFonts w:asciiTheme="minorEastAsia" w:eastAsiaTheme="minorEastAsia" w:hAnsiTheme="minorEastAsia" w:cs="Calibri"/>
                <w:sz w:val="24"/>
                <w:szCs w:val="24"/>
                <w:lang w:eastAsia="zh-CN"/>
              </w:rPr>
              <w:t>12</w:t>
            </w:r>
            <w:r>
              <w:rPr>
                <w:rFonts w:asciiTheme="minorEastAsia" w:eastAsiaTheme="minorEastAsia" w:hAnsiTheme="minorEastAsia" w:cs="Calibri" w:hint="eastAsia"/>
                <w:sz w:val="24"/>
                <w:szCs w:val="24"/>
                <w:lang w:eastAsia="zh-CN"/>
              </w:rPr>
              <w:t>课时)</w:t>
            </w:r>
          </w:p>
          <w:p w14:paraId="1F73ACCB" w14:textId="7DC000DD" w:rsidR="00A216DF" w:rsidRPr="00F47D2F" w:rsidRDefault="00A216DF" w:rsidP="00560D62">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A216DF">
              <w:rPr>
                <w:rFonts w:asciiTheme="minorEastAsia" w:eastAsiaTheme="minorEastAsia" w:hAnsiTheme="minorEastAsia" w:cs="Calibri"/>
                <w:sz w:val="24"/>
                <w:szCs w:val="24"/>
                <w:lang w:eastAsia="zh-CN"/>
              </w:rPr>
              <w:t>31</w:t>
            </w:r>
            <w:r w:rsidRPr="00A216DF">
              <w:rPr>
                <w:rFonts w:asciiTheme="minorEastAsia" w:eastAsiaTheme="minorEastAsia" w:hAnsiTheme="minorEastAsia" w:cs="Calibri" w:hint="eastAsia"/>
                <w:sz w:val="24"/>
                <w:szCs w:val="24"/>
                <w:lang w:eastAsia="zh-CN"/>
              </w:rPr>
              <w:t>小时（约</w:t>
            </w:r>
            <w:r w:rsidRPr="00A216DF">
              <w:rPr>
                <w:rFonts w:asciiTheme="minorEastAsia" w:eastAsiaTheme="minorEastAsia" w:hAnsiTheme="minorEastAsia" w:cs="Calibri"/>
                <w:sz w:val="24"/>
                <w:szCs w:val="24"/>
                <w:lang w:eastAsia="zh-CN"/>
              </w:rPr>
              <w:t>4</w:t>
            </w:r>
            <w:r w:rsidR="00F47D2F">
              <w:rPr>
                <w:rFonts w:asciiTheme="minorEastAsia" w:eastAsiaTheme="minorEastAsia" w:hAnsiTheme="minorEastAsia" w:cs="Calibri"/>
                <w:sz w:val="24"/>
                <w:szCs w:val="24"/>
                <w:lang w:eastAsia="zh-CN"/>
              </w:rPr>
              <w:t>1</w:t>
            </w:r>
            <w:r w:rsidRPr="00A216DF">
              <w:rPr>
                <w:rFonts w:asciiTheme="minorEastAsia" w:eastAsiaTheme="minorEastAsia" w:hAnsiTheme="minorEastAsia" w:cs="Calibri" w:hint="eastAsia"/>
                <w:sz w:val="24"/>
                <w:szCs w:val="24"/>
                <w:lang w:eastAsia="zh-CN"/>
              </w:rPr>
              <w:t>课时）</w:t>
            </w:r>
          </w:p>
          <w:p w14:paraId="729932AD" w14:textId="77777777" w:rsidR="00E95E36" w:rsidRPr="00575BF0" w:rsidRDefault="00E95E36"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E95E36" w:rsidRPr="003C7DA4" w14:paraId="66332D84" w14:textId="77777777" w:rsidTr="00D51295">
        <w:trPr>
          <w:trHeight w:val="567"/>
        </w:trPr>
        <w:tc>
          <w:tcPr>
            <w:tcW w:w="278" w:type="pct"/>
            <w:shd w:val="clear" w:color="auto" w:fill="auto"/>
            <w:tcMar>
              <w:top w:w="0" w:type="dxa"/>
              <w:bottom w:w="0" w:type="dxa"/>
            </w:tcMar>
            <w:vAlign w:val="center"/>
          </w:tcPr>
          <w:p w14:paraId="1EBEC010"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27242B1" wp14:editId="34754CCE">
                  <wp:extent cx="252000" cy="252000"/>
                  <wp:effectExtent l="0" t="0" r="0" b="0"/>
                  <wp:docPr id="21" name="图形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6DAE295" w14:textId="4A25194A" w:rsidR="00E95E36"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E95E36" w:rsidRPr="00885502" w14:paraId="0BD002D6" w14:textId="77777777" w:rsidTr="00D51295">
        <w:tc>
          <w:tcPr>
            <w:tcW w:w="278" w:type="pct"/>
            <w:shd w:val="clear" w:color="auto" w:fill="auto"/>
            <w:tcMar>
              <w:top w:w="0" w:type="dxa"/>
              <w:bottom w:w="0" w:type="dxa"/>
            </w:tcMar>
            <w:vAlign w:val="center"/>
          </w:tcPr>
          <w:p w14:paraId="5466146B"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B2A2330" w14:textId="77777777" w:rsidR="00E95E36" w:rsidRPr="00153E84" w:rsidRDefault="00E95E36"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A94CBDE" w14:textId="77777777" w:rsidR="00E95E36" w:rsidRDefault="00E95E36"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95DDEFC" w14:textId="77777777" w:rsidR="00E95E36" w:rsidRPr="00153E84" w:rsidRDefault="00E95E36"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3140537F" w14:textId="77777777" w:rsidR="00E95E36" w:rsidRPr="00885502" w:rsidRDefault="00E95E36"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E95E36" w:rsidRPr="003C7DA4" w14:paraId="27DD07DC" w14:textId="77777777" w:rsidTr="00D51295">
        <w:trPr>
          <w:trHeight w:val="567"/>
        </w:trPr>
        <w:tc>
          <w:tcPr>
            <w:tcW w:w="278" w:type="pct"/>
            <w:shd w:val="clear" w:color="auto" w:fill="auto"/>
            <w:tcMar>
              <w:top w:w="0" w:type="dxa"/>
              <w:bottom w:w="0" w:type="dxa"/>
            </w:tcMar>
            <w:vAlign w:val="center"/>
          </w:tcPr>
          <w:p w14:paraId="46097B19"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13103FC6" wp14:editId="716B4699">
                  <wp:extent cx="252000" cy="252000"/>
                  <wp:effectExtent l="0" t="0" r="0" b="0"/>
                  <wp:docPr id="23" name="图形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4C44020" w14:textId="77777777" w:rsidR="00E95E36" w:rsidRPr="003C7DA4" w:rsidRDefault="00E95E3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E95E36" w:rsidRPr="00885502" w14:paraId="22EF9563" w14:textId="77777777" w:rsidTr="00D51295">
        <w:tc>
          <w:tcPr>
            <w:tcW w:w="278" w:type="pct"/>
            <w:shd w:val="clear" w:color="auto" w:fill="auto"/>
            <w:tcMar>
              <w:top w:w="0" w:type="dxa"/>
              <w:bottom w:w="0" w:type="dxa"/>
            </w:tcMar>
            <w:vAlign w:val="center"/>
          </w:tcPr>
          <w:p w14:paraId="65833CB1"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9A577CD" w14:textId="77777777" w:rsidR="00B06583" w:rsidRPr="00153E84" w:rsidRDefault="00B06583" w:rsidP="00B06583">
            <w:p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以下为往期课程的师资，仅供参考。</w:t>
            </w:r>
          </w:p>
          <w:p w14:paraId="0BF1D2B6" w14:textId="77777777" w:rsidR="00B06583" w:rsidRPr="00153E84" w:rsidRDefault="00B06583" w:rsidP="00B06583">
            <w:pPr>
              <w:spacing w:after="0" w:line="240" w:lineRule="auto"/>
              <w:rPr>
                <w:rFonts w:asciiTheme="minorHAnsi" w:eastAsiaTheme="minorEastAsia" w:hAnsiTheme="minorHAnsi" w:cstheme="minorHAnsi"/>
                <w:sz w:val="24"/>
                <w:szCs w:val="24"/>
                <w:lang w:eastAsia="zh-CN"/>
              </w:rPr>
            </w:pPr>
          </w:p>
          <w:p w14:paraId="572D3E6C" w14:textId="77777777" w:rsidR="00B06583" w:rsidRPr="00C15EAD" w:rsidRDefault="00B06583" w:rsidP="00B06583">
            <w:pPr>
              <w:spacing w:after="120" w:line="240" w:lineRule="auto"/>
              <w:jc w:val="both"/>
              <w:rPr>
                <w:rFonts w:asciiTheme="minorHAnsi" w:eastAsiaTheme="minorEastAsia" w:hAnsiTheme="minorHAnsi" w:cstheme="minorHAnsi"/>
                <w:b/>
                <w:bCs/>
                <w:color w:val="0057B8"/>
                <w:sz w:val="24"/>
                <w:szCs w:val="24"/>
                <w:lang w:eastAsia="zh-CN"/>
              </w:rPr>
            </w:pPr>
            <w:r w:rsidRPr="00C15EAD">
              <w:rPr>
                <w:rFonts w:asciiTheme="minorHAnsi" w:eastAsiaTheme="minorEastAsia" w:hAnsiTheme="minorHAnsi" w:cstheme="minorHAnsi"/>
                <w:b/>
                <w:bCs/>
                <w:color w:val="0057B8"/>
                <w:sz w:val="24"/>
                <w:szCs w:val="24"/>
                <w:lang w:eastAsia="zh-CN"/>
              </w:rPr>
              <w:t>商业估值课程导师：</w:t>
            </w:r>
          </w:p>
          <w:p w14:paraId="7DC098D0" w14:textId="77777777" w:rsidR="00B06583" w:rsidRPr="00153E84" w:rsidRDefault="00B06583" w:rsidP="00B06583">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DR T. T. TOE</w:t>
            </w:r>
          </w:p>
          <w:p w14:paraId="60B34CC3" w14:textId="77777777" w:rsidR="00B06583" w:rsidRPr="00153E84" w:rsidRDefault="00B06583" w:rsidP="00B06583">
            <w:pPr>
              <w:spacing w:after="12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新加坡南洋理工大学，商业人工智能实验室主任</w:t>
            </w:r>
            <w:r w:rsidRPr="00153E84">
              <w:rPr>
                <w:rFonts w:asciiTheme="minorHAnsi" w:eastAsiaTheme="minorEastAsia" w:hAnsiTheme="minorHAnsi" w:cstheme="minorHAnsi"/>
                <w:b/>
                <w:sz w:val="24"/>
                <w:szCs w:val="24"/>
                <w:lang w:eastAsia="zh-CN"/>
              </w:rPr>
              <w:t>&amp;</w:t>
            </w:r>
            <w:r w:rsidRPr="00153E84">
              <w:rPr>
                <w:rFonts w:asciiTheme="minorHAnsi" w:eastAsiaTheme="minorEastAsia" w:hAnsiTheme="minorHAnsi" w:cstheme="minorHAnsi"/>
                <w:b/>
                <w:sz w:val="24"/>
                <w:szCs w:val="24"/>
                <w:lang w:eastAsia="zh-CN"/>
              </w:rPr>
              <w:t>商业分析硕士课程主任</w:t>
            </w:r>
            <w:r w:rsidRPr="00153E84">
              <w:rPr>
                <w:rFonts w:asciiTheme="minorHAnsi" w:eastAsiaTheme="minorEastAsia" w:hAnsiTheme="minorHAnsi" w:cstheme="minorHAnsi"/>
                <w:b/>
                <w:sz w:val="24"/>
                <w:szCs w:val="24"/>
                <w:lang w:eastAsia="zh-CN"/>
              </w:rPr>
              <w:t xml:space="preserve"> </w:t>
            </w:r>
          </w:p>
          <w:p w14:paraId="5994AF94" w14:textId="77777777" w:rsidR="00B06583" w:rsidRPr="00153E84" w:rsidRDefault="00B06583" w:rsidP="00B06583">
            <w:pPr>
              <w:spacing w:after="12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他拥有南洋理工大学计算机工程博士学位、纽卡斯尔大学工商管理博士和工商管理硕士学位、新加坡国立大学法学硕士学位和伦敦大学法学学士和硕士学位。他在科研方面已经有</w:t>
            </w:r>
            <w:r w:rsidRPr="00153E84">
              <w:rPr>
                <w:rFonts w:asciiTheme="minorHAnsi" w:eastAsiaTheme="minorEastAsia" w:hAnsiTheme="minorHAnsi" w:cstheme="minorHAnsi"/>
                <w:bCs/>
                <w:sz w:val="24"/>
                <w:szCs w:val="24"/>
                <w:lang w:eastAsia="zh-CN"/>
              </w:rPr>
              <w:t>25</w:t>
            </w:r>
            <w:r w:rsidRPr="00153E84">
              <w:rPr>
                <w:rFonts w:asciiTheme="minorHAnsi" w:eastAsiaTheme="minorEastAsia" w:hAnsiTheme="minorHAnsi" w:cstheme="minorHAnsi"/>
                <w:bCs/>
                <w:sz w:val="24"/>
                <w:szCs w:val="24"/>
                <w:lang w:eastAsia="zh-CN"/>
              </w:rPr>
              <w:t>年以上的经验，包括大数据、深度学习、网络安全、人工智能、机器学习和软件开发。他在数据科学和分析、统计、商业、金融、会计和法律方面也拥有</w:t>
            </w:r>
            <w:r w:rsidRPr="00153E84">
              <w:rPr>
                <w:rFonts w:asciiTheme="minorHAnsi" w:eastAsiaTheme="minorEastAsia" w:hAnsiTheme="minorHAnsi" w:cstheme="minorHAnsi"/>
                <w:bCs/>
                <w:sz w:val="24"/>
                <w:szCs w:val="24"/>
                <w:lang w:eastAsia="zh-CN"/>
              </w:rPr>
              <w:t>15</w:t>
            </w:r>
            <w:r w:rsidRPr="00153E84">
              <w:rPr>
                <w:rFonts w:asciiTheme="minorHAnsi" w:eastAsiaTheme="minorEastAsia" w:hAnsiTheme="minorHAnsi" w:cstheme="minorHAnsi"/>
                <w:bCs/>
                <w:sz w:val="24"/>
                <w:szCs w:val="24"/>
                <w:lang w:eastAsia="zh-CN"/>
              </w:rPr>
              <w:t>年以上的教学经验。他还是两家新加坡人工智能企业的首席科技官</w:t>
            </w:r>
            <w:r w:rsidRPr="00153E84">
              <w:rPr>
                <w:rFonts w:asciiTheme="minorHAnsi" w:eastAsiaTheme="minorEastAsia" w:hAnsiTheme="minorHAnsi" w:cstheme="minorHAnsi"/>
                <w:bCs/>
                <w:sz w:val="24"/>
                <w:szCs w:val="24"/>
                <w:lang w:eastAsia="zh-CN"/>
              </w:rPr>
              <w:t xml:space="preserve"> (CTO) </w:t>
            </w:r>
            <w:r w:rsidRPr="00153E84">
              <w:rPr>
                <w:rFonts w:asciiTheme="minorHAnsi" w:eastAsiaTheme="minorEastAsia" w:hAnsiTheme="minorHAnsi" w:cstheme="minorHAnsi"/>
                <w:bCs/>
                <w:sz w:val="24"/>
                <w:szCs w:val="24"/>
                <w:lang w:eastAsia="zh-CN"/>
              </w:rPr>
              <w:t>，自</w:t>
            </w:r>
            <w:r w:rsidRPr="00153E84">
              <w:rPr>
                <w:rFonts w:asciiTheme="minorHAnsi" w:eastAsiaTheme="minorEastAsia" w:hAnsiTheme="minorHAnsi" w:cstheme="minorHAnsi"/>
                <w:bCs/>
                <w:sz w:val="24"/>
                <w:szCs w:val="24"/>
                <w:lang w:eastAsia="zh-CN"/>
              </w:rPr>
              <w:t>2004</w:t>
            </w:r>
            <w:r w:rsidRPr="00153E84">
              <w:rPr>
                <w:rFonts w:asciiTheme="minorHAnsi" w:eastAsiaTheme="minorEastAsia" w:hAnsiTheme="minorHAnsi" w:cstheme="minorHAnsi"/>
                <w:bCs/>
                <w:sz w:val="24"/>
                <w:szCs w:val="24"/>
                <w:lang w:eastAsia="zh-CN"/>
              </w:rPr>
              <w:t>年以来，他一直担任上市公司董事，市值超过</w:t>
            </w:r>
            <w:r w:rsidRPr="00153E84">
              <w:rPr>
                <w:rFonts w:asciiTheme="minorHAnsi" w:eastAsiaTheme="minorEastAsia" w:hAnsiTheme="minorHAnsi" w:cstheme="minorHAnsi"/>
                <w:bCs/>
                <w:sz w:val="24"/>
                <w:szCs w:val="24"/>
                <w:lang w:eastAsia="zh-CN"/>
              </w:rPr>
              <w:t>10</w:t>
            </w:r>
            <w:r w:rsidRPr="00153E84">
              <w:rPr>
                <w:rFonts w:asciiTheme="minorHAnsi" w:eastAsiaTheme="minorEastAsia" w:hAnsiTheme="minorHAnsi" w:cstheme="minorHAnsi"/>
                <w:bCs/>
                <w:sz w:val="24"/>
                <w:szCs w:val="24"/>
                <w:lang w:eastAsia="zh-CN"/>
              </w:rPr>
              <w:t>亿马元。此外，他还是</w:t>
            </w:r>
            <w:r w:rsidRPr="00153E84">
              <w:rPr>
                <w:rFonts w:asciiTheme="minorHAnsi" w:eastAsiaTheme="minorEastAsia" w:hAnsiTheme="minorHAnsi" w:cstheme="minorHAnsi"/>
                <w:bCs/>
                <w:sz w:val="24"/>
                <w:szCs w:val="24"/>
                <w:lang w:eastAsia="zh-CN"/>
              </w:rPr>
              <w:t>CFA</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ACCA</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CIMA</w:t>
            </w:r>
            <w:r w:rsidRPr="00153E84">
              <w:rPr>
                <w:rFonts w:asciiTheme="minorHAnsi" w:eastAsiaTheme="minorEastAsia" w:hAnsiTheme="minorHAnsi" w:cstheme="minorHAnsi"/>
                <w:bCs/>
                <w:sz w:val="24"/>
                <w:szCs w:val="24"/>
                <w:lang w:eastAsia="zh-CN"/>
              </w:rPr>
              <w:t>的特许持有人，以及新加坡特许会计师和马来西亚特许会计师。</w:t>
            </w:r>
          </w:p>
          <w:p w14:paraId="38209955" w14:textId="77777777" w:rsidR="00B06583" w:rsidRPr="00C15EAD" w:rsidRDefault="00B06583" w:rsidP="00B06583">
            <w:pPr>
              <w:spacing w:after="120" w:line="240" w:lineRule="auto"/>
              <w:jc w:val="both"/>
              <w:rPr>
                <w:rFonts w:asciiTheme="minorHAnsi" w:eastAsiaTheme="minorEastAsia" w:hAnsiTheme="minorHAnsi" w:cstheme="minorHAnsi"/>
                <w:b/>
                <w:bCs/>
                <w:color w:val="0057B8"/>
                <w:sz w:val="24"/>
                <w:szCs w:val="24"/>
                <w:lang w:eastAsia="zh-CN"/>
              </w:rPr>
            </w:pPr>
            <w:r w:rsidRPr="00C15EAD">
              <w:rPr>
                <w:rFonts w:asciiTheme="minorHAnsi" w:eastAsiaTheme="minorEastAsia" w:hAnsiTheme="minorHAnsi" w:cstheme="minorHAnsi"/>
                <w:b/>
                <w:bCs/>
                <w:color w:val="0057B8"/>
                <w:sz w:val="24"/>
                <w:szCs w:val="24"/>
                <w:lang w:eastAsia="zh-CN"/>
              </w:rPr>
              <w:t>美国穆迪实训导师：</w:t>
            </w:r>
          </w:p>
          <w:p w14:paraId="55A7202E" w14:textId="77777777" w:rsidR="00B06583" w:rsidRPr="00153E84" w:rsidRDefault="00B06583" w:rsidP="00B06583">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法里斯</w:t>
            </w:r>
            <w:r w:rsidRPr="00153E84">
              <w:rPr>
                <w:rFonts w:asciiTheme="minorHAnsi" w:eastAsiaTheme="minorEastAsia" w:hAnsiTheme="minorHAnsi" w:cstheme="minorHAnsi"/>
                <w:b/>
                <w:sz w:val="24"/>
                <w:szCs w:val="24"/>
                <w:lang w:eastAsia="zh-CN"/>
              </w:rPr>
              <w:t>·</w:t>
            </w:r>
            <w:r w:rsidRPr="00153E84">
              <w:rPr>
                <w:rFonts w:asciiTheme="minorHAnsi" w:eastAsiaTheme="minorEastAsia" w:hAnsiTheme="minorHAnsi" w:cstheme="minorHAnsi"/>
                <w:b/>
                <w:sz w:val="24"/>
                <w:szCs w:val="24"/>
                <w:lang w:eastAsia="zh-CN"/>
              </w:rPr>
              <w:t>萨赫</w:t>
            </w:r>
            <w:r w:rsidRPr="00153E84">
              <w:rPr>
                <w:rFonts w:asciiTheme="minorHAnsi" w:eastAsiaTheme="minorEastAsia" w:hAnsiTheme="minorHAnsi" w:cstheme="minorHAnsi"/>
                <w:b/>
                <w:sz w:val="24"/>
                <w:szCs w:val="24"/>
                <w:lang w:eastAsia="zh-CN"/>
              </w:rPr>
              <w:t xml:space="preserve"> (F. SAAH)</w:t>
            </w:r>
          </w:p>
          <w:p w14:paraId="078A576F" w14:textId="77777777" w:rsidR="00B06583" w:rsidRPr="00153E84" w:rsidRDefault="00B06583" w:rsidP="00B06583">
            <w:pPr>
              <w:spacing w:after="12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美国资管专家</w:t>
            </w:r>
            <w:r w:rsidRPr="00153E84">
              <w:rPr>
                <w:rFonts w:asciiTheme="minorHAnsi" w:eastAsiaTheme="minorEastAsia" w:hAnsiTheme="minorHAnsi" w:cstheme="minorHAnsi"/>
                <w:b/>
                <w:sz w:val="24"/>
                <w:szCs w:val="24"/>
                <w:lang w:eastAsia="zh-CN"/>
              </w:rPr>
              <w:t xml:space="preserve"> | </w:t>
            </w:r>
            <w:r w:rsidRPr="00153E84">
              <w:rPr>
                <w:rFonts w:asciiTheme="minorHAnsi" w:eastAsiaTheme="minorEastAsia" w:hAnsiTheme="minorHAnsi" w:cstheme="minorHAnsi"/>
                <w:b/>
                <w:sz w:val="24"/>
                <w:szCs w:val="24"/>
                <w:lang w:eastAsia="zh-CN"/>
              </w:rPr>
              <w:t>对冲基金经理</w:t>
            </w:r>
            <w:r w:rsidRPr="00153E84">
              <w:rPr>
                <w:rFonts w:asciiTheme="minorHAnsi" w:eastAsiaTheme="minorEastAsia" w:hAnsiTheme="minorHAnsi" w:cstheme="minorHAnsi"/>
                <w:b/>
                <w:sz w:val="24"/>
                <w:szCs w:val="24"/>
                <w:lang w:eastAsia="zh-CN"/>
              </w:rPr>
              <w:t xml:space="preserve"> | </w:t>
            </w:r>
            <w:r w:rsidRPr="00153E84">
              <w:rPr>
                <w:rFonts w:asciiTheme="minorHAnsi" w:eastAsiaTheme="minorEastAsia" w:hAnsiTheme="minorHAnsi" w:cstheme="minorHAnsi"/>
                <w:b/>
                <w:sz w:val="24"/>
                <w:szCs w:val="24"/>
                <w:lang w:eastAsia="zh-CN"/>
              </w:rPr>
              <w:t>哈佛大学客座教授</w:t>
            </w:r>
          </w:p>
          <w:p w14:paraId="6149052E" w14:textId="77777777" w:rsidR="00B06583" w:rsidRPr="00153E84" w:rsidRDefault="00B06583" w:rsidP="00B06583">
            <w:pPr>
              <w:spacing w:after="12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他具有</w:t>
            </w:r>
            <w:r w:rsidRPr="00153E84">
              <w:rPr>
                <w:rFonts w:asciiTheme="minorHAnsi" w:eastAsiaTheme="minorEastAsia" w:hAnsiTheme="minorHAnsi" w:cstheme="minorHAnsi"/>
                <w:bCs/>
                <w:sz w:val="24"/>
                <w:szCs w:val="24"/>
                <w:lang w:eastAsia="zh-CN"/>
              </w:rPr>
              <w:t>20</w:t>
            </w:r>
            <w:r w:rsidRPr="00153E84">
              <w:rPr>
                <w:rFonts w:asciiTheme="minorHAnsi" w:eastAsiaTheme="minorEastAsia" w:hAnsiTheme="minorHAnsi" w:cstheme="minorHAnsi"/>
                <w:bCs/>
                <w:sz w:val="24"/>
                <w:szCs w:val="24"/>
                <w:lang w:eastAsia="zh-CN"/>
              </w:rPr>
              <w:t>余年的金融服务行业经验，目前他在与合伙人创建的</w:t>
            </w:r>
            <w:r w:rsidRPr="00153E84">
              <w:rPr>
                <w:rFonts w:asciiTheme="minorHAnsi" w:eastAsiaTheme="minorEastAsia" w:hAnsiTheme="minorHAnsi" w:cstheme="minorHAnsi"/>
                <w:bCs/>
                <w:sz w:val="24"/>
                <w:szCs w:val="24"/>
                <w:lang w:eastAsia="zh-CN"/>
              </w:rPr>
              <w:t>Avalon</w:t>
            </w:r>
            <w:r w:rsidRPr="00153E84">
              <w:rPr>
                <w:rFonts w:asciiTheme="minorHAnsi" w:eastAsiaTheme="minorEastAsia" w:hAnsiTheme="minorHAnsi" w:cstheme="minorHAnsi"/>
                <w:bCs/>
                <w:sz w:val="24"/>
                <w:szCs w:val="24"/>
                <w:lang w:eastAsia="zh-CN"/>
              </w:rPr>
              <w:t>资本公司和</w:t>
            </w:r>
            <w:r w:rsidRPr="00153E84">
              <w:rPr>
                <w:rFonts w:asciiTheme="minorHAnsi" w:eastAsiaTheme="minorEastAsia" w:hAnsiTheme="minorHAnsi" w:cstheme="minorHAnsi"/>
                <w:bCs/>
                <w:sz w:val="24"/>
                <w:szCs w:val="24"/>
                <w:lang w:eastAsia="zh-CN"/>
              </w:rPr>
              <w:t>Quasoo</w:t>
            </w:r>
            <w:r w:rsidRPr="00153E84">
              <w:rPr>
                <w:rFonts w:asciiTheme="minorHAnsi" w:eastAsiaTheme="minorEastAsia" w:hAnsiTheme="minorHAnsi" w:cstheme="minorHAnsi"/>
                <w:bCs/>
                <w:sz w:val="24"/>
                <w:szCs w:val="24"/>
                <w:lang w:eastAsia="zh-CN"/>
              </w:rPr>
              <w:t>合伙资本公司担任总负责人，他曾在黑石集团</w:t>
            </w:r>
            <w:r w:rsidRPr="00153E84">
              <w:rPr>
                <w:rFonts w:asciiTheme="minorHAnsi" w:eastAsiaTheme="minorEastAsia" w:hAnsiTheme="minorHAnsi" w:cstheme="minorHAnsi"/>
                <w:bCs/>
                <w:sz w:val="24"/>
                <w:szCs w:val="24"/>
                <w:lang w:eastAsia="zh-CN"/>
              </w:rPr>
              <w:t xml:space="preserve"> (Blackstone) </w:t>
            </w:r>
            <w:r w:rsidRPr="00153E84">
              <w:rPr>
                <w:rFonts w:asciiTheme="minorHAnsi" w:eastAsiaTheme="minorEastAsia" w:hAnsiTheme="minorHAnsi" w:cstheme="minorHAnsi"/>
                <w:bCs/>
                <w:sz w:val="24"/>
                <w:szCs w:val="24"/>
                <w:lang w:eastAsia="zh-CN"/>
              </w:rPr>
              <w:t>担任信用研究的总负责人，率领行业分析师团队为公司的定制信用策略业务服务。除了丰富的资管经验之外，他还具备全面的投行业务经验，并在摩根斯坦利和摩根大通的投行部门效力，并担任过各种职务。除此之外，他还一直担任哈佛大学继续教育学院的兼职教授，主讲企业融资，并一直是麻省理工大学斯隆商学院入学审批委员会的专家成员。</w:t>
            </w:r>
          </w:p>
          <w:p w14:paraId="495896F8" w14:textId="77777777" w:rsidR="00B06583" w:rsidRPr="00153E84" w:rsidRDefault="00B06583" w:rsidP="00B06583">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乔纳森</w:t>
            </w:r>
            <w:r w:rsidRPr="00153E84">
              <w:rPr>
                <w:rFonts w:asciiTheme="minorHAnsi" w:eastAsiaTheme="minorEastAsia" w:hAnsiTheme="minorHAnsi" w:cstheme="minorHAnsi"/>
                <w:b/>
                <w:sz w:val="24"/>
                <w:szCs w:val="24"/>
                <w:lang w:eastAsia="zh-CN"/>
              </w:rPr>
              <w:t>·</w:t>
            </w:r>
            <w:r w:rsidRPr="00153E84">
              <w:rPr>
                <w:rFonts w:asciiTheme="minorHAnsi" w:eastAsiaTheme="minorEastAsia" w:hAnsiTheme="minorHAnsi" w:cstheme="minorHAnsi"/>
                <w:b/>
                <w:sz w:val="24"/>
                <w:szCs w:val="24"/>
                <w:lang w:eastAsia="zh-CN"/>
              </w:rPr>
              <w:t>格林曼</w:t>
            </w:r>
            <w:r w:rsidRPr="00153E84">
              <w:rPr>
                <w:rFonts w:asciiTheme="minorHAnsi" w:eastAsiaTheme="minorEastAsia" w:hAnsiTheme="minorHAnsi" w:cstheme="minorHAnsi"/>
                <w:b/>
                <w:sz w:val="24"/>
                <w:szCs w:val="24"/>
                <w:lang w:eastAsia="zh-CN"/>
              </w:rPr>
              <w:t xml:space="preserve"> (J. GREENMAN)</w:t>
            </w:r>
          </w:p>
          <w:p w14:paraId="66A47917" w14:textId="77777777" w:rsidR="00B06583" w:rsidRPr="00153E84" w:rsidRDefault="00B06583" w:rsidP="00B06583">
            <w:pPr>
              <w:spacing w:after="12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lastRenderedPageBreak/>
              <w:t>风险管理专家</w:t>
            </w:r>
            <w:r w:rsidRPr="00153E84">
              <w:rPr>
                <w:rFonts w:asciiTheme="minorHAnsi" w:eastAsiaTheme="minorEastAsia" w:hAnsiTheme="minorHAnsi" w:cstheme="minorHAnsi"/>
                <w:b/>
                <w:sz w:val="24"/>
                <w:szCs w:val="24"/>
                <w:lang w:eastAsia="zh-CN"/>
              </w:rPr>
              <w:t xml:space="preserve"> | </w:t>
            </w:r>
            <w:r w:rsidRPr="00153E84">
              <w:rPr>
                <w:rFonts w:asciiTheme="minorHAnsi" w:eastAsiaTheme="minorEastAsia" w:hAnsiTheme="minorHAnsi" w:cstheme="minorHAnsi"/>
                <w:b/>
                <w:sz w:val="24"/>
                <w:szCs w:val="24"/>
                <w:lang w:eastAsia="zh-CN"/>
              </w:rPr>
              <w:t>资本市场高管</w:t>
            </w:r>
          </w:p>
          <w:p w14:paraId="4EC64EC2" w14:textId="77777777" w:rsidR="00B06583" w:rsidRPr="00153E84" w:rsidRDefault="00B06583" w:rsidP="00B06583">
            <w:pPr>
              <w:spacing w:after="12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他拥有超过</w:t>
            </w:r>
            <w:r w:rsidRPr="00153E84">
              <w:rPr>
                <w:rFonts w:asciiTheme="minorHAnsi" w:eastAsiaTheme="minorEastAsia" w:hAnsiTheme="minorHAnsi" w:cstheme="minorHAnsi"/>
                <w:bCs/>
                <w:sz w:val="24"/>
                <w:szCs w:val="24"/>
                <w:lang w:eastAsia="zh-CN"/>
              </w:rPr>
              <w:t>20</w:t>
            </w:r>
            <w:r w:rsidRPr="00153E84">
              <w:rPr>
                <w:rFonts w:asciiTheme="minorHAnsi" w:eastAsiaTheme="minorEastAsia" w:hAnsiTheme="minorHAnsi" w:cstheme="minorHAnsi"/>
                <w:bCs/>
                <w:sz w:val="24"/>
                <w:szCs w:val="24"/>
                <w:lang w:eastAsia="zh-CN"/>
              </w:rPr>
              <w:t>年的国际金融行业风险管理和战略发展的高管和咨询经验，目前担任</w:t>
            </w:r>
            <w:r w:rsidRPr="00153E84">
              <w:rPr>
                <w:rFonts w:asciiTheme="minorHAnsi" w:eastAsiaTheme="minorEastAsia" w:hAnsiTheme="minorHAnsi" w:cstheme="minorHAnsi"/>
                <w:bCs/>
                <w:sz w:val="24"/>
                <w:szCs w:val="24"/>
                <w:lang w:eastAsia="zh-CN"/>
              </w:rPr>
              <w:t>J. Greenman</w:t>
            </w:r>
            <w:r w:rsidRPr="00153E84">
              <w:rPr>
                <w:rFonts w:asciiTheme="minorHAnsi" w:eastAsiaTheme="minorEastAsia" w:hAnsiTheme="minorHAnsi" w:cstheme="minorHAnsi"/>
                <w:bCs/>
                <w:sz w:val="24"/>
                <w:szCs w:val="24"/>
                <w:lang w:eastAsia="zh-CN"/>
              </w:rPr>
              <w:t>咨询公司的创始人和</w:t>
            </w:r>
            <w:r w:rsidRPr="00153E84">
              <w:rPr>
                <w:rFonts w:asciiTheme="minorHAnsi" w:eastAsiaTheme="minorEastAsia" w:hAnsiTheme="minorHAnsi" w:cstheme="minorHAnsi"/>
                <w:bCs/>
                <w:sz w:val="24"/>
                <w:szCs w:val="24"/>
                <w:lang w:eastAsia="zh-CN"/>
              </w:rPr>
              <w:t>CEO</w:t>
            </w:r>
            <w:r w:rsidRPr="00153E84">
              <w:rPr>
                <w:rFonts w:asciiTheme="minorHAnsi" w:eastAsiaTheme="minorEastAsia" w:hAnsiTheme="minorHAnsi" w:cstheme="minorHAnsi"/>
                <w:bCs/>
                <w:sz w:val="24"/>
                <w:szCs w:val="24"/>
                <w:lang w:eastAsia="zh-CN"/>
              </w:rPr>
              <w:t>。他的职业生涯包括花旗集团</w:t>
            </w:r>
            <w:r w:rsidRPr="00153E84">
              <w:rPr>
                <w:rFonts w:asciiTheme="minorHAnsi" w:eastAsiaTheme="minorEastAsia" w:hAnsiTheme="minorHAnsi" w:cstheme="minorHAnsi"/>
                <w:bCs/>
                <w:sz w:val="24"/>
                <w:szCs w:val="24"/>
                <w:lang w:eastAsia="zh-CN"/>
              </w:rPr>
              <w:t xml:space="preserve"> (Citigroup) </w:t>
            </w:r>
            <w:r w:rsidRPr="00153E84">
              <w:rPr>
                <w:rFonts w:asciiTheme="minorHAnsi" w:eastAsiaTheme="minorEastAsia" w:hAnsiTheme="minorHAnsi" w:cstheme="minorHAnsi"/>
                <w:bCs/>
                <w:sz w:val="24"/>
                <w:szCs w:val="24"/>
                <w:lang w:eastAsia="zh-CN"/>
              </w:rPr>
              <w:t>董事总经理、美国国际集团</w:t>
            </w:r>
            <w:r w:rsidRPr="00153E84">
              <w:rPr>
                <w:rFonts w:asciiTheme="minorHAnsi" w:eastAsiaTheme="minorEastAsia" w:hAnsiTheme="minorHAnsi" w:cstheme="minorHAnsi"/>
                <w:bCs/>
                <w:sz w:val="24"/>
                <w:szCs w:val="24"/>
                <w:lang w:eastAsia="zh-CN"/>
              </w:rPr>
              <w:t xml:space="preserve"> (AIG) </w:t>
            </w:r>
            <w:r w:rsidRPr="00153E84">
              <w:rPr>
                <w:rFonts w:asciiTheme="minorHAnsi" w:eastAsiaTheme="minorEastAsia" w:hAnsiTheme="minorHAnsi" w:cstheme="minorHAnsi"/>
                <w:bCs/>
                <w:sz w:val="24"/>
                <w:szCs w:val="24"/>
                <w:lang w:eastAsia="zh-CN"/>
              </w:rPr>
              <w:t>企业风险管理部门董事总经理、摩根士丹利的风险顾问等。他在金融行业发展交流和培训方面有着丰富的经验，经常在行业组织的金融会议上进行讲演，并参加行业与监管机构间的对话交流。他领导的关于风险管理和压力测试的培训遍布世界各地，并备受好评。</w:t>
            </w:r>
          </w:p>
          <w:p w14:paraId="28C8356E" w14:textId="77777777" w:rsidR="00B06583" w:rsidRPr="00153E84" w:rsidRDefault="00B06583" w:rsidP="00B06583">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乔迪</w:t>
            </w:r>
            <w:r w:rsidRPr="00153E84">
              <w:rPr>
                <w:rFonts w:asciiTheme="minorHAnsi" w:eastAsiaTheme="minorEastAsia" w:hAnsiTheme="minorHAnsi" w:cstheme="minorHAnsi"/>
                <w:b/>
                <w:sz w:val="24"/>
                <w:szCs w:val="24"/>
                <w:lang w:eastAsia="zh-CN"/>
              </w:rPr>
              <w:t>·</w:t>
            </w:r>
            <w:r w:rsidRPr="00153E84">
              <w:rPr>
                <w:rFonts w:asciiTheme="minorHAnsi" w:eastAsiaTheme="minorEastAsia" w:hAnsiTheme="minorHAnsi" w:cstheme="minorHAnsi"/>
                <w:b/>
                <w:sz w:val="24"/>
                <w:szCs w:val="24"/>
                <w:lang w:eastAsia="zh-CN"/>
              </w:rPr>
              <w:t>斯塔贝克</w:t>
            </w:r>
            <w:r w:rsidRPr="00153E84">
              <w:rPr>
                <w:rFonts w:asciiTheme="minorHAnsi" w:eastAsiaTheme="minorEastAsia" w:hAnsiTheme="minorHAnsi" w:cstheme="minorHAnsi"/>
                <w:b/>
                <w:sz w:val="24"/>
                <w:szCs w:val="24"/>
                <w:lang w:eastAsia="zh-CN"/>
              </w:rPr>
              <w:t xml:space="preserve"> (J. STARBECKER)</w:t>
            </w:r>
          </w:p>
          <w:p w14:paraId="23B68558" w14:textId="77777777" w:rsidR="00B06583" w:rsidRPr="00153E84" w:rsidRDefault="00B06583" w:rsidP="00B06583">
            <w:pPr>
              <w:spacing w:after="12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信用分析专家</w:t>
            </w:r>
            <w:r w:rsidRPr="00153E84">
              <w:rPr>
                <w:rFonts w:asciiTheme="minorHAnsi" w:eastAsiaTheme="minorEastAsia" w:hAnsiTheme="minorHAnsi" w:cstheme="minorHAnsi"/>
                <w:b/>
                <w:sz w:val="24"/>
                <w:szCs w:val="24"/>
                <w:lang w:eastAsia="zh-CN"/>
              </w:rPr>
              <w:t xml:space="preserve"> | </w:t>
            </w:r>
            <w:r w:rsidRPr="00153E84">
              <w:rPr>
                <w:rFonts w:asciiTheme="minorHAnsi" w:eastAsiaTheme="minorEastAsia" w:hAnsiTheme="minorHAnsi" w:cstheme="minorHAnsi"/>
                <w:b/>
                <w:sz w:val="24"/>
                <w:szCs w:val="24"/>
                <w:lang w:eastAsia="zh-CN"/>
              </w:rPr>
              <w:t>信用风险培训讲师</w:t>
            </w:r>
          </w:p>
          <w:p w14:paraId="2C264647" w14:textId="77777777" w:rsidR="00B06583" w:rsidRPr="00153E84" w:rsidRDefault="00B06583" w:rsidP="00B06583">
            <w:pPr>
              <w:spacing w:after="12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她自</w:t>
            </w:r>
            <w:r w:rsidRPr="00153E84">
              <w:rPr>
                <w:rFonts w:asciiTheme="minorHAnsi" w:eastAsiaTheme="minorEastAsia" w:hAnsiTheme="minorHAnsi" w:cstheme="minorHAnsi"/>
                <w:bCs/>
                <w:sz w:val="24"/>
                <w:szCs w:val="24"/>
                <w:lang w:eastAsia="zh-CN"/>
              </w:rPr>
              <w:t>2011</w:t>
            </w:r>
            <w:r w:rsidRPr="00153E84">
              <w:rPr>
                <w:rFonts w:asciiTheme="minorHAnsi" w:eastAsiaTheme="minorEastAsia" w:hAnsiTheme="minorHAnsi" w:cstheme="minorHAnsi"/>
                <w:bCs/>
                <w:sz w:val="24"/>
                <w:szCs w:val="24"/>
                <w:lang w:eastAsia="zh-CN"/>
              </w:rPr>
              <w:t>年</w:t>
            </w:r>
            <w:r w:rsidRPr="00153E84">
              <w:rPr>
                <w:rFonts w:asciiTheme="minorHAnsi" w:eastAsiaTheme="minorEastAsia" w:hAnsiTheme="minorHAnsi" w:cstheme="minorHAnsi"/>
                <w:bCs/>
                <w:sz w:val="24"/>
                <w:szCs w:val="24"/>
                <w:lang w:eastAsia="zh-CN"/>
              </w:rPr>
              <w:t>9</w:t>
            </w:r>
            <w:r w:rsidRPr="00153E84">
              <w:rPr>
                <w:rFonts w:asciiTheme="minorHAnsi" w:eastAsiaTheme="minorEastAsia" w:hAnsiTheme="minorHAnsi" w:cstheme="minorHAnsi"/>
                <w:bCs/>
                <w:sz w:val="24"/>
                <w:szCs w:val="24"/>
                <w:lang w:eastAsia="zh-CN"/>
              </w:rPr>
              <w:t>月起加入穆迪，目前担任穆迪分析全球培训的总监和高级培训讲师。她曾在惠誉培训任职</w:t>
            </w:r>
            <w:r w:rsidRPr="00153E84">
              <w:rPr>
                <w:rFonts w:asciiTheme="minorHAnsi" w:eastAsiaTheme="minorEastAsia" w:hAnsiTheme="minorHAnsi" w:cstheme="minorHAnsi"/>
                <w:bCs/>
                <w:sz w:val="24"/>
                <w:szCs w:val="24"/>
                <w:lang w:eastAsia="zh-CN"/>
              </w:rPr>
              <w:t>15</w:t>
            </w:r>
            <w:r w:rsidRPr="00153E84">
              <w:rPr>
                <w:rFonts w:asciiTheme="minorHAnsi" w:eastAsiaTheme="minorEastAsia" w:hAnsiTheme="minorHAnsi" w:cstheme="minorHAnsi"/>
                <w:bCs/>
                <w:sz w:val="24"/>
                <w:szCs w:val="24"/>
                <w:lang w:eastAsia="zh-CN"/>
              </w:rPr>
              <w:t>年，主要负责信用和企业金融项目的设计、制定和任教，这些项目覆盖了美国和欧洲，受众包括大型银行、资产管理公司和保险公司。并在大通曼哈顿银行工作了</w:t>
            </w:r>
            <w:r w:rsidRPr="00153E84">
              <w:rPr>
                <w:rFonts w:asciiTheme="minorHAnsi" w:eastAsiaTheme="minorEastAsia" w:hAnsiTheme="minorHAnsi" w:cstheme="minorHAnsi"/>
                <w:bCs/>
                <w:sz w:val="24"/>
                <w:szCs w:val="24"/>
                <w:lang w:eastAsia="zh-CN"/>
              </w:rPr>
              <w:t>14</w:t>
            </w:r>
            <w:r w:rsidRPr="00153E84">
              <w:rPr>
                <w:rFonts w:asciiTheme="minorHAnsi" w:eastAsiaTheme="minorEastAsia" w:hAnsiTheme="minorHAnsi" w:cstheme="minorHAnsi"/>
                <w:bCs/>
                <w:sz w:val="24"/>
                <w:szCs w:val="24"/>
                <w:lang w:eastAsia="zh-CN"/>
              </w:rPr>
              <w:t>年，在银行的设备租赁和融资部门担任过多个高管职位。</w:t>
            </w:r>
          </w:p>
          <w:p w14:paraId="5362EC4E" w14:textId="77777777" w:rsidR="00B06583" w:rsidRPr="00153E84" w:rsidRDefault="00B06583" w:rsidP="00B06583">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卡尔森</w:t>
            </w:r>
            <w:r w:rsidRPr="00153E84">
              <w:rPr>
                <w:rFonts w:asciiTheme="minorHAnsi" w:eastAsiaTheme="minorEastAsia" w:hAnsiTheme="minorHAnsi" w:cstheme="minorHAnsi"/>
                <w:b/>
                <w:sz w:val="24"/>
                <w:szCs w:val="24"/>
                <w:lang w:eastAsia="zh-CN"/>
              </w:rPr>
              <w:t>·</w:t>
            </w:r>
            <w:r w:rsidRPr="00153E84">
              <w:rPr>
                <w:rFonts w:asciiTheme="minorHAnsi" w:eastAsiaTheme="minorEastAsia" w:hAnsiTheme="minorHAnsi" w:cstheme="minorHAnsi"/>
                <w:b/>
                <w:sz w:val="24"/>
                <w:szCs w:val="24"/>
                <w:lang w:eastAsia="zh-CN"/>
              </w:rPr>
              <w:t>塔文纳</w:t>
            </w:r>
            <w:r w:rsidRPr="00153E84">
              <w:rPr>
                <w:rFonts w:asciiTheme="minorHAnsi" w:eastAsiaTheme="minorEastAsia" w:hAnsiTheme="minorHAnsi" w:cstheme="minorHAnsi"/>
                <w:b/>
                <w:sz w:val="24"/>
                <w:szCs w:val="24"/>
                <w:lang w:eastAsia="zh-CN"/>
              </w:rPr>
              <w:t xml:space="preserve"> (C. TAVENNER)</w:t>
            </w:r>
          </w:p>
          <w:p w14:paraId="1510565D" w14:textId="77777777" w:rsidR="00B06583" w:rsidRPr="00153E84" w:rsidRDefault="00B06583" w:rsidP="00B06583">
            <w:pPr>
              <w:spacing w:after="12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著名领导力课程讲师</w:t>
            </w:r>
          </w:p>
          <w:p w14:paraId="2B442A67" w14:textId="77777777" w:rsidR="00E95E36" w:rsidRDefault="00B06583" w:rsidP="00B06583">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他在美国空军服役</w:t>
            </w:r>
            <w:r w:rsidRPr="00153E84">
              <w:rPr>
                <w:rFonts w:asciiTheme="minorHAnsi" w:eastAsiaTheme="minorEastAsia" w:hAnsiTheme="minorHAnsi" w:cstheme="minorHAnsi"/>
                <w:bCs/>
                <w:sz w:val="24"/>
                <w:szCs w:val="24"/>
                <w:lang w:eastAsia="zh-CN"/>
              </w:rPr>
              <w:t>24</w:t>
            </w:r>
            <w:r w:rsidRPr="00153E84">
              <w:rPr>
                <w:rFonts w:asciiTheme="minorHAnsi" w:eastAsiaTheme="minorEastAsia" w:hAnsiTheme="minorHAnsi" w:cstheme="minorHAnsi"/>
                <w:bCs/>
                <w:sz w:val="24"/>
                <w:szCs w:val="24"/>
                <w:lang w:eastAsia="zh-CN"/>
              </w:rPr>
              <w:t>年，并在美国空军学院担任副教授。退役之后，</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他成立了一个新的非营利教育机构</w:t>
            </w:r>
            <w:r w:rsidRPr="00153E84">
              <w:rPr>
                <w:rFonts w:asciiTheme="minorHAnsi" w:eastAsiaTheme="minorEastAsia" w:hAnsiTheme="minorHAnsi" w:cstheme="minorHAnsi"/>
                <w:bCs/>
                <w:sz w:val="24"/>
                <w:szCs w:val="24"/>
                <w:lang w:eastAsia="zh-CN"/>
              </w:rPr>
              <w:t xml:space="preserve"> – The Tai Initiative</w:t>
            </w:r>
            <w:r w:rsidRPr="00153E84">
              <w:rPr>
                <w:rFonts w:asciiTheme="minorHAnsi" w:eastAsiaTheme="minorEastAsia" w:hAnsiTheme="minorHAnsi" w:cstheme="minorHAnsi"/>
                <w:bCs/>
                <w:sz w:val="24"/>
                <w:szCs w:val="24"/>
                <w:lang w:eastAsia="zh-CN"/>
              </w:rPr>
              <w:t>，致力于培养个人和机构领导者网络，并为中国企业举办了许多关于领导力的研讨会，造福年轻人和经验丰富的专业人士。</w:t>
            </w:r>
          </w:p>
          <w:p w14:paraId="42F09777" w14:textId="22261D71" w:rsidR="00B06583" w:rsidRPr="00885502" w:rsidRDefault="00B06583" w:rsidP="00B06583">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E95E36" w:rsidRPr="003C7DA4" w14:paraId="3F924C92" w14:textId="77777777" w:rsidTr="00D51295">
        <w:trPr>
          <w:trHeight w:val="567"/>
        </w:trPr>
        <w:tc>
          <w:tcPr>
            <w:tcW w:w="278" w:type="pct"/>
            <w:shd w:val="clear" w:color="auto" w:fill="auto"/>
            <w:tcMar>
              <w:top w:w="0" w:type="dxa"/>
              <w:bottom w:w="0" w:type="dxa"/>
            </w:tcMar>
            <w:vAlign w:val="center"/>
          </w:tcPr>
          <w:p w14:paraId="5C42B2AE"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3B805A36" wp14:editId="4611A28F">
                  <wp:extent cx="252000" cy="252000"/>
                  <wp:effectExtent l="0" t="0" r="0" b="0"/>
                  <wp:docPr id="24" name="图形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5CDB480" w14:textId="0EFCE339" w:rsidR="00E95E36" w:rsidRPr="003C7DA4" w:rsidRDefault="00E95E3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E95E36" w:rsidRPr="003C7DA4" w14:paraId="5B54123E" w14:textId="77777777" w:rsidTr="00D51295">
        <w:tc>
          <w:tcPr>
            <w:tcW w:w="278" w:type="pct"/>
            <w:shd w:val="clear" w:color="auto" w:fill="auto"/>
            <w:tcMar>
              <w:top w:w="0" w:type="dxa"/>
              <w:bottom w:w="0" w:type="dxa"/>
            </w:tcMar>
            <w:vAlign w:val="center"/>
          </w:tcPr>
          <w:p w14:paraId="6A904E1C" w14:textId="77777777" w:rsidR="00E95E36" w:rsidRPr="003C7DA4" w:rsidRDefault="00E95E3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564"/>
              <w:gridCol w:w="993"/>
              <w:gridCol w:w="3828"/>
              <w:gridCol w:w="4252"/>
            </w:tblGrid>
            <w:tr w:rsidR="00FA51D0" w:rsidRPr="00885502" w14:paraId="103D5538" w14:textId="4A67BFBF" w:rsidTr="001E6634">
              <w:trPr>
                <w:tblHeader/>
              </w:trPr>
              <w:tc>
                <w:tcPr>
                  <w:tcW w:w="293" w:type="pct"/>
                  <w:shd w:val="clear" w:color="auto" w:fill="DEEBF7"/>
                </w:tcPr>
                <w:p w14:paraId="3D11768B" w14:textId="77777777" w:rsidR="00FA51D0" w:rsidRPr="00885502" w:rsidRDefault="00FA51D0" w:rsidP="00FB478F">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515" w:type="pct"/>
                  <w:shd w:val="clear" w:color="auto" w:fill="DEEBF7"/>
                </w:tcPr>
                <w:p w14:paraId="05B591EB" w14:textId="36563FB6" w:rsidR="00FA51D0" w:rsidRPr="00AB4D0A" w:rsidRDefault="00FA51D0" w:rsidP="00FB478F">
                  <w:pPr>
                    <w:spacing w:after="0" w:line="240" w:lineRule="auto"/>
                    <w:contextualSpacing/>
                    <w:jc w:val="both"/>
                    <w:rPr>
                      <w:rFonts w:asciiTheme="minorHAnsi" w:eastAsiaTheme="minorEastAsia" w:hAnsiTheme="minorHAnsi" w:cstheme="minorHAnsi"/>
                      <w:b/>
                      <w:bCs/>
                      <w:color w:val="000000" w:themeColor="text1"/>
                      <w:sz w:val="24"/>
                      <w:szCs w:val="24"/>
                      <w:lang w:eastAsia="zh-CN"/>
                    </w:rPr>
                  </w:pPr>
                  <w:r>
                    <w:rPr>
                      <w:rFonts w:asciiTheme="minorHAnsi" w:eastAsiaTheme="minorEastAsia" w:hAnsiTheme="minorHAnsi" w:cstheme="minorHAnsi" w:hint="eastAsia"/>
                      <w:b/>
                      <w:bCs/>
                      <w:color w:val="000000" w:themeColor="text1"/>
                      <w:sz w:val="24"/>
                      <w:szCs w:val="24"/>
                      <w:lang w:eastAsia="zh-CN"/>
                    </w:rPr>
                    <w:t>课程</w:t>
                  </w:r>
                </w:p>
              </w:tc>
              <w:tc>
                <w:tcPr>
                  <w:tcW w:w="1986" w:type="pct"/>
                  <w:shd w:val="clear" w:color="auto" w:fill="DEEBF7"/>
                  <w:hideMark/>
                </w:tcPr>
                <w:p w14:paraId="54710E45" w14:textId="5222376F" w:rsidR="00FA51D0" w:rsidRPr="00885502" w:rsidRDefault="00FA51D0" w:rsidP="00FB478F">
                  <w:pPr>
                    <w:spacing w:after="0" w:line="240" w:lineRule="auto"/>
                    <w:contextualSpacing/>
                    <w:jc w:val="both"/>
                    <w:rPr>
                      <w:rFonts w:asciiTheme="minorHAnsi" w:eastAsia="等线" w:hAnsiTheme="minorHAnsi" w:cstheme="minorHAnsi"/>
                      <w:b/>
                      <w:bCs/>
                      <w:color w:val="000000"/>
                      <w:sz w:val="24"/>
                      <w:szCs w:val="24"/>
                      <w:lang w:eastAsia="zh-CN"/>
                    </w:rPr>
                  </w:pPr>
                  <w:r w:rsidRPr="00AB4D0A">
                    <w:rPr>
                      <w:rFonts w:asciiTheme="minorHAnsi" w:eastAsiaTheme="minorEastAsia" w:hAnsiTheme="minorHAnsi" w:cstheme="minorHAnsi"/>
                      <w:b/>
                      <w:bCs/>
                      <w:color w:val="000000" w:themeColor="text1"/>
                      <w:sz w:val="24"/>
                      <w:szCs w:val="24"/>
                      <w:lang w:eastAsia="zh-CN"/>
                    </w:rPr>
                    <w:t>商业估值课程</w:t>
                  </w:r>
                </w:p>
              </w:tc>
              <w:tc>
                <w:tcPr>
                  <w:tcW w:w="2206" w:type="pct"/>
                  <w:shd w:val="clear" w:color="auto" w:fill="DEEBF7"/>
                </w:tcPr>
                <w:p w14:paraId="0933D423" w14:textId="34F2EAF0" w:rsidR="00FA51D0" w:rsidRPr="00885502" w:rsidRDefault="00FA51D0" w:rsidP="00FB478F">
                  <w:pPr>
                    <w:spacing w:after="0" w:line="240" w:lineRule="auto"/>
                    <w:contextualSpacing/>
                    <w:jc w:val="both"/>
                    <w:rPr>
                      <w:rFonts w:asciiTheme="minorHAnsi" w:eastAsia="等线" w:hAnsiTheme="minorHAnsi" w:cstheme="minorHAnsi"/>
                      <w:b/>
                      <w:bCs/>
                      <w:color w:val="000000"/>
                      <w:sz w:val="24"/>
                      <w:szCs w:val="24"/>
                      <w:lang w:eastAsia="zh-CN"/>
                    </w:rPr>
                  </w:pPr>
                  <w:r w:rsidRPr="00AB4D0A">
                    <w:rPr>
                      <w:rFonts w:asciiTheme="minorHAnsi" w:eastAsiaTheme="minorEastAsia" w:hAnsiTheme="minorHAnsi" w:cstheme="minorHAnsi"/>
                      <w:b/>
                      <w:bCs/>
                      <w:color w:val="000000" w:themeColor="text1"/>
                      <w:sz w:val="24"/>
                      <w:szCs w:val="24"/>
                      <w:lang w:eastAsia="zh-CN"/>
                    </w:rPr>
                    <w:t>美国穆迪实训</w:t>
                  </w:r>
                </w:p>
              </w:tc>
            </w:tr>
            <w:tr w:rsidR="00FA51D0" w:rsidRPr="00885502" w14:paraId="6698E3C0" w14:textId="5FDA02D5" w:rsidTr="001E6634">
              <w:tc>
                <w:tcPr>
                  <w:tcW w:w="293" w:type="pct"/>
                  <w:vMerge w:val="restart"/>
                  <w:shd w:val="clear" w:color="auto" w:fill="FFFFFF"/>
                </w:tcPr>
                <w:p w14:paraId="1BFB0B41" w14:textId="77777777" w:rsidR="00FA51D0" w:rsidRPr="009D6D6B" w:rsidRDefault="00FA51D0" w:rsidP="00132A9B">
                  <w:pPr>
                    <w:spacing w:after="0" w:line="240" w:lineRule="auto"/>
                    <w:contextualSpacing/>
                    <w:jc w:val="both"/>
                    <w:rPr>
                      <w:rFonts w:asciiTheme="minorHAnsi" w:eastAsia="等线" w:hAnsiTheme="minorHAnsi" w:cstheme="minorHAnsi"/>
                      <w:color w:val="212529"/>
                      <w:sz w:val="24"/>
                      <w:szCs w:val="24"/>
                      <w:lang w:eastAsia="zh-CN"/>
                    </w:rPr>
                  </w:pPr>
                  <w:r w:rsidRPr="009D6D6B">
                    <w:rPr>
                      <w:rFonts w:asciiTheme="minorHAnsi" w:eastAsia="等线" w:hAnsiTheme="minorHAnsi" w:cstheme="minorHAnsi" w:hint="eastAsia"/>
                      <w:color w:val="212529"/>
                      <w:sz w:val="24"/>
                      <w:szCs w:val="24"/>
                      <w:lang w:eastAsia="zh-CN"/>
                    </w:rPr>
                    <w:t>1</w:t>
                  </w:r>
                </w:p>
              </w:tc>
              <w:tc>
                <w:tcPr>
                  <w:tcW w:w="515" w:type="pct"/>
                  <w:shd w:val="clear" w:color="auto" w:fill="FFFFFF"/>
                </w:tcPr>
                <w:p w14:paraId="74F8D4B7" w14:textId="7C4B220F" w:rsidR="00FA51D0" w:rsidRPr="009D6D6B" w:rsidRDefault="00FA51D0" w:rsidP="00132A9B">
                  <w:pPr>
                    <w:spacing w:after="0" w:line="240" w:lineRule="auto"/>
                    <w:rPr>
                      <w:rFonts w:asciiTheme="minorHAnsi" w:eastAsiaTheme="minorEastAsia" w:hAnsiTheme="minorHAnsi" w:cstheme="minorHAnsi"/>
                      <w:color w:val="212529"/>
                      <w:sz w:val="24"/>
                      <w:szCs w:val="24"/>
                      <w:lang w:eastAsia="zh-CN"/>
                    </w:rPr>
                  </w:pPr>
                  <w:r w:rsidRPr="009D6D6B">
                    <w:rPr>
                      <w:rFonts w:asciiTheme="minorHAnsi" w:eastAsiaTheme="minorEastAsia" w:hAnsiTheme="minorHAnsi" w:cstheme="minorHAnsi" w:hint="eastAsia"/>
                      <w:color w:val="212529"/>
                      <w:sz w:val="24"/>
                      <w:szCs w:val="24"/>
                      <w:lang w:eastAsia="zh-CN"/>
                    </w:rPr>
                    <w:t>专业课</w:t>
                  </w:r>
                </w:p>
              </w:tc>
              <w:tc>
                <w:tcPr>
                  <w:tcW w:w="1986" w:type="pct"/>
                  <w:shd w:val="clear" w:color="auto" w:fill="FFFFFF"/>
                  <w:hideMark/>
                </w:tcPr>
                <w:p w14:paraId="0656B69E" w14:textId="00DB37D0" w:rsidR="00FA51D0" w:rsidRPr="00AB4D0A" w:rsidRDefault="00FA51D0" w:rsidP="00132A9B">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课题：商业估值</w:t>
                  </w:r>
                </w:p>
                <w:p w14:paraId="47A8792E" w14:textId="77777777" w:rsidR="00FA51D0" w:rsidRPr="00AB4D0A" w:rsidRDefault="00FA51D0">
                  <w:pPr>
                    <w:pStyle w:val="a5"/>
                    <w:numPr>
                      <w:ilvl w:val="0"/>
                      <w:numId w:val="38"/>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商业估值报告</w:t>
                  </w:r>
                </w:p>
                <w:p w14:paraId="253DB2E1" w14:textId="77777777" w:rsidR="00FA51D0" w:rsidRPr="00AB4D0A" w:rsidRDefault="00FA51D0">
                  <w:pPr>
                    <w:pStyle w:val="a5"/>
                    <w:numPr>
                      <w:ilvl w:val="0"/>
                      <w:numId w:val="38"/>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企业价值</w:t>
                  </w:r>
                </w:p>
                <w:p w14:paraId="16CA367C" w14:textId="4B041B0F" w:rsidR="00FA51D0" w:rsidRPr="00885502" w:rsidRDefault="00FA51D0">
                  <w:pPr>
                    <w:widowControl w:val="0"/>
                    <w:numPr>
                      <w:ilvl w:val="0"/>
                      <w:numId w:val="38"/>
                    </w:numPr>
                    <w:spacing w:after="0" w:line="240" w:lineRule="auto"/>
                    <w:contextualSpacing/>
                    <w:jc w:val="both"/>
                    <w:rPr>
                      <w:rFonts w:asciiTheme="minorHAnsi" w:eastAsia="等线"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股权价值</w:t>
                  </w:r>
                </w:p>
              </w:tc>
              <w:tc>
                <w:tcPr>
                  <w:tcW w:w="2206" w:type="pct"/>
                  <w:shd w:val="clear" w:color="auto" w:fill="FFFFFF"/>
                </w:tcPr>
                <w:p w14:paraId="778EE690" w14:textId="77777777" w:rsidR="00FA51D0" w:rsidRPr="00AB4D0A" w:rsidRDefault="00FA51D0" w:rsidP="00132A9B">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课题：美国金融行业鸟瞰</w:t>
                  </w:r>
                </w:p>
                <w:p w14:paraId="40301388" w14:textId="77777777" w:rsidR="00FA51D0" w:rsidRPr="00417254" w:rsidRDefault="00FA51D0">
                  <w:pPr>
                    <w:pStyle w:val="a5"/>
                    <w:numPr>
                      <w:ilvl w:val="0"/>
                      <w:numId w:val="43"/>
                    </w:numPr>
                    <w:spacing w:after="0" w:line="240" w:lineRule="auto"/>
                    <w:rPr>
                      <w:rFonts w:asciiTheme="minorHAnsi" w:eastAsiaTheme="minorEastAsia" w:hAnsiTheme="minorHAnsi" w:cstheme="minorHAnsi"/>
                      <w:color w:val="212529"/>
                      <w:sz w:val="24"/>
                      <w:szCs w:val="24"/>
                      <w:lang w:eastAsia="zh-CN"/>
                    </w:rPr>
                  </w:pPr>
                  <w:r w:rsidRPr="00417254">
                    <w:rPr>
                      <w:rFonts w:asciiTheme="minorHAnsi" w:eastAsiaTheme="minorEastAsia" w:hAnsiTheme="minorHAnsi" w:cstheme="minorHAnsi"/>
                      <w:color w:val="212529"/>
                      <w:sz w:val="24"/>
                      <w:szCs w:val="24"/>
                      <w:lang w:eastAsia="zh-CN"/>
                    </w:rPr>
                    <w:t>美国金融行业：</w:t>
                  </w:r>
                  <w:r w:rsidRPr="00417254">
                    <w:rPr>
                      <w:rFonts w:asciiTheme="minorHAnsi" w:eastAsiaTheme="minorEastAsia" w:hAnsiTheme="minorHAnsi" w:cstheme="minorHAnsi"/>
                      <w:color w:val="212529"/>
                      <w:sz w:val="24"/>
                      <w:szCs w:val="24"/>
                      <w:lang w:eastAsia="zh-CN"/>
                    </w:rPr>
                    <w:t xml:space="preserve"> </w:t>
                  </w:r>
                  <w:r w:rsidRPr="00417254">
                    <w:rPr>
                      <w:rFonts w:asciiTheme="minorHAnsi" w:eastAsiaTheme="minorEastAsia" w:hAnsiTheme="minorHAnsi" w:cstheme="minorHAnsi"/>
                      <w:color w:val="212529"/>
                      <w:sz w:val="24"/>
                      <w:szCs w:val="24"/>
                      <w:lang w:eastAsia="zh-CN"/>
                    </w:rPr>
                    <w:t>结构，商业模式和业绩</w:t>
                  </w:r>
                </w:p>
                <w:p w14:paraId="0F6A0D91" w14:textId="77777777" w:rsidR="00FA51D0" w:rsidRPr="00417254" w:rsidRDefault="00FA51D0">
                  <w:pPr>
                    <w:pStyle w:val="a5"/>
                    <w:numPr>
                      <w:ilvl w:val="0"/>
                      <w:numId w:val="43"/>
                    </w:numPr>
                    <w:spacing w:after="0" w:line="240" w:lineRule="auto"/>
                    <w:rPr>
                      <w:rFonts w:asciiTheme="minorHAnsi" w:eastAsiaTheme="minorEastAsia" w:hAnsiTheme="minorHAnsi" w:cstheme="minorHAnsi"/>
                      <w:color w:val="212529"/>
                      <w:sz w:val="24"/>
                      <w:szCs w:val="24"/>
                      <w:lang w:eastAsia="zh-CN"/>
                    </w:rPr>
                  </w:pPr>
                  <w:r w:rsidRPr="00417254">
                    <w:rPr>
                      <w:rFonts w:asciiTheme="minorHAnsi" w:eastAsiaTheme="minorEastAsia" w:hAnsiTheme="minorHAnsi" w:cstheme="minorHAnsi"/>
                      <w:color w:val="212529"/>
                      <w:sz w:val="24"/>
                      <w:szCs w:val="24"/>
                      <w:lang w:eastAsia="zh-CN"/>
                    </w:rPr>
                    <w:t>美国监管和监督框架</w:t>
                  </w:r>
                </w:p>
                <w:p w14:paraId="72974040" w14:textId="77777777" w:rsidR="00FA51D0" w:rsidRPr="00417254" w:rsidRDefault="00FA51D0">
                  <w:pPr>
                    <w:pStyle w:val="a5"/>
                    <w:numPr>
                      <w:ilvl w:val="0"/>
                      <w:numId w:val="43"/>
                    </w:numPr>
                    <w:spacing w:after="0" w:line="240" w:lineRule="auto"/>
                    <w:rPr>
                      <w:rFonts w:asciiTheme="minorHAnsi" w:eastAsiaTheme="minorEastAsia" w:hAnsiTheme="minorHAnsi" w:cstheme="minorHAnsi"/>
                      <w:color w:val="212529"/>
                      <w:sz w:val="24"/>
                      <w:szCs w:val="24"/>
                      <w:lang w:eastAsia="zh-CN"/>
                    </w:rPr>
                  </w:pPr>
                  <w:r w:rsidRPr="00417254">
                    <w:rPr>
                      <w:rFonts w:asciiTheme="minorHAnsi" w:eastAsiaTheme="minorEastAsia" w:hAnsiTheme="minorHAnsi" w:cstheme="minorHAnsi"/>
                      <w:color w:val="212529"/>
                      <w:sz w:val="24"/>
                      <w:szCs w:val="24"/>
                      <w:lang w:eastAsia="zh-CN"/>
                    </w:rPr>
                    <w:t>美联储系统</w:t>
                  </w:r>
                </w:p>
                <w:p w14:paraId="2F88C984" w14:textId="77777777" w:rsidR="00FA51D0" w:rsidRPr="00417254" w:rsidRDefault="00FA51D0">
                  <w:pPr>
                    <w:pStyle w:val="a5"/>
                    <w:numPr>
                      <w:ilvl w:val="0"/>
                      <w:numId w:val="43"/>
                    </w:numPr>
                    <w:spacing w:after="0" w:line="240" w:lineRule="auto"/>
                    <w:rPr>
                      <w:rFonts w:asciiTheme="minorHAnsi" w:eastAsiaTheme="minorEastAsia" w:hAnsiTheme="minorHAnsi" w:cstheme="minorHAnsi"/>
                      <w:color w:val="212529"/>
                      <w:sz w:val="24"/>
                      <w:szCs w:val="24"/>
                      <w:lang w:eastAsia="zh-CN"/>
                    </w:rPr>
                  </w:pPr>
                  <w:r w:rsidRPr="00417254">
                    <w:rPr>
                      <w:rFonts w:asciiTheme="minorHAnsi" w:eastAsiaTheme="minorEastAsia" w:hAnsiTheme="minorHAnsi" w:cstheme="minorHAnsi"/>
                      <w:color w:val="212529"/>
                      <w:sz w:val="24"/>
                      <w:szCs w:val="24"/>
                      <w:lang w:eastAsia="zh-CN"/>
                    </w:rPr>
                    <w:t>美国储蓄保险</w:t>
                  </w:r>
                </w:p>
                <w:p w14:paraId="49AB9433" w14:textId="5DB651EB" w:rsidR="00FA51D0" w:rsidRPr="00417254" w:rsidRDefault="00FA51D0">
                  <w:pPr>
                    <w:pStyle w:val="a5"/>
                    <w:numPr>
                      <w:ilvl w:val="0"/>
                      <w:numId w:val="43"/>
                    </w:numPr>
                    <w:spacing w:after="0" w:line="240" w:lineRule="auto"/>
                    <w:rPr>
                      <w:rFonts w:asciiTheme="minorHAnsi" w:eastAsiaTheme="minorEastAsia" w:hAnsiTheme="minorHAnsi" w:cstheme="minorHAnsi"/>
                      <w:color w:val="212529"/>
                      <w:sz w:val="24"/>
                      <w:szCs w:val="24"/>
                      <w:lang w:eastAsia="zh-CN"/>
                    </w:rPr>
                  </w:pPr>
                  <w:r w:rsidRPr="00417254">
                    <w:rPr>
                      <w:rFonts w:asciiTheme="minorHAnsi" w:eastAsiaTheme="minorEastAsia" w:hAnsiTheme="minorHAnsi" w:cstheme="minorHAnsi"/>
                      <w:color w:val="212529"/>
                      <w:sz w:val="24"/>
                      <w:szCs w:val="24"/>
                      <w:lang w:eastAsia="zh-CN"/>
                    </w:rPr>
                    <w:t>美国金融科技的新兴监管</w:t>
                  </w:r>
                </w:p>
              </w:tc>
            </w:tr>
            <w:tr w:rsidR="00FA51D0" w:rsidRPr="00885502" w14:paraId="567E6F8C" w14:textId="588A3078" w:rsidTr="001E6634">
              <w:tc>
                <w:tcPr>
                  <w:tcW w:w="293" w:type="pct"/>
                  <w:vMerge/>
                  <w:shd w:val="clear" w:color="auto" w:fill="FFFFFF"/>
                </w:tcPr>
                <w:p w14:paraId="6082FB64" w14:textId="77777777" w:rsidR="00FA51D0" w:rsidRPr="009D6D6B" w:rsidRDefault="00FA51D0"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515" w:type="pct"/>
                  <w:shd w:val="clear" w:color="auto" w:fill="FFFFFF"/>
                </w:tcPr>
                <w:p w14:paraId="637EB8B7" w14:textId="3399822D" w:rsidR="00FA51D0" w:rsidRPr="009D6D6B" w:rsidRDefault="00FA51D0" w:rsidP="00560D62">
                  <w:pPr>
                    <w:spacing w:after="0" w:line="240" w:lineRule="auto"/>
                    <w:contextualSpacing/>
                    <w:jc w:val="both"/>
                    <w:rPr>
                      <w:rFonts w:asciiTheme="minorHAnsi" w:eastAsia="等线" w:hAnsiTheme="minorHAnsi" w:cstheme="minorHAnsi"/>
                      <w:color w:val="212529"/>
                      <w:sz w:val="24"/>
                      <w:szCs w:val="24"/>
                      <w:lang w:eastAsia="zh-CN"/>
                    </w:rPr>
                  </w:pPr>
                  <w:r w:rsidRPr="009D6D6B">
                    <w:rPr>
                      <w:rFonts w:asciiTheme="minorHAnsi" w:eastAsia="等线" w:hAnsiTheme="minorHAnsi" w:cstheme="minorHAnsi"/>
                      <w:color w:val="212529"/>
                      <w:sz w:val="24"/>
                      <w:szCs w:val="24"/>
                      <w:lang w:eastAsia="zh-CN"/>
                    </w:rPr>
                    <w:t>拓展课</w:t>
                  </w:r>
                </w:p>
              </w:tc>
              <w:tc>
                <w:tcPr>
                  <w:tcW w:w="1986" w:type="pct"/>
                  <w:shd w:val="clear" w:color="auto" w:fill="FFFFFF"/>
                </w:tcPr>
                <w:p w14:paraId="56A6C272" w14:textId="20D2E775" w:rsidR="00FA51D0" w:rsidRPr="00885502" w:rsidRDefault="00FA51D0"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c>
                <w:tcPr>
                  <w:tcW w:w="2206" w:type="pct"/>
                  <w:shd w:val="clear" w:color="auto" w:fill="FFFFFF"/>
                </w:tcPr>
                <w:p w14:paraId="487242BC" w14:textId="77777777" w:rsidR="00FA51D0" w:rsidRPr="00FA51D0" w:rsidRDefault="00FA51D0" w:rsidP="00560D62">
                  <w:pPr>
                    <w:spacing w:after="0" w:line="240" w:lineRule="auto"/>
                    <w:contextualSpacing/>
                    <w:jc w:val="both"/>
                    <w:rPr>
                      <w:rFonts w:asciiTheme="minorHAnsi" w:eastAsia="等线" w:hAnsiTheme="minorHAnsi" w:cstheme="minorHAnsi"/>
                      <w:color w:val="212529"/>
                      <w:sz w:val="24"/>
                      <w:szCs w:val="24"/>
                      <w:lang w:eastAsia="zh-CN"/>
                    </w:rPr>
                  </w:pPr>
                </w:p>
              </w:tc>
            </w:tr>
            <w:tr w:rsidR="006201FE" w:rsidRPr="00885502" w14:paraId="29D48B4D" w14:textId="7E690777" w:rsidTr="001E6634">
              <w:tc>
                <w:tcPr>
                  <w:tcW w:w="293" w:type="pct"/>
                  <w:vMerge w:val="restart"/>
                  <w:shd w:val="clear" w:color="auto" w:fill="FFFFFF"/>
                </w:tcPr>
                <w:p w14:paraId="4B8A296C" w14:textId="77777777" w:rsidR="006201FE" w:rsidRPr="009D6D6B" w:rsidRDefault="006201FE" w:rsidP="006201FE">
                  <w:pPr>
                    <w:spacing w:after="0" w:line="240" w:lineRule="auto"/>
                    <w:contextualSpacing/>
                    <w:jc w:val="both"/>
                    <w:rPr>
                      <w:rFonts w:asciiTheme="minorHAnsi" w:eastAsia="等线" w:hAnsiTheme="minorHAnsi" w:cstheme="minorHAnsi"/>
                      <w:color w:val="212529"/>
                      <w:sz w:val="24"/>
                      <w:szCs w:val="24"/>
                      <w:lang w:eastAsia="zh-CN"/>
                    </w:rPr>
                  </w:pPr>
                  <w:r w:rsidRPr="009D6D6B">
                    <w:rPr>
                      <w:rFonts w:asciiTheme="minorHAnsi" w:eastAsia="等线" w:hAnsiTheme="minorHAnsi" w:cstheme="minorHAnsi" w:hint="eastAsia"/>
                      <w:color w:val="212529"/>
                      <w:sz w:val="24"/>
                      <w:szCs w:val="24"/>
                      <w:lang w:eastAsia="zh-CN"/>
                    </w:rPr>
                    <w:t>2</w:t>
                  </w:r>
                </w:p>
              </w:tc>
              <w:tc>
                <w:tcPr>
                  <w:tcW w:w="515" w:type="pct"/>
                  <w:shd w:val="clear" w:color="auto" w:fill="FFFFFF"/>
                </w:tcPr>
                <w:p w14:paraId="3DCAF102" w14:textId="77777777" w:rsidR="006201FE" w:rsidRPr="009D6D6B" w:rsidRDefault="006201FE" w:rsidP="006201FE">
                  <w:pPr>
                    <w:spacing w:after="0" w:line="240" w:lineRule="auto"/>
                    <w:jc w:val="both"/>
                    <w:rPr>
                      <w:rFonts w:asciiTheme="minorHAnsi" w:eastAsia="等线" w:hAnsiTheme="minorHAnsi" w:cstheme="minorHAnsi"/>
                      <w:color w:val="212529"/>
                      <w:sz w:val="24"/>
                      <w:szCs w:val="24"/>
                      <w:lang w:eastAsia="zh-CN"/>
                    </w:rPr>
                  </w:pPr>
                </w:p>
              </w:tc>
              <w:tc>
                <w:tcPr>
                  <w:tcW w:w="1986" w:type="pct"/>
                  <w:shd w:val="clear" w:color="auto" w:fill="FFFFFF"/>
                  <w:hideMark/>
                </w:tcPr>
                <w:p w14:paraId="3D2BFBAF" w14:textId="77777777" w:rsidR="006201FE" w:rsidRPr="00AB4D0A" w:rsidRDefault="006201FE" w:rsidP="006201FE">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课题：商业估值方法</w:t>
                  </w:r>
                </w:p>
                <w:p w14:paraId="5B632F4E" w14:textId="77777777" w:rsidR="006201FE" w:rsidRPr="00AB4D0A" w:rsidRDefault="006201FE">
                  <w:pPr>
                    <w:pStyle w:val="a5"/>
                    <w:numPr>
                      <w:ilvl w:val="0"/>
                      <w:numId w:val="39"/>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现金流量贴现法</w:t>
                  </w:r>
                </w:p>
                <w:p w14:paraId="071AAF29" w14:textId="77777777" w:rsidR="006201FE" w:rsidRPr="00AB4D0A" w:rsidRDefault="006201FE">
                  <w:pPr>
                    <w:pStyle w:val="a5"/>
                    <w:numPr>
                      <w:ilvl w:val="0"/>
                      <w:numId w:val="39"/>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市场评估方法</w:t>
                  </w:r>
                </w:p>
                <w:p w14:paraId="08E73B24" w14:textId="25BE79FC" w:rsidR="006201FE" w:rsidRPr="00885502" w:rsidRDefault="006201FE">
                  <w:pPr>
                    <w:widowControl w:val="0"/>
                    <w:numPr>
                      <w:ilvl w:val="0"/>
                      <w:numId w:val="39"/>
                    </w:numPr>
                    <w:spacing w:after="0" w:line="240" w:lineRule="auto"/>
                    <w:contextualSpacing/>
                    <w:jc w:val="both"/>
                    <w:rPr>
                      <w:rFonts w:asciiTheme="minorHAnsi" w:eastAsia="等线"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基于资产的评估方法</w:t>
                  </w:r>
                </w:p>
              </w:tc>
              <w:tc>
                <w:tcPr>
                  <w:tcW w:w="2206" w:type="pct"/>
                  <w:shd w:val="clear" w:color="auto" w:fill="FFFFFF"/>
                </w:tcPr>
                <w:p w14:paraId="175A73F8" w14:textId="77777777" w:rsidR="006201FE" w:rsidRPr="00AB4D0A" w:rsidRDefault="006201FE" w:rsidP="006201FE">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课题：全球资产管理业务</w:t>
                  </w:r>
                </w:p>
                <w:p w14:paraId="041FA626" w14:textId="77777777" w:rsidR="006201FE" w:rsidRPr="00AB4D0A" w:rsidRDefault="006201FE">
                  <w:pPr>
                    <w:pStyle w:val="a5"/>
                    <w:numPr>
                      <w:ilvl w:val="0"/>
                      <w:numId w:val="44"/>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北美资管行业的主要类型，面临的危险、机会和创新</w:t>
                  </w:r>
                </w:p>
                <w:p w14:paraId="4D35A3FF" w14:textId="77777777" w:rsidR="006201FE" w:rsidRPr="0065605B" w:rsidRDefault="006201FE">
                  <w:pPr>
                    <w:pStyle w:val="a5"/>
                    <w:numPr>
                      <w:ilvl w:val="0"/>
                      <w:numId w:val="44"/>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国际著名机构投资者的主要策略</w:t>
                  </w:r>
                </w:p>
                <w:p w14:paraId="1DE13D37" w14:textId="77777777" w:rsidR="006201FE" w:rsidRPr="0065605B" w:rsidRDefault="006201FE">
                  <w:pPr>
                    <w:pStyle w:val="a5"/>
                    <w:numPr>
                      <w:ilvl w:val="0"/>
                      <w:numId w:val="44"/>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经典资产配置策略与挑战</w:t>
                  </w:r>
                </w:p>
                <w:p w14:paraId="64F616B5" w14:textId="77777777" w:rsidR="006201FE" w:rsidRPr="0065605B" w:rsidRDefault="006201FE">
                  <w:pPr>
                    <w:pStyle w:val="a5"/>
                    <w:numPr>
                      <w:ilvl w:val="0"/>
                      <w:numId w:val="44"/>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跨国界、跨资产配置和管理</w:t>
                  </w:r>
                </w:p>
                <w:p w14:paraId="1E505E0A" w14:textId="66C013E3" w:rsidR="006201FE" w:rsidRPr="0065605B" w:rsidRDefault="006201FE">
                  <w:pPr>
                    <w:pStyle w:val="a5"/>
                    <w:numPr>
                      <w:ilvl w:val="0"/>
                      <w:numId w:val="44"/>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新常态下的不良资产投资的主要策略和成功案例</w:t>
                  </w:r>
                </w:p>
              </w:tc>
            </w:tr>
            <w:tr w:rsidR="001E6634" w:rsidRPr="00885502" w14:paraId="2399967E" w14:textId="6D4F392B" w:rsidTr="001E6634">
              <w:tc>
                <w:tcPr>
                  <w:tcW w:w="293" w:type="pct"/>
                  <w:vMerge/>
                  <w:shd w:val="clear" w:color="auto" w:fill="FFFFFF"/>
                </w:tcPr>
                <w:p w14:paraId="7F26CCC9" w14:textId="77777777" w:rsidR="001E6634" w:rsidRPr="00885502" w:rsidRDefault="001E6634"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515" w:type="pct"/>
                  <w:shd w:val="clear" w:color="auto" w:fill="FFFFFF"/>
                </w:tcPr>
                <w:p w14:paraId="5CE343D4" w14:textId="3DEB6B17" w:rsidR="001E6634" w:rsidRPr="00885502" w:rsidRDefault="001E6634"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p>
              </w:tc>
              <w:tc>
                <w:tcPr>
                  <w:tcW w:w="4192" w:type="pct"/>
                  <w:gridSpan w:val="2"/>
                  <w:shd w:val="clear" w:color="auto" w:fill="FFFFFF"/>
                </w:tcPr>
                <w:p w14:paraId="135116B8" w14:textId="4ADC8272" w:rsidR="001E6634" w:rsidRPr="00885502" w:rsidRDefault="001E6634"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4628E6" w:rsidRPr="00885502" w14:paraId="102C1DF3" w14:textId="3BE97A21" w:rsidTr="001E6634">
              <w:tc>
                <w:tcPr>
                  <w:tcW w:w="293" w:type="pct"/>
                  <w:vMerge w:val="restart"/>
                  <w:shd w:val="clear" w:color="auto" w:fill="FFFFFF"/>
                </w:tcPr>
                <w:p w14:paraId="562F2EAC" w14:textId="77777777" w:rsidR="004628E6" w:rsidRPr="009D6D6B" w:rsidRDefault="004628E6" w:rsidP="004628E6">
                  <w:pPr>
                    <w:spacing w:after="0" w:line="240" w:lineRule="auto"/>
                    <w:contextualSpacing/>
                    <w:jc w:val="both"/>
                    <w:rPr>
                      <w:rFonts w:asciiTheme="minorHAnsi" w:eastAsia="等线" w:hAnsiTheme="minorHAnsi" w:cstheme="minorHAnsi"/>
                      <w:color w:val="212529"/>
                      <w:sz w:val="24"/>
                      <w:szCs w:val="24"/>
                      <w:lang w:eastAsia="zh-CN"/>
                    </w:rPr>
                  </w:pPr>
                  <w:r w:rsidRPr="009D6D6B">
                    <w:rPr>
                      <w:rFonts w:asciiTheme="minorHAnsi" w:eastAsia="等线" w:hAnsiTheme="minorHAnsi" w:cstheme="minorHAnsi" w:hint="eastAsia"/>
                      <w:color w:val="212529"/>
                      <w:sz w:val="24"/>
                      <w:szCs w:val="24"/>
                      <w:lang w:eastAsia="zh-CN"/>
                    </w:rPr>
                    <w:t>3</w:t>
                  </w:r>
                </w:p>
              </w:tc>
              <w:tc>
                <w:tcPr>
                  <w:tcW w:w="515" w:type="pct"/>
                  <w:shd w:val="clear" w:color="auto" w:fill="FFFFFF"/>
                </w:tcPr>
                <w:p w14:paraId="54BD9CD7" w14:textId="320DE8DD" w:rsidR="004628E6" w:rsidRPr="009D6D6B" w:rsidRDefault="004628E6" w:rsidP="004628E6">
                  <w:pPr>
                    <w:spacing w:after="0" w:line="240" w:lineRule="auto"/>
                    <w:jc w:val="both"/>
                    <w:rPr>
                      <w:rFonts w:asciiTheme="minorHAnsi" w:eastAsia="等线" w:hAnsiTheme="minorHAnsi" w:cstheme="minorHAnsi"/>
                      <w:color w:val="212529"/>
                      <w:sz w:val="24"/>
                      <w:szCs w:val="24"/>
                      <w:lang w:eastAsia="zh-CN"/>
                    </w:rPr>
                  </w:pPr>
                  <w:r w:rsidRPr="009D6D6B">
                    <w:rPr>
                      <w:rFonts w:asciiTheme="minorHAnsi" w:eastAsiaTheme="minorEastAsia" w:hAnsiTheme="minorHAnsi" w:cstheme="minorHAnsi" w:hint="eastAsia"/>
                      <w:color w:val="212529"/>
                      <w:sz w:val="24"/>
                      <w:szCs w:val="24"/>
                      <w:lang w:eastAsia="zh-CN"/>
                    </w:rPr>
                    <w:t>专业课</w:t>
                  </w:r>
                </w:p>
              </w:tc>
              <w:tc>
                <w:tcPr>
                  <w:tcW w:w="1986" w:type="pct"/>
                  <w:shd w:val="clear" w:color="auto" w:fill="FFFFFF"/>
                  <w:hideMark/>
                </w:tcPr>
                <w:p w14:paraId="218DBD17" w14:textId="77777777" w:rsidR="004628E6" w:rsidRPr="00AB4D0A" w:rsidRDefault="004628E6" w:rsidP="004628E6">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课题：基本分析概念、数据探索、统计学数据结构和可视化</w:t>
                  </w:r>
                  <w:r w:rsidRPr="00AB4D0A">
                    <w:rPr>
                      <w:rFonts w:asciiTheme="minorHAnsi" w:eastAsiaTheme="minorEastAsia" w:hAnsiTheme="minorHAnsi" w:cstheme="minorHAnsi"/>
                      <w:b/>
                      <w:bCs/>
                      <w:color w:val="212529"/>
                      <w:sz w:val="24"/>
                      <w:szCs w:val="24"/>
                      <w:lang w:eastAsia="zh-CN"/>
                    </w:rPr>
                    <w:t xml:space="preserve"> </w:t>
                  </w:r>
                </w:p>
                <w:p w14:paraId="559BE59C" w14:textId="77777777" w:rsidR="004628E6" w:rsidRPr="00AB4D0A" w:rsidRDefault="004628E6">
                  <w:pPr>
                    <w:pStyle w:val="a5"/>
                    <w:numPr>
                      <w:ilvl w:val="0"/>
                      <w:numId w:val="40"/>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Python</w:t>
                  </w:r>
                </w:p>
                <w:p w14:paraId="58C46BBC" w14:textId="77777777" w:rsidR="004628E6" w:rsidRPr="00AB4D0A" w:rsidRDefault="004628E6">
                  <w:pPr>
                    <w:pStyle w:val="a5"/>
                    <w:numPr>
                      <w:ilvl w:val="0"/>
                      <w:numId w:val="40"/>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人工智能</w:t>
                  </w:r>
                </w:p>
                <w:p w14:paraId="0265F1E1" w14:textId="77777777" w:rsidR="004628E6" w:rsidRPr="00AB4D0A" w:rsidRDefault="004628E6">
                  <w:pPr>
                    <w:pStyle w:val="a5"/>
                    <w:numPr>
                      <w:ilvl w:val="0"/>
                      <w:numId w:val="40"/>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lastRenderedPageBreak/>
                    <w:t>人工智能模型</w:t>
                  </w:r>
                </w:p>
                <w:p w14:paraId="739E04D4" w14:textId="1BFCEB67" w:rsidR="004628E6" w:rsidRPr="000A53AE" w:rsidRDefault="004628E6">
                  <w:pPr>
                    <w:pStyle w:val="a5"/>
                    <w:widowControl w:val="0"/>
                    <w:numPr>
                      <w:ilvl w:val="0"/>
                      <w:numId w:val="40"/>
                    </w:numPr>
                    <w:spacing w:after="0" w:line="240" w:lineRule="auto"/>
                    <w:contextualSpacing/>
                    <w:jc w:val="both"/>
                    <w:rPr>
                      <w:rFonts w:asciiTheme="minorHAnsi" w:eastAsia="等线"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云、大数据、自动化、</w:t>
                  </w:r>
                  <w:r w:rsidRPr="00AB4D0A">
                    <w:rPr>
                      <w:rFonts w:asciiTheme="minorHAnsi" w:eastAsiaTheme="minorEastAsia" w:hAnsiTheme="minorHAnsi" w:cstheme="minorHAnsi"/>
                      <w:color w:val="212529"/>
                      <w:sz w:val="24"/>
                      <w:szCs w:val="24"/>
                      <w:lang w:eastAsia="zh-CN"/>
                    </w:rPr>
                    <w:t>Full Stack</w:t>
                  </w:r>
                  <w:r w:rsidRPr="00AB4D0A">
                    <w:rPr>
                      <w:rFonts w:asciiTheme="minorHAnsi" w:eastAsiaTheme="minorEastAsia" w:hAnsiTheme="minorHAnsi" w:cstheme="minorHAnsi"/>
                      <w:color w:val="212529"/>
                      <w:sz w:val="24"/>
                      <w:szCs w:val="24"/>
                      <w:lang w:eastAsia="zh-CN"/>
                    </w:rPr>
                    <w:t>、</w:t>
                  </w:r>
                  <w:r w:rsidRPr="00AB4D0A">
                    <w:rPr>
                      <w:rFonts w:asciiTheme="minorHAnsi" w:eastAsiaTheme="minorEastAsia" w:hAnsiTheme="minorHAnsi" w:cstheme="minorHAnsi"/>
                      <w:color w:val="212529"/>
                      <w:sz w:val="24"/>
                      <w:szCs w:val="24"/>
                      <w:lang w:eastAsia="zh-CN"/>
                    </w:rPr>
                    <w:t>UI/UX</w:t>
                  </w:r>
                </w:p>
              </w:tc>
              <w:tc>
                <w:tcPr>
                  <w:tcW w:w="2206" w:type="pct"/>
                  <w:shd w:val="clear" w:color="auto" w:fill="FFFFFF"/>
                </w:tcPr>
                <w:p w14:paraId="50DF9DC5" w14:textId="77777777" w:rsidR="004628E6" w:rsidRPr="00AB4D0A" w:rsidRDefault="004628E6" w:rsidP="004628E6">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lastRenderedPageBreak/>
                    <w:t>课题：现代金融机构风险管理</w:t>
                  </w:r>
                </w:p>
                <w:p w14:paraId="2DB466C2" w14:textId="77777777" w:rsidR="004628E6" w:rsidRPr="0065605B" w:rsidRDefault="004628E6">
                  <w:pPr>
                    <w:pStyle w:val="a5"/>
                    <w:numPr>
                      <w:ilvl w:val="0"/>
                      <w:numId w:val="45"/>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现代金融风险管理监管理论发展概述</w:t>
                  </w:r>
                </w:p>
                <w:p w14:paraId="7CD6F24B" w14:textId="77777777" w:rsidR="004628E6" w:rsidRPr="0065605B" w:rsidRDefault="004628E6">
                  <w:pPr>
                    <w:pStyle w:val="a5"/>
                    <w:numPr>
                      <w:ilvl w:val="0"/>
                      <w:numId w:val="45"/>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从巴塞尔</w:t>
                  </w:r>
                  <w:r w:rsidRPr="0065605B">
                    <w:rPr>
                      <w:rFonts w:asciiTheme="minorHAnsi" w:eastAsiaTheme="minorEastAsia" w:hAnsiTheme="minorHAnsi" w:cstheme="minorHAnsi"/>
                      <w:color w:val="212529"/>
                      <w:sz w:val="24"/>
                      <w:szCs w:val="24"/>
                      <w:lang w:eastAsia="zh-CN"/>
                    </w:rPr>
                    <w:t xml:space="preserve"> I </w:t>
                  </w:r>
                  <w:r w:rsidRPr="0065605B">
                    <w:rPr>
                      <w:rFonts w:asciiTheme="minorHAnsi" w:eastAsiaTheme="minorEastAsia" w:hAnsiTheme="minorHAnsi" w:cstheme="minorHAnsi"/>
                      <w:color w:val="212529"/>
                      <w:sz w:val="24"/>
                      <w:szCs w:val="24"/>
                      <w:lang w:eastAsia="zh-CN"/>
                    </w:rPr>
                    <w:t>到巴塞尔</w:t>
                  </w:r>
                  <w:r w:rsidRPr="0065605B">
                    <w:rPr>
                      <w:rFonts w:asciiTheme="minorHAnsi" w:eastAsiaTheme="minorEastAsia" w:hAnsiTheme="minorHAnsi" w:cstheme="minorHAnsi"/>
                      <w:color w:val="212529"/>
                      <w:sz w:val="24"/>
                      <w:szCs w:val="24"/>
                      <w:lang w:eastAsia="zh-CN"/>
                    </w:rPr>
                    <w:t xml:space="preserve"> IV</w:t>
                  </w:r>
                  <w:r w:rsidRPr="0065605B">
                    <w:rPr>
                      <w:rFonts w:asciiTheme="minorHAnsi" w:eastAsiaTheme="minorEastAsia" w:hAnsiTheme="minorHAnsi" w:cstheme="minorHAnsi"/>
                      <w:color w:val="212529"/>
                      <w:sz w:val="24"/>
                      <w:szCs w:val="24"/>
                      <w:lang w:eastAsia="zh-CN"/>
                    </w:rPr>
                    <w:t>，框架和影响</w:t>
                  </w:r>
                </w:p>
                <w:p w14:paraId="5D1A34EF" w14:textId="77777777" w:rsidR="004628E6" w:rsidRPr="0065605B" w:rsidRDefault="004628E6">
                  <w:pPr>
                    <w:pStyle w:val="a5"/>
                    <w:numPr>
                      <w:ilvl w:val="0"/>
                      <w:numId w:val="45"/>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lastRenderedPageBreak/>
                    <w:t>识别风险管理职责</w:t>
                  </w:r>
                  <w:r w:rsidRPr="0065605B">
                    <w:rPr>
                      <w:rFonts w:asciiTheme="minorHAnsi" w:eastAsiaTheme="minorEastAsia" w:hAnsiTheme="minorHAnsi" w:cstheme="minorHAnsi"/>
                      <w:color w:val="212529"/>
                      <w:sz w:val="24"/>
                      <w:szCs w:val="24"/>
                      <w:lang w:eastAsia="zh-CN"/>
                    </w:rPr>
                    <w:t xml:space="preserve"> (</w:t>
                  </w:r>
                  <w:r w:rsidRPr="0065605B">
                    <w:rPr>
                      <w:rFonts w:asciiTheme="minorHAnsi" w:eastAsiaTheme="minorEastAsia" w:hAnsiTheme="minorHAnsi" w:cstheme="minorHAnsi"/>
                      <w:color w:val="212529"/>
                      <w:sz w:val="24"/>
                      <w:szCs w:val="24"/>
                      <w:lang w:eastAsia="zh-CN"/>
                    </w:rPr>
                    <w:t>第一道防线、第二道防线、</w:t>
                  </w:r>
                </w:p>
                <w:p w14:paraId="516DA13F" w14:textId="77777777" w:rsidR="004628E6" w:rsidRPr="0065605B" w:rsidRDefault="004628E6">
                  <w:pPr>
                    <w:pStyle w:val="a5"/>
                    <w:numPr>
                      <w:ilvl w:val="0"/>
                      <w:numId w:val="45"/>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第三道防线</w:t>
                  </w:r>
                  <w:r w:rsidRPr="0065605B">
                    <w:rPr>
                      <w:rFonts w:asciiTheme="minorHAnsi" w:eastAsiaTheme="minorEastAsia" w:hAnsiTheme="minorHAnsi" w:cstheme="minorHAnsi"/>
                      <w:color w:val="212529"/>
                      <w:sz w:val="24"/>
                      <w:szCs w:val="24"/>
                      <w:lang w:eastAsia="zh-CN"/>
                    </w:rPr>
                    <w:t xml:space="preserve">) </w:t>
                  </w:r>
                  <w:r w:rsidRPr="0065605B">
                    <w:rPr>
                      <w:rFonts w:asciiTheme="minorHAnsi" w:eastAsiaTheme="minorEastAsia" w:hAnsiTheme="minorHAnsi" w:cstheme="minorHAnsi"/>
                      <w:color w:val="212529"/>
                      <w:sz w:val="24"/>
                      <w:szCs w:val="24"/>
                      <w:lang w:eastAsia="zh-CN"/>
                    </w:rPr>
                    <w:t>和授权体系</w:t>
                  </w:r>
                </w:p>
                <w:p w14:paraId="75CFC15B" w14:textId="77777777" w:rsidR="004628E6" w:rsidRPr="0065605B" w:rsidRDefault="004628E6">
                  <w:pPr>
                    <w:pStyle w:val="a5"/>
                    <w:numPr>
                      <w:ilvl w:val="0"/>
                      <w:numId w:val="45"/>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投行业界风险管理的实践案例</w:t>
                  </w:r>
                </w:p>
                <w:p w14:paraId="06FF05A1" w14:textId="607D400B" w:rsidR="004628E6" w:rsidRPr="0065605B" w:rsidRDefault="004628E6">
                  <w:pPr>
                    <w:pStyle w:val="a5"/>
                    <w:numPr>
                      <w:ilvl w:val="0"/>
                      <w:numId w:val="45"/>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从近期风控失败中吸取的教训</w:t>
                  </w:r>
                </w:p>
              </w:tc>
            </w:tr>
            <w:tr w:rsidR="001E6634" w:rsidRPr="00885502" w14:paraId="3D92FA9F" w14:textId="24E93F40" w:rsidTr="001E6634">
              <w:tc>
                <w:tcPr>
                  <w:tcW w:w="293" w:type="pct"/>
                  <w:vMerge/>
                  <w:shd w:val="clear" w:color="auto" w:fill="FFFFFF"/>
                </w:tcPr>
                <w:p w14:paraId="019BC347" w14:textId="77777777" w:rsidR="001E6634" w:rsidRPr="009D6D6B" w:rsidRDefault="001E6634" w:rsidP="006201FE">
                  <w:pPr>
                    <w:spacing w:after="0" w:line="240" w:lineRule="auto"/>
                    <w:contextualSpacing/>
                    <w:jc w:val="both"/>
                    <w:rPr>
                      <w:rFonts w:asciiTheme="minorHAnsi" w:eastAsia="等线" w:hAnsiTheme="minorHAnsi" w:cstheme="minorHAnsi"/>
                      <w:color w:val="212529"/>
                      <w:sz w:val="24"/>
                      <w:szCs w:val="24"/>
                      <w:lang w:eastAsia="zh-CN"/>
                    </w:rPr>
                  </w:pPr>
                </w:p>
              </w:tc>
              <w:tc>
                <w:tcPr>
                  <w:tcW w:w="515" w:type="pct"/>
                  <w:shd w:val="clear" w:color="auto" w:fill="FFFFFF"/>
                </w:tcPr>
                <w:p w14:paraId="1D30C7D6" w14:textId="5AAB27FF" w:rsidR="001E6634" w:rsidRPr="009D6D6B" w:rsidRDefault="001E6634" w:rsidP="006201FE">
                  <w:pPr>
                    <w:spacing w:after="0" w:line="240" w:lineRule="auto"/>
                    <w:contextualSpacing/>
                    <w:jc w:val="both"/>
                    <w:rPr>
                      <w:rFonts w:asciiTheme="minorHAnsi" w:eastAsia="等线" w:hAnsiTheme="minorHAnsi" w:cstheme="minorHAnsi"/>
                      <w:color w:val="212529"/>
                      <w:sz w:val="24"/>
                      <w:szCs w:val="24"/>
                      <w:lang w:eastAsia="zh-CN"/>
                    </w:rPr>
                  </w:pPr>
                  <w:r w:rsidRPr="009D6D6B">
                    <w:rPr>
                      <w:rFonts w:asciiTheme="minorHAnsi" w:eastAsia="等线" w:hAnsiTheme="minorHAnsi" w:cstheme="minorHAnsi"/>
                      <w:color w:val="212529"/>
                      <w:sz w:val="24"/>
                      <w:szCs w:val="24"/>
                      <w:lang w:eastAsia="zh-CN"/>
                    </w:rPr>
                    <w:t>拓展课</w:t>
                  </w:r>
                </w:p>
              </w:tc>
              <w:tc>
                <w:tcPr>
                  <w:tcW w:w="4192" w:type="pct"/>
                  <w:gridSpan w:val="2"/>
                  <w:shd w:val="clear" w:color="auto" w:fill="FFFFFF"/>
                </w:tcPr>
                <w:p w14:paraId="232C4435" w14:textId="5F85585B" w:rsidR="001E6634" w:rsidRPr="00885502" w:rsidRDefault="001E6634" w:rsidP="006201FE">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1E6634" w:rsidRPr="00885502" w14:paraId="7008BB8A" w14:textId="4F7F6D23" w:rsidTr="001E6634">
              <w:tc>
                <w:tcPr>
                  <w:tcW w:w="293" w:type="pct"/>
                  <w:shd w:val="clear" w:color="auto" w:fill="FFFFFF"/>
                </w:tcPr>
                <w:p w14:paraId="4AA579FB" w14:textId="77777777" w:rsidR="001E6634" w:rsidRPr="009D6D6B" w:rsidRDefault="001E6634" w:rsidP="001E6634">
                  <w:pPr>
                    <w:spacing w:after="0" w:line="240" w:lineRule="auto"/>
                    <w:contextualSpacing/>
                    <w:jc w:val="both"/>
                    <w:rPr>
                      <w:rFonts w:asciiTheme="minorHAnsi" w:eastAsia="等线" w:hAnsiTheme="minorHAnsi" w:cstheme="minorHAnsi"/>
                      <w:color w:val="212529"/>
                      <w:sz w:val="24"/>
                      <w:szCs w:val="24"/>
                      <w:lang w:eastAsia="zh-CN"/>
                    </w:rPr>
                  </w:pPr>
                  <w:r w:rsidRPr="009D6D6B">
                    <w:rPr>
                      <w:rFonts w:asciiTheme="minorHAnsi" w:eastAsia="等线" w:hAnsiTheme="minorHAnsi" w:cstheme="minorHAnsi" w:hint="eastAsia"/>
                      <w:color w:val="212529"/>
                      <w:sz w:val="24"/>
                      <w:szCs w:val="24"/>
                      <w:lang w:eastAsia="zh-CN"/>
                    </w:rPr>
                    <w:t>4</w:t>
                  </w:r>
                </w:p>
              </w:tc>
              <w:tc>
                <w:tcPr>
                  <w:tcW w:w="515" w:type="pct"/>
                  <w:shd w:val="clear" w:color="auto" w:fill="FFFFFF"/>
                </w:tcPr>
                <w:p w14:paraId="46DA4A98" w14:textId="0E57255A" w:rsidR="001E6634" w:rsidRPr="009D6D6B" w:rsidRDefault="001E6634" w:rsidP="001E6634">
                  <w:pPr>
                    <w:spacing w:after="0" w:line="240" w:lineRule="auto"/>
                    <w:jc w:val="both"/>
                    <w:rPr>
                      <w:rFonts w:asciiTheme="minorHAnsi" w:eastAsia="等线" w:hAnsiTheme="minorHAnsi" w:cstheme="minorHAnsi"/>
                      <w:color w:val="212529"/>
                      <w:sz w:val="24"/>
                      <w:szCs w:val="24"/>
                      <w:lang w:eastAsia="zh-CN"/>
                    </w:rPr>
                  </w:pPr>
                  <w:r w:rsidRPr="009D6D6B">
                    <w:rPr>
                      <w:rFonts w:asciiTheme="minorHAnsi" w:eastAsiaTheme="minorEastAsia" w:hAnsiTheme="minorHAnsi" w:cstheme="minorHAnsi" w:hint="eastAsia"/>
                      <w:color w:val="212529"/>
                      <w:sz w:val="24"/>
                      <w:szCs w:val="24"/>
                      <w:lang w:eastAsia="zh-CN"/>
                    </w:rPr>
                    <w:t>专业课</w:t>
                  </w:r>
                </w:p>
              </w:tc>
              <w:tc>
                <w:tcPr>
                  <w:tcW w:w="1986" w:type="pct"/>
                  <w:shd w:val="clear" w:color="auto" w:fill="FFFFFF"/>
                  <w:hideMark/>
                </w:tcPr>
                <w:p w14:paraId="7E2570B6" w14:textId="77777777" w:rsidR="001E6634" w:rsidRPr="00AB4D0A" w:rsidRDefault="001E6634" w:rsidP="001E6634">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课题：回归</w:t>
                  </w:r>
                  <w:r w:rsidRPr="00AB4D0A">
                    <w:rPr>
                      <w:rFonts w:asciiTheme="minorHAnsi" w:eastAsiaTheme="minorEastAsia" w:hAnsiTheme="minorHAnsi" w:cstheme="minorHAnsi"/>
                      <w:b/>
                      <w:bCs/>
                      <w:color w:val="212529"/>
                      <w:sz w:val="24"/>
                      <w:szCs w:val="24"/>
                      <w:lang w:eastAsia="zh-CN"/>
                    </w:rPr>
                    <w:t>&amp;</w:t>
                  </w:r>
                  <w:r w:rsidRPr="00AB4D0A">
                    <w:rPr>
                      <w:rFonts w:asciiTheme="minorHAnsi" w:eastAsiaTheme="minorEastAsia" w:hAnsiTheme="minorHAnsi" w:cstheme="minorHAnsi"/>
                      <w:b/>
                      <w:bCs/>
                      <w:color w:val="212529"/>
                      <w:sz w:val="24"/>
                      <w:szCs w:val="24"/>
                      <w:lang w:eastAsia="zh-CN"/>
                    </w:rPr>
                    <w:t>决策树</w:t>
                  </w:r>
                </w:p>
                <w:p w14:paraId="7D61F63E" w14:textId="77777777" w:rsidR="001E6634" w:rsidRPr="00AB4D0A" w:rsidRDefault="001E6634">
                  <w:pPr>
                    <w:pStyle w:val="a5"/>
                    <w:numPr>
                      <w:ilvl w:val="0"/>
                      <w:numId w:val="41"/>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线性</w:t>
                  </w:r>
                  <w:r w:rsidRPr="00AB4D0A">
                    <w:rPr>
                      <w:rFonts w:asciiTheme="minorHAnsi" w:eastAsiaTheme="minorEastAsia" w:hAnsiTheme="minorHAnsi" w:cstheme="minorHAnsi"/>
                      <w:color w:val="212529"/>
                      <w:sz w:val="24"/>
                      <w:szCs w:val="24"/>
                      <w:lang w:eastAsia="zh-CN"/>
                    </w:rPr>
                    <w:t>/</w:t>
                  </w:r>
                  <w:r w:rsidRPr="00AB4D0A">
                    <w:rPr>
                      <w:rFonts w:asciiTheme="minorHAnsi" w:eastAsiaTheme="minorEastAsia" w:hAnsiTheme="minorHAnsi" w:cstheme="minorHAnsi"/>
                      <w:color w:val="212529"/>
                      <w:sz w:val="24"/>
                      <w:szCs w:val="24"/>
                      <w:lang w:eastAsia="zh-CN"/>
                    </w:rPr>
                    <w:t>非线性回归</w:t>
                  </w:r>
                </w:p>
                <w:p w14:paraId="323099BE" w14:textId="77777777" w:rsidR="001E6634" w:rsidRPr="00AB4D0A" w:rsidRDefault="001E6634">
                  <w:pPr>
                    <w:pStyle w:val="a5"/>
                    <w:numPr>
                      <w:ilvl w:val="0"/>
                      <w:numId w:val="41"/>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DBS</w:t>
                  </w:r>
                  <w:r w:rsidRPr="00AB4D0A">
                    <w:rPr>
                      <w:rFonts w:asciiTheme="minorHAnsi" w:eastAsiaTheme="minorEastAsia" w:hAnsiTheme="minorHAnsi" w:cstheme="minorHAnsi"/>
                      <w:color w:val="212529"/>
                      <w:sz w:val="24"/>
                      <w:szCs w:val="24"/>
                      <w:lang w:eastAsia="zh-CN"/>
                    </w:rPr>
                    <w:t>股价分析</w:t>
                  </w:r>
                </w:p>
                <w:p w14:paraId="0D86D330" w14:textId="77777777" w:rsidR="001E6634" w:rsidRPr="00AB4D0A" w:rsidRDefault="001E6634">
                  <w:pPr>
                    <w:pStyle w:val="a5"/>
                    <w:numPr>
                      <w:ilvl w:val="0"/>
                      <w:numId w:val="41"/>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金融数据分析</w:t>
                  </w:r>
                </w:p>
                <w:p w14:paraId="08607EA8" w14:textId="77777777" w:rsidR="001E6634" w:rsidRPr="00AB4D0A" w:rsidRDefault="001E6634">
                  <w:pPr>
                    <w:pStyle w:val="a5"/>
                    <w:numPr>
                      <w:ilvl w:val="0"/>
                      <w:numId w:val="41"/>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选择最佳决策树模型</w:t>
                  </w:r>
                </w:p>
                <w:p w14:paraId="5C6A2B37" w14:textId="78E79891" w:rsidR="001E6634" w:rsidRPr="002C4F2D" w:rsidRDefault="001E6634">
                  <w:pPr>
                    <w:pStyle w:val="a5"/>
                    <w:widowControl w:val="0"/>
                    <w:numPr>
                      <w:ilvl w:val="0"/>
                      <w:numId w:val="41"/>
                    </w:numPr>
                    <w:spacing w:after="0" w:line="240" w:lineRule="auto"/>
                    <w:contextualSpacing/>
                    <w:jc w:val="both"/>
                    <w:rPr>
                      <w:rFonts w:asciiTheme="minorHAnsi" w:eastAsia="等线"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案例分析：信用卡</w:t>
                  </w:r>
                </w:p>
              </w:tc>
              <w:tc>
                <w:tcPr>
                  <w:tcW w:w="2206" w:type="pct"/>
                  <w:shd w:val="clear" w:color="auto" w:fill="FFFFFF"/>
                </w:tcPr>
                <w:p w14:paraId="67D4F2F3" w14:textId="77777777" w:rsidR="001E6634" w:rsidRPr="00AB4D0A" w:rsidRDefault="001E6634" w:rsidP="001E6634">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课题：企业的信用风险分析与信用评级方法</w:t>
                  </w:r>
                </w:p>
                <w:p w14:paraId="6F795347" w14:textId="77777777" w:rsidR="001E6634" w:rsidRPr="0065605B" w:rsidRDefault="001E6634">
                  <w:pPr>
                    <w:pStyle w:val="a5"/>
                    <w:numPr>
                      <w:ilvl w:val="0"/>
                      <w:numId w:val="46"/>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信用风险是什么？</w:t>
                  </w:r>
                </w:p>
                <w:p w14:paraId="1C7CC66D" w14:textId="77777777" w:rsidR="001E6634" w:rsidRPr="0065605B" w:rsidRDefault="001E6634">
                  <w:pPr>
                    <w:pStyle w:val="a5"/>
                    <w:numPr>
                      <w:ilvl w:val="0"/>
                      <w:numId w:val="46"/>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穆迪的评级：含义和方法</w:t>
                  </w:r>
                </w:p>
                <w:p w14:paraId="79D51258" w14:textId="77777777" w:rsidR="001E6634" w:rsidRPr="0065605B" w:rsidRDefault="001E6634">
                  <w:pPr>
                    <w:pStyle w:val="a5"/>
                    <w:numPr>
                      <w:ilvl w:val="0"/>
                      <w:numId w:val="46"/>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违约概率、违约损失率、预期损失</w:t>
                  </w:r>
                </w:p>
                <w:p w14:paraId="7E2DB67F" w14:textId="77777777" w:rsidR="001E6634" w:rsidRPr="0065605B" w:rsidRDefault="001E6634">
                  <w:pPr>
                    <w:pStyle w:val="a5"/>
                    <w:numPr>
                      <w:ilvl w:val="0"/>
                      <w:numId w:val="46"/>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可能会出现什么问题，哪些是正确的做法：违约和回收统计</w:t>
                  </w:r>
                </w:p>
                <w:p w14:paraId="668ABC1E" w14:textId="13635CD7" w:rsidR="001E6634" w:rsidRPr="0065605B" w:rsidRDefault="001E6634">
                  <w:pPr>
                    <w:pStyle w:val="a5"/>
                    <w:numPr>
                      <w:ilvl w:val="0"/>
                      <w:numId w:val="46"/>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信用风险分析框架：信用风险分析金字塔</w:t>
                  </w:r>
                </w:p>
              </w:tc>
            </w:tr>
            <w:tr w:rsidR="00B542EF" w:rsidRPr="00885502" w14:paraId="6EBB9FCF" w14:textId="7D71F53E" w:rsidTr="001E6634">
              <w:tc>
                <w:tcPr>
                  <w:tcW w:w="293" w:type="pct"/>
                  <w:shd w:val="clear" w:color="auto" w:fill="FFFFFF"/>
                </w:tcPr>
                <w:p w14:paraId="64E234BA" w14:textId="77777777" w:rsidR="00B542EF" w:rsidRPr="009D6D6B" w:rsidRDefault="00B542EF" w:rsidP="00B542EF">
                  <w:pPr>
                    <w:spacing w:after="0" w:line="240" w:lineRule="auto"/>
                    <w:contextualSpacing/>
                    <w:jc w:val="both"/>
                    <w:rPr>
                      <w:rFonts w:asciiTheme="minorHAnsi" w:eastAsia="等线" w:hAnsiTheme="minorHAnsi" w:cstheme="minorHAnsi"/>
                      <w:color w:val="212529"/>
                      <w:sz w:val="24"/>
                      <w:szCs w:val="24"/>
                      <w:lang w:eastAsia="zh-CN"/>
                    </w:rPr>
                  </w:pPr>
                  <w:r w:rsidRPr="009D6D6B">
                    <w:rPr>
                      <w:rFonts w:asciiTheme="minorHAnsi" w:eastAsia="等线" w:hAnsiTheme="minorHAnsi" w:cstheme="minorHAnsi" w:hint="eastAsia"/>
                      <w:color w:val="212529"/>
                      <w:sz w:val="24"/>
                      <w:szCs w:val="24"/>
                      <w:lang w:eastAsia="zh-CN"/>
                    </w:rPr>
                    <w:t>5</w:t>
                  </w:r>
                </w:p>
              </w:tc>
              <w:tc>
                <w:tcPr>
                  <w:tcW w:w="515" w:type="pct"/>
                  <w:shd w:val="clear" w:color="auto" w:fill="FFFFFF"/>
                </w:tcPr>
                <w:p w14:paraId="0EFC7AF1" w14:textId="4040B1A8" w:rsidR="00B542EF" w:rsidRPr="009D6D6B" w:rsidRDefault="00B542EF" w:rsidP="00B542EF">
                  <w:pPr>
                    <w:spacing w:after="0" w:line="240" w:lineRule="auto"/>
                    <w:jc w:val="both"/>
                    <w:rPr>
                      <w:rFonts w:asciiTheme="minorHAnsi" w:eastAsia="等线" w:hAnsiTheme="minorHAnsi" w:cstheme="minorHAnsi"/>
                      <w:color w:val="212529"/>
                      <w:sz w:val="24"/>
                      <w:szCs w:val="24"/>
                      <w:lang w:eastAsia="zh-CN"/>
                    </w:rPr>
                  </w:pPr>
                  <w:r w:rsidRPr="009D6D6B">
                    <w:rPr>
                      <w:rFonts w:asciiTheme="minorHAnsi" w:eastAsiaTheme="minorEastAsia" w:hAnsiTheme="minorHAnsi" w:cstheme="minorHAnsi" w:hint="eastAsia"/>
                      <w:color w:val="212529"/>
                      <w:sz w:val="24"/>
                      <w:szCs w:val="24"/>
                      <w:lang w:eastAsia="zh-CN"/>
                    </w:rPr>
                    <w:t>专业课</w:t>
                  </w:r>
                </w:p>
              </w:tc>
              <w:tc>
                <w:tcPr>
                  <w:tcW w:w="1986" w:type="pct"/>
                  <w:shd w:val="clear" w:color="auto" w:fill="FFFFFF"/>
                  <w:hideMark/>
                </w:tcPr>
                <w:p w14:paraId="1BAE40FE" w14:textId="77777777" w:rsidR="00B542EF" w:rsidRPr="00AB4D0A" w:rsidRDefault="00B542EF" w:rsidP="00B542EF">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课题：聚类分析</w:t>
                  </w:r>
                </w:p>
                <w:p w14:paraId="07000A46" w14:textId="77777777" w:rsidR="00B542EF" w:rsidRPr="00AB4D0A" w:rsidRDefault="00B542EF">
                  <w:pPr>
                    <w:pStyle w:val="a5"/>
                    <w:numPr>
                      <w:ilvl w:val="0"/>
                      <w:numId w:val="42"/>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聚类分析介绍</w:t>
                  </w:r>
                </w:p>
                <w:p w14:paraId="2796C32C" w14:textId="77777777" w:rsidR="00B542EF" w:rsidRPr="00AB4D0A" w:rsidRDefault="00B542EF">
                  <w:pPr>
                    <w:pStyle w:val="a5"/>
                    <w:numPr>
                      <w:ilvl w:val="0"/>
                      <w:numId w:val="42"/>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K-</w:t>
                  </w:r>
                  <w:r w:rsidRPr="00AB4D0A">
                    <w:rPr>
                      <w:rFonts w:asciiTheme="minorHAnsi" w:eastAsiaTheme="minorEastAsia" w:hAnsiTheme="minorHAnsi" w:cstheme="minorHAnsi"/>
                      <w:color w:val="212529"/>
                      <w:sz w:val="24"/>
                      <w:szCs w:val="24"/>
                      <w:lang w:eastAsia="zh-CN"/>
                    </w:rPr>
                    <w:t>平均演算法、</w:t>
                  </w:r>
                  <w:r w:rsidRPr="00AB4D0A">
                    <w:rPr>
                      <w:rFonts w:asciiTheme="minorHAnsi" w:eastAsiaTheme="minorEastAsia" w:hAnsiTheme="minorHAnsi" w:cstheme="minorHAnsi"/>
                      <w:color w:val="212529"/>
                      <w:sz w:val="24"/>
                      <w:szCs w:val="24"/>
                      <w:lang w:eastAsia="zh-CN"/>
                    </w:rPr>
                    <w:t xml:space="preserve">R </w:t>
                  </w:r>
                  <w:r w:rsidRPr="00AB4D0A">
                    <w:rPr>
                      <w:rFonts w:asciiTheme="minorHAnsi" w:eastAsiaTheme="minorEastAsia" w:hAnsiTheme="minorHAnsi" w:cstheme="minorHAnsi"/>
                      <w:color w:val="212529"/>
                      <w:sz w:val="24"/>
                      <w:szCs w:val="24"/>
                      <w:lang w:eastAsia="zh-CN"/>
                    </w:rPr>
                    <w:t>、</w:t>
                  </w:r>
                  <w:r w:rsidRPr="00AB4D0A">
                    <w:rPr>
                      <w:rFonts w:asciiTheme="minorHAnsi" w:eastAsiaTheme="minorEastAsia" w:hAnsiTheme="minorHAnsi" w:cstheme="minorHAnsi"/>
                      <w:color w:val="212529"/>
                      <w:sz w:val="24"/>
                      <w:szCs w:val="24"/>
                      <w:lang w:eastAsia="zh-CN"/>
                    </w:rPr>
                    <w:t>R Iris</w:t>
                  </w:r>
                </w:p>
                <w:p w14:paraId="5DCA3B1C" w14:textId="77777777" w:rsidR="00B542EF" w:rsidRPr="00AB4D0A" w:rsidRDefault="00B542EF">
                  <w:pPr>
                    <w:pStyle w:val="a5"/>
                    <w:numPr>
                      <w:ilvl w:val="0"/>
                      <w:numId w:val="42"/>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弯头方法</w:t>
                  </w:r>
                  <w:r w:rsidRPr="00AB4D0A">
                    <w:rPr>
                      <w:rFonts w:asciiTheme="minorHAnsi" w:eastAsiaTheme="minorEastAsia" w:hAnsiTheme="minorHAnsi" w:cstheme="minorHAnsi"/>
                      <w:color w:val="212529"/>
                      <w:sz w:val="24"/>
                      <w:szCs w:val="24"/>
                      <w:lang w:eastAsia="zh-CN"/>
                    </w:rPr>
                    <w:t xml:space="preserve"> (Elbow method) </w:t>
                  </w:r>
                </w:p>
                <w:p w14:paraId="324A8FFE" w14:textId="77777777" w:rsidR="00B542EF" w:rsidRPr="00AB4D0A" w:rsidRDefault="00B542EF">
                  <w:pPr>
                    <w:pStyle w:val="a5"/>
                    <w:numPr>
                      <w:ilvl w:val="0"/>
                      <w:numId w:val="42"/>
                    </w:numPr>
                    <w:spacing w:after="0" w:line="240" w:lineRule="auto"/>
                    <w:rPr>
                      <w:rFonts w:asciiTheme="minorHAnsi" w:eastAsiaTheme="minorEastAsia"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关联规则</w:t>
                  </w:r>
                </w:p>
                <w:p w14:paraId="5C3B6C6E" w14:textId="7182CF8C" w:rsidR="00B542EF" w:rsidRPr="00171708" w:rsidRDefault="00B542EF">
                  <w:pPr>
                    <w:pStyle w:val="a5"/>
                    <w:widowControl w:val="0"/>
                    <w:numPr>
                      <w:ilvl w:val="0"/>
                      <w:numId w:val="42"/>
                    </w:numPr>
                    <w:spacing w:after="0" w:line="240" w:lineRule="auto"/>
                    <w:contextualSpacing/>
                    <w:jc w:val="both"/>
                    <w:rPr>
                      <w:rFonts w:asciiTheme="minorHAnsi" w:eastAsia="等线" w:hAnsiTheme="minorHAnsi" w:cstheme="minorHAnsi"/>
                      <w:color w:val="212529"/>
                      <w:sz w:val="24"/>
                      <w:szCs w:val="24"/>
                      <w:lang w:eastAsia="zh-CN"/>
                    </w:rPr>
                  </w:pPr>
                  <w:r w:rsidRPr="00AB4D0A">
                    <w:rPr>
                      <w:rFonts w:asciiTheme="minorHAnsi" w:eastAsiaTheme="minorEastAsia" w:hAnsiTheme="minorHAnsi" w:cstheme="minorHAnsi"/>
                      <w:color w:val="212529"/>
                      <w:sz w:val="24"/>
                      <w:szCs w:val="24"/>
                      <w:lang w:eastAsia="zh-CN"/>
                    </w:rPr>
                    <w:t>Power BI</w:t>
                  </w:r>
                </w:p>
              </w:tc>
              <w:tc>
                <w:tcPr>
                  <w:tcW w:w="2206" w:type="pct"/>
                  <w:shd w:val="clear" w:color="auto" w:fill="FFFFFF"/>
                </w:tcPr>
                <w:p w14:paraId="42612A9D" w14:textId="77777777" w:rsidR="00B542EF" w:rsidRPr="00AB4D0A" w:rsidRDefault="00B542EF" w:rsidP="00B542EF">
                  <w:pPr>
                    <w:spacing w:after="0" w:line="240" w:lineRule="auto"/>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课题：西点军校领导力发展模式精要</w:t>
                  </w:r>
                </w:p>
                <w:p w14:paraId="24ACB383" w14:textId="77777777" w:rsidR="00B542EF" w:rsidRPr="0065605B" w:rsidRDefault="00B542EF">
                  <w:pPr>
                    <w:pStyle w:val="a5"/>
                    <w:numPr>
                      <w:ilvl w:val="0"/>
                      <w:numId w:val="47"/>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西点军校培育军事领导人的方法</w:t>
                  </w:r>
                </w:p>
                <w:p w14:paraId="106F6057" w14:textId="77777777" w:rsidR="00B542EF" w:rsidRPr="0065605B" w:rsidRDefault="00B542EF">
                  <w:pPr>
                    <w:pStyle w:val="a5"/>
                    <w:numPr>
                      <w:ilvl w:val="0"/>
                      <w:numId w:val="47"/>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面对面领导力领导领导者</w:t>
                  </w:r>
                  <w:r w:rsidRPr="0065605B">
                    <w:rPr>
                      <w:rFonts w:asciiTheme="minorHAnsi" w:eastAsiaTheme="minorEastAsia" w:hAnsiTheme="minorHAnsi" w:cstheme="minorHAnsi"/>
                      <w:color w:val="212529"/>
                      <w:sz w:val="24"/>
                      <w:szCs w:val="24"/>
                      <w:lang w:eastAsia="zh-CN"/>
                    </w:rPr>
                    <w:t xml:space="preserve"> (</w:t>
                  </w:r>
                  <w:r w:rsidRPr="0065605B">
                    <w:rPr>
                      <w:rFonts w:asciiTheme="minorHAnsi" w:eastAsiaTheme="minorEastAsia" w:hAnsiTheme="minorHAnsi" w:cstheme="minorHAnsi"/>
                      <w:color w:val="212529"/>
                      <w:sz w:val="24"/>
                      <w:szCs w:val="24"/>
                      <w:lang w:eastAsia="zh-CN"/>
                    </w:rPr>
                    <w:t>间接领导力</w:t>
                  </w:r>
                  <w:r w:rsidRPr="0065605B">
                    <w:rPr>
                      <w:rFonts w:asciiTheme="minorHAnsi" w:eastAsiaTheme="minorEastAsia" w:hAnsiTheme="minorHAnsi" w:cstheme="minorHAnsi"/>
                      <w:color w:val="212529"/>
                      <w:sz w:val="24"/>
                      <w:szCs w:val="24"/>
                      <w:lang w:eastAsia="zh-CN"/>
                    </w:rPr>
                    <w:t xml:space="preserve">) </w:t>
                  </w:r>
                </w:p>
                <w:p w14:paraId="1BCFA27B" w14:textId="77777777" w:rsidR="00B542EF" w:rsidRPr="0065605B" w:rsidRDefault="00B542EF">
                  <w:pPr>
                    <w:pStyle w:val="a5"/>
                    <w:numPr>
                      <w:ilvl w:val="0"/>
                      <w:numId w:val="47"/>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领导机构</w:t>
                  </w:r>
                  <w:r w:rsidRPr="0065605B">
                    <w:rPr>
                      <w:rFonts w:asciiTheme="minorHAnsi" w:eastAsiaTheme="minorEastAsia" w:hAnsiTheme="minorHAnsi" w:cstheme="minorHAnsi"/>
                      <w:color w:val="212529"/>
                      <w:sz w:val="24"/>
                      <w:szCs w:val="24"/>
                      <w:lang w:eastAsia="zh-CN"/>
                    </w:rPr>
                    <w:t xml:space="preserve"> (</w:t>
                  </w:r>
                  <w:r w:rsidRPr="0065605B">
                    <w:rPr>
                      <w:rFonts w:asciiTheme="minorHAnsi" w:eastAsiaTheme="minorEastAsia" w:hAnsiTheme="minorHAnsi" w:cstheme="minorHAnsi"/>
                      <w:color w:val="212529"/>
                      <w:sz w:val="24"/>
                      <w:szCs w:val="24"/>
                      <w:lang w:eastAsia="zh-CN"/>
                    </w:rPr>
                    <w:t>高层领导力</w:t>
                  </w:r>
                  <w:r w:rsidRPr="0065605B">
                    <w:rPr>
                      <w:rFonts w:asciiTheme="minorHAnsi" w:eastAsiaTheme="minorEastAsia" w:hAnsiTheme="minorHAnsi" w:cstheme="minorHAnsi"/>
                      <w:color w:val="212529"/>
                      <w:sz w:val="24"/>
                      <w:szCs w:val="24"/>
                      <w:lang w:eastAsia="zh-CN"/>
                    </w:rPr>
                    <w:t xml:space="preserve">) </w:t>
                  </w:r>
                </w:p>
                <w:p w14:paraId="0798F6FE" w14:textId="77777777" w:rsidR="00B542EF" w:rsidRPr="0065605B" w:rsidRDefault="00B542EF">
                  <w:pPr>
                    <w:pStyle w:val="a5"/>
                    <w:numPr>
                      <w:ilvl w:val="0"/>
                      <w:numId w:val="47"/>
                    </w:numPr>
                    <w:spacing w:after="0" w:line="240" w:lineRule="auto"/>
                    <w:rPr>
                      <w:rFonts w:asciiTheme="minorHAnsi" w:eastAsiaTheme="minorEastAsia" w:hAnsiTheme="minorHAnsi" w:cstheme="minorHAnsi"/>
                      <w:color w:val="212529"/>
                      <w:sz w:val="24"/>
                      <w:szCs w:val="24"/>
                      <w:lang w:eastAsia="zh-CN"/>
                    </w:rPr>
                  </w:pPr>
                  <w:r w:rsidRPr="0065605B">
                    <w:rPr>
                      <w:rFonts w:asciiTheme="minorHAnsi" w:eastAsiaTheme="minorEastAsia" w:hAnsiTheme="minorHAnsi" w:cstheme="minorHAnsi"/>
                      <w:color w:val="212529"/>
                      <w:sz w:val="24"/>
                      <w:szCs w:val="24"/>
                      <w:lang w:eastAsia="zh-CN"/>
                    </w:rPr>
                    <w:t>应用在人生中</w:t>
                  </w:r>
                </w:p>
                <w:p w14:paraId="17DA5279" w14:textId="5F738090" w:rsidR="00B542EF" w:rsidRPr="00137D1C" w:rsidRDefault="00B542EF" w:rsidP="00137D1C">
                  <w:pPr>
                    <w:spacing w:after="0" w:line="240" w:lineRule="auto"/>
                    <w:rPr>
                      <w:rFonts w:asciiTheme="minorHAnsi" w:eastAsiaTheme="minorEastAsia" w:hAnsiTheme="minorHAnsi" w:cstheme="minorHAnsi"/>
                      <w:color w:val="212529"/>
                      <w:sz w:val="24"/>
                      <w:szCs w:val="24"/>
                      <w:lang w:eastAsia="zh-CN"/>
                    </w:rPr>
                  </w:pPr>
                  <w:r w:rsidRPr="00137D1C">
                    <w:rPr>
                      <w:rFonts w:asciiTheme="minorHAnsi" w:eastAsiaTheme="minorEastAsia" w:hAnsiTheme="minorHAnsi" w:cstheme="minorHAnsi"/>
                      <w:b/>
                      <w:bCs/>
                      <w:color w:val="212529"/>
                      <w:sz w:val="24"/>
                      <w:szCs w:val="24"/>
                      <w:lang w:eastAsia="zh-CN"/>
                    </w:rPr>
                    <w:t>小组结业汇报展示</w:t>
                  </w:r>
                </w:p>
              </w:tc>
            </w:tr>
            <w:tr w:rsidR="0065605B" w:rsidRPr="00885502" w14:paraId="4FDE5E16" w14:textId="77777777" w:rsidTr="001E6634">
              <w:tc>
                <w:tcPr>
                  <w:tcW w:w="293" w:type="pct"/>
                  <w:shd w:val="clear" w:color="auto" w:fill="FFFFFF"/>
                </w:tcPr>
                <w:p w14:paraId="55D17620" w14:textId="5C2C9F78" w:rsidR="0065605B" w:rsidRPr="009D6D6B" w:rsidRDefault="0065605B" w:rsidP="0065605B">
                  <w:pPr>
                    <w:spacing w:after="0" w:line="240" w:lineRule="auto"/>
                    <w:contextualSpacing/>
                    <w:jc w:val="both"/>
                    <w:rPr>
                      <w:rFonts w:asciiTheme="minorHAnsi" w:eastAsia="等线" w:hAnsiTheme="minorHAnsi" w:cstheme="minorHAnsi"/>
                      <w:color w:val="212529"/>
                      <w:sz w:val="24"/>
                      <w:szCs w:val="24"/>
                      <w:lang w:eastAsia="zh-CN"/>
                    </w:rPr>
                  </w:pPr>
                  <w:r w:rsidRPr="009D6D6B">
                    <w:rPr>
                      <w:rFonts w:asciiTheme="minorHAnsi" w:eastAsia="等线" w:hAnsiTheme="minorHAnsi" w:cstheme="minorHAnsi" w:hint="eastAsia"/>
                      <w:color w:val="212529"/>
                      <w:sz w:val="24"/>
                      <w:szCs w:val="24"/>
                      <w:lang w:eastAsia="zh-CN"/>
                    </w:rPr>
                    <w:t>6</w:t>
                  </w:r>
                </w:p>
              </w:tc>
              <w:tc>
                <w:tcPr>
                  <w:tcW w:w="515" w:type="pct"/>
                  <w:shd w:val="clear" w:color="auto" w:fill="FFFFFF"/>
                </w:tcPr>
                <w:p w14:paraId="5FAD92AC" w14:textId="36EE9570" w:rsidR="0065605B" w:rsidRPr="009D6D6B" w:rsidRDefault="0065605B" w:rsidP="0065605B">
                  <w:pPr>
                    <w:spacing w:after="0" w:line="240" w:lineRule="auto"/>
                    <w:jc w:val="both"/>
                    <w:rPr>
                      <w:rFonts w:asciiTheme="minorHAnsi" w:eastAsiaTheme="minorEastAsia" w:hAnsiTheme="minorHAnsi" w:cstheme="minorHAnsi"/>
                      <w:color w:val="212529"/>
                      <w:sz w:val="24"/>
                      <w:szCs w:val="24"/>
                      <w:lang w:eastAsia="zh-CN"/>
                    </w:rPr>
                  </w:pPr>
                  <w:r w:rsidRPr="009D6D6B">
                    <w:rPr>
                      <w:rFonts w:asciiTheme="minorHAnsi" w:eastAsiaTheme="minorEastAsia" w:hAnsiTheme="minorHAnsi" w:cstheme="minorHAnsi" w:hint="eastAsia"/>
                      <w:color w:val="212529"/>
                      <w:sz w:val="24"/>
                      <w:szCs w:val="24"/>
                      <w:lang w:eastAsia="zh-CN"/>
                    </w:rPr>
                    <w:t>专业课</w:t>
                  </w:r>
                </w:p>
              </w:tc>
              <w:tc>
                <w:tcPr>
                  <w:tcW w:w="1986" w:type="pct"/>
                  <w:shd w:val="clear" w:color="auto" w:fill="FFFFFF"/>
                </w:tcPr>
                <w:p w14:paraId="20E0C3A7" w14:textId="08AC5981" w:rsidR="0065605B" w:rsidRPr="00AB4D0A" w:rsidRDefault="0065605B" w:rsidP="0065605B">
                  <w:pPr>
                    <w:spacing w:after="0" w:line="240" w:lineRule="auto"/>
                    <w:rPr>
                      <w:rFonts w:asciiTheme="minorHAnsi" w:eastAsiaTheme="minorEastAsia" w:hAnsiTheme="minorHAnsi" w:cstheme="minorHAnsi"/>
                      <w:b/>
                      <w:bCs/>
                      <w:color w:val="212529"/>
                      <w:sz w:val="24"/>
                      <w:szCs w:val="24"/>
                      <w:lang w:eastAsia="zh-CN"/>
                    </w:rPr>
                  </w:pPr>
                  <w:r>
                    <w:rPr>
                      <w:rFonts w:asciiTheme="minorHAnsi" w:eastAsiaTheme="minorEastAsia" w:hAnsiTheme="minorHAnsi" w:cstheme="minorHAnsi" w:hint="eastAsia"/>
                      <w:b/>
                      <w:bCs/>
                      <w:color w:val="212529"/>
                      <w:sz w:val="24"/>
                      <w:szCs w:val="24"/>
                      <w:lang w:eastAsia="zh-CN"/>
                    </w:rPr>
                    <w:t>商业估值课程</w:t>
                  </w:r>
                  <w:r w:rsidRPr="00AB4D0A">
                    <w:rPr>
                      <w:rFonts w:asciiTheme="minorHAnsi" w:eastAsiaTheme="minorEastAsia" w:hAnsiTheme="minorHAnsi" w:cstheme="minorHAnsi"/>
                      <w:b/>
                      <w:bCs/>
                      <w:color w:val="212529"/>
                      <w:sz w:val="24"/>
                      <w:szCs w:val="24"/>
                      <w:lang w:eastAsia="zh-CN"/>
                    </w:rPr>
                    <w:t>小组结业汇报展示</w:t>
                  </w:r>
                </w:p>
              </w:tc>
              <w:tc>
                <w:tcPr>
                  <w:tcW w:w="2206" w:type="pct"/>
                  <w:shd w:val="clear" w:color="auto" w:fill="FFFFFF"/>
                </w:tcPr>
                <w:p w14:paraId="69BE981C" w14:textId="77777777" w:rsidR="0065605B" w:rsidRPr="00AB4D0A" w:rsidRDefault="0065605B" w:rsidP="0065605B">
                  <w:pPr>
                    <w:spacing w:after="0" w:line="240" w:lineRule="auto"/>
                    <w:rPr>
                      <w:rFonts w:asciiTheme="minorHAnsi" w:eastAsiaTheme="minorEastAsia" w:hAnsiTheme="minorHAnsi" w:cstheme="minorHAnsi"/>
                      <w:b/>
                      <w:bCs/>
                      <w:color w:val="212529"/>
                      <w:sz w:val="24"/>
                      <w:szCs w:val="24"/>
                      <w:lang w:eastAsia="zh-CN"/>
                    </w:rPr>
                  </w:pPr>
                </w:p>
              </w:tc>
            </w:tr>
            <w:tr w:rsidR="00403A8F" w:rsidRPr="00885502" w14:paraId="7C81B9C7" w14:textId="77777777" w:rsidTr="00403A8F">
              <w:tc>
                <w:tcPr>
                  <w:tcW w:w="5000" w:type="pct"/>
                  <w:gridSpan w:val="4"/>
                  <w:shd w:val="clear" w:color="auto" w:fill="FFFFFF"/>
                </w:tcPr>
                <w:p w14:paraId="1E9FF478" w14:textId="77777777" w:rsidR="00F03B69" w:rsidRDefault="00F03B69" w:rsidP="0065605B">
                  <w:pPr>
                    <w:spacing w:after="0" w:line="240" w:lineRule="auto"/>
                    <w:rPr>
                      <w:rFonts w:asciiTheme="minorHAnsi" w:eastAsia="等线" w:hAnsiTheme="minorHAnsi" w:cstheme="minorHAnsi"/>
                      <w:color w:val="000000"/>
                      <w:sz w:val="24"/>
                      <w:szCs w:val="24"/>
                      <w:lang w:eastAsia="zh-CN"/>
                    </w:rPr>
                  </w:pPr>
                </w:p>
                <w:p w14:paraId="397C9C37" w14:textId="6F655CA4" w:rsidR="00403A8F" w:rsidRPr="00AB4D0A" w:rsidRDefault="00403A8F" w:rsidP="0065605B">
                  <w:pPr>
                    <w:spacing w:after="0" w:line="240" w:lineRule="auto"/>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7579C3A9" w14:textId="77777777" w:rsidR="00E95E36" w:rsidRPr="003C7DA4" w:rsidRDefault="00E95E36" w:rsidP="00560D62">
            <w:pPr>
              <w:widowControl w:val="0"/>
              <w:spacing w:after="0" w:line="240" w:lineRule="auto"/>
              <w:contextualSpacing/>
              <w:jc w:val="both"/>
              <w:rPr>
                <w:rFonts w:asciiTheme="minorHAnsi" w:eastAsia="等线" w:hAnsiTheme="minorHAnsi" w:cstheme="minorHAnsi"/>
                <w:lang w:eastAsia="zh-CN"/>
              </w:rPr>
            </w:pPr>
          </w:p>
        </w:tc>
      </w:tr>
    </w:tbl>
    <w:p w14:paraId="0F57EFAF" w14:textId="04384BF2" w:rsidR="00F2177B" w:rsidRDefault="00F2177B">
      <w:pPr>
        <w:spacing w:after="160" w:line="259" w:lineRule="auto"/>
        <w:rPr>
          <w:rFonts w:asciiTheme="minorHAnsi" w:eastAsiaTheme="minorEastAsia" w:hAnsiTheme="minorHAnsi" w:cstheme="minorHAnsi"/>
          <w:b/>
          <w:bCs/>
          <w:lang w:eastAsia="zh-CN"/>
        </w:rPr>
      </w:pPr>
      <w:bookmarkStart w:id="54" w:name="_Toc101018455"/>
      <w:bookmarkStart w:id="55" w:name="_Toc101023077"/>
      <w:bookmarkStart w:id="56" w:name="_Toc101110755"/>
      <w:bookmarkStart w:id="57" w:name="_Toc101229494"/>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C7634E" w:rsidRPr="003C7DA4" w14:paraId="59E33680" w14:textId="77777777" w:rsidTr="00560D62">
        <w:trPr>
          <w:trHeight w:val="567"/>
        </w:trPr>
        <w:tc>
          <w:tcPr>
            <w:tcW w:w="600" w:type="dxa"/>
            <w:shd w:val="clear" w:color="auto" w:fill="0057B8"/>
            <w:vAlign w:val="center"/>
          </w:tcPr>
          <w:p w14:paraId="77E2C6A5" w14:textId="77777777" w:rsidR="00C7634E" w:rsidRPr="00885502" w:rsidRDefault="00C7634E"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0D564EF9" wp14:editId="43207090">
                  <wp:extent cx="288000" cy="288000"/>
                  <wp:effectExtent l="0" t="0" r="0" b="0"/>
                  <wp:docPr id="25" name="图形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51EBB09C" w14:textId="6B7186D5" w:rsidR="00C7634E" w:rsidRPr="00885502" w:rsidRDefault="00C7634E"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58" w:name="附件3"/>
            <w:r w:rsidRPr="00962DAC">
              <w:rPr>
                <w:rFonts w:asciiTheme="minorHAnsi" w:eastAsia="等线" w:hAnsiTheme="minorHAnsi" w:cstheme="minorHAnsi"/>
                <w:b/>
                <w:bCs/>
                <w:color w:val="FFFFFF"/>
                <w:kern w:val="44"/>
                <w:sz w:val="36"/>
                <w:szCs w:val="36"/>
                <w:lang w:eastAsia="zh-CN"/>
              </w:rPr>
              <w:t>附件</w:t>
            </w:r>
            <w:r w:rsidRPr="00962DAC">
              <w:rPr>
                <w:rFonts w:asciiTheme="minorHAnsi" w:eastAsia="等线" w:hAnsiTheme="minorHAnsi" w:cstheme="minorHAnsi" w:hint="eastAsia"/>
                <w:b/>
                <w:bCs/>
                <w:color w:val="FFFFFF"/>
                <w:kern w:val="44"/>
                <w:sz w:val="36"/>
                <w:szCs w:val="36"/>
                <w:lang w:eastAsia="zh-CN"/>
              </w:rPr>
              <w:t>3</w:t>
            </w:r>
            <w:r w:rsidRPr="00962DAC">
              <w:rPr>
                <w:rFonts w:asciiTheme="minorHAnsi" w:eastAsia="等线" w:hAnsiTheme="minorHAnsi" w:cstheme="minorHAnsi"/>
                <w:b/>
                <w:bCs/>
                <w:color w:val="FFFFFF"/>
                <w:kern w:val="44"/>
                <w:sz w:val="36"/>
                <w:szCs w:val="36"/>
                <w:lang w:eastAsia="zh-CN"/>
              </w:rPr>
              <w:t>：</w:t>
            </w:r>
            <w:r w:rsidR="000B3C71" w:rsidRPr="00962DAC">
              <w:rPr>
                <w:rFonts w:asciiTheme="minorHAnsi" w:eastAsia="等线" w:hAnsiTheme="minorHAnsi" w:cstheme="minorHAnsi" w:hint="eastAsia"/>
                <w:b/>
                <w:bCs/>
                <w:color w:val="FFFFFF"/>
                <w:kern w:val="44"/>
                <w:sz w:val="36"/>
                <w:szCs w:val="36"/>
                <w:lang w:eastAsia="zh-CN"/>
              </w:rPr>
              <w:t>商业与人文</w:t>
            </w:r>
            <w:bookmarkEnd w:id="58"/>
          </w:p>
        </w:tc>
      </w:tr>
    </w:tbl>
    <w:p w14:paraId="7CAEA091" w14:textId="77777777" w:rsidR="00C7634E" w:rsidRPr="003C7DA4" w:rsidRDefault="00C7634E" w:rsidP="00C7634E">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C7634E" w:rsidRPr="003C7DA4" w14:paraId="674E338E" w14:textId="77777777" w:rsidTr="00FA6919">
        <w:trPr>
          <w:trHeight w:val="567"/>
        </w:trPr>
        <w:tc>
          <w:tcPr>
            <w:tcW w:w="278" w:type="pct"/>
            <w:shd w:val="clear" w:color="auto" w:fill="auto"/>
            <w:tcMar>
              <w:top w:w="0" w:type="dxa"/>
              <w:bottom w:w="0" w:type="dxa"/>
            </w:tcMar>
            <w:vAlign w:val="center"/>
          </w:tcPr>
          <w:p w14:paraId="5252D33C"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E8B1070" wp14:editId="48028782">
                  <wp:extent cx="252000" cy="252000"/>
                  <wp:effectExtent l="0" t="0" r="0" b="0"/>
                  <wp:docPr id="26" name="图形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E7E88AD" w14:textId="77777777" w:rsidR="00C7634E" w:rsidRPr="003C7DA4" w:rsidRDefault="00C7634E" w:rsidP="00560D6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C7634E" w:rsidRPr="00885502" w14:paraId="48C7EB72" w14:textId="77777777" w:rsidTr="00FA6919">
        <w:trPr>
          <w:trHeight w:val="484"/>
        </w:trPr>
        <w:tc>
          <w:tcPr>
            <w:tcW w:w="278" w:type="pct"/>
            <w:shd w:val="clear" w:color="auto" w:fill="auto"/>
            <w:tcMar>
              <w:top w:w="0" w:type="dxa"/>
              <w:bottom w:w="0" w:type="dxa"/>
            </w:tcMar>
            <w:vAlign w:val="center"/>
          </w:tcPr>
          <w:p w14:paraId="3E1CBF34"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A592249" w14:textId="77777777" w:rsidR="00C7634E" w:rsidRDefault="002E5032"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主要面向在校大学生，本课程名师来自于大学知名教授、客座教授、著名企业高管等，给同学们更多的知识提升和能力提升，通过不同名师讲授专业前沿知识，以提高学生的学术水平和专业视野，推动学员在以后的学习中以更加开放的思维进行学术学习、科学研究和职业专业提升。</w:t>
            </w:r>
          </w:p>
          <w:p w14:paraId="009E0239" w14:textId="2C7E74F2" w:rsidR="002E5032" w:rsidRPr="00885502" w:rsidRDefault="002E5032" w:rsidP="00560D62">
            <w:pPr>
              <w:widowControl w:val="0"/>
              <w:spacing w:line="240" w:lineRule="auto"/>
              <w:contextualSpacing/>
              <w:jc w:val="both"/>
              <w:rPr>
                <w:rFonts w:asciiTheme="minorHAnsi" w:eastAsia="等线" w:hAnsiTheme="minorHAnsi" w:cstheme="minorHAnsi"/>
                <w:sz w:val="24"/>
                <w:szCs w:val="24"/>
                <w:lang w:eastAsia="zh-CN"/>
              </w:rPr>
            </w:pPr>
          </w:p>
        </w:tc>
      </w:tr>
      <w:tr w:rsidR="00C7634E" w:rsidRPr="003C7DA4" w14:paraId="36A91B1B" w14:textId="77777777" w:rsidTr="00FA6919">
        <w:trPr>
          <w:trHeight w:val="567"/>
        </w:trPr>
        <w:tc>
          <w:tcPr>
            <w:tcW w:w="278" w:type="pct"/>
            <w:shd w:val="clear" w:color="auto" w:fill="auto"/>
            <w:tcMar>
              <w:top w:w="0" w:type="dxa"/>
              <w:bottom w:w="0" w:type="dxa"/>
            </w:tcMar>
            <w:vAlign w:val="center"/>
          </w:tcPr>
          <w:p w14:paraId="1968BEC2"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2564DDE" wp14:editId="63F5F28C">
                  <wp:extent cx="252000" cy="252000"/>
                  <wp:effectExtent l="0" t="0" r="0" b="0"/>
                  <wp:docPr id="28" name="图形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26ACF8C" w14:textId="77777777" w:rsidR="00C7634E" w:rsidRPr="003C7DA4" w:rsidRDefault="00C7634E" w:rsidP="00560D62">
            <w:pPr>
              <w:widowControl w:val="0"/>
              <w:spacing w:after="0" w:line="240" w:lineRule="auto"/>
              <w:contextualSpacing/>
              <w:jc w:val="both"/>
              <w:rPr>
                <w:rFonts w:asciiTheme="minorHAnsi" w:eastAsia="等线" w:hAnsiTheme="minorHAnsi" w:cstheme="minorHAnsi"/>
                <w:lang w:eastAsia="zh-CN"/>
              </w:rPr>
            </w:pPr>
            <w:r w:rsidRPr="000563BA">
              <w:rPr>
                <w:rFonts w:asciiTheme="minorHAnsi" w:eastAsia="等线" w:hAnsiTheme="minorHAnsi" w:cstheme="minorHAnsi"/>
                <w:b/>
                <w:bCs/>
                <w:color w:val="0057B8"/>
                <w:sz w:val="28"/>
                <w:szCs w:val="28"/>
                <w:lang w:eastAsia="zh-CN"/>
              </w:rPr>
              <w:t>课程结构</w:t>
            </w:r>
          </w:p>
        </w:tc>
      </w:tr>
      <w:tr w:rsidR="00C7634E" w:rsidRPr="00885502" w14:paraId="52EEEBE9" w14:textId="77777777" w:rsidTr="00FA6919">
        <w:tc>
          <w:tcPr>
            <w:tcW w:w="278" w:type="pct"/>
            <w:shd w:val="clear" w:color="auto" w:fill="auto"/>
            <w:tcMar>
              <w:top w:w="0" w:type="dxa"/>
              <w:bottom w:w="0" w:type="dxa"/>
            </w:tcMar>
            <w:vAlign w:val="center"/>
          </w:tcPr>
          <w:p w14:paraId="1081AE35"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819732B" w14:textId="77777777" w:rsidR="001C4022" w:rsidRPr="00A216DF" w:rsidRDefault="001C4022" w:rsidP="001C4022">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43640187" w14:textId="77777777" w:rsidR="001C4022" w:rsidRDefault="001C4022" w:rsidP="001C4022">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6E9B67C4" w14:textId="77777777" w:rsidR="001C4022" w:rsidRDefault="001C4022" w:rsidP="001C4022">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696E98F5" w14:textId="431D165A" w:rsidR="00C7634E" w:rsidRPr="00EB4582" w:rsidRDefault="00C7634E" w:rsidP="000563BA">
            <w:pPr>
              <w:widowControl w:val="0"/>
              <w:spacing w:after="0" w:line="240" w:lineRule="auto"/>
              <w:contextualSpacing/>
              <w:jc w:val="both"/>
              <w:rPr>
                <w:rFonts w:asciiTheme="minorHAnsi" w:eastAsia="等线" w:hAnsiTheme="minorHAnsi" w:cstheme="minorHAnsi"/>
                <w:sz w:val="24"/>
                <w:szCs w:val="24"/>
                <w:lang w:eastAsia="zh-CN"/>
              </w:rPr>
            </w:pPr>
          </w:p>
        </w:tc>
      </w:tr>
      <w:tr w:rsidR="00C7634E" w:rsidRPr="003C7DA4" w14:paraId="334A86B7" w14:textId="77777777" w:rsidTr="00FA6919">
        <w:trPr>
          <w:trHeight w:val="567"/>
        </w:trPr>
        <w:tc>
          <w:tcPr>
            <w:tcW w:w="278" w:type="pct"/>
            <w:shd w:val="clear" w:color="auto" w:fill="auto"/>
            <w:tcMar>
              <w:top w:w="0" w:type="dxa"/>
              <w:bottom w:w="0" w:type="dxa"/>
            </w:tcMar>
            <w:vAlign w:val="center"/>
          </w:tcPr>
          <w:p w14:paraId="32DD1B9E"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D66C7D6" wp14:editId="1B0D5AED">
                  <wp:extent cx="252000" cy="252000"/>
                  <wp:effectExtent l="0" t="0" r="0" b="0"/>
                  <wp:docPr id="29" name="图形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7794B4C" w14:textId="56606114" w:rsidR="00C7634E"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C7634E" w:rsidRPr="00885502" w14:paraId="5D1074A3" w14:textId="77777777" w:rsidTr="00FA6919">
        <w:tc>
          <w:tcPr>
            <w:tcW w:w="278" w:type="pct"/>
            <w:shd w:val="clear" w:color="auto" w:fill="auto"/>
            <w:tcMar>
              <w:top w:w="0" w:type="dxa"/>
              <w:bottom w:w="0" w:type="dxa"/>
            </w:tcMar>
            <w:vAlign w:val="center"/>
          </w:tcPr>
          <w:p w14:paraId="4D1EE7BB"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957FD74" w14:textId="77777777" w:rsidR="002400CE" w:rsidRDefault="002400CE" w:rsidP="002400CE">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0EA97171" w14:textId="73DCDF98" w:rsidR="002400CE" w:rsidRPr="00153E84" w:rsidRDefault="002400CE" w:rsidP="002400CE">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lastRenderedPageBreak/>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w:t>
            </w:r>
          </w:p>
          <w:p w14:paraId="14996DA8" w14:textId="39790C62" w:rsidR="00C7634E" w:rsidRPr="00885502" w:rsidRDefault="00C7634E" w:rsidP="002400CE">
            <w:pPr>
              <w:widowControl w:val="0"/>
              <w:spacing w:after="0" w:line="240" w:lineRule="auto"/>
              <w:contextualSpacing/>
              <w:jc w:val="both"/>
              <w:rPr>
                <w:rFonts w:asciiTheme="minorHAnsi" w:eastAsia="等线" w:hAnsiTheme="minorHAnsi" w:cstheme="minorHAnsi"/>
                <w:sz w:val="24"/>
                <w:szCs w:val="24"/>
                <w:lang w:eastAsia="zh-CN"/>
              </w:rPr>
            </w:pPr>
          </w:p>
        </w:tc>
      </w:tr>
      <w:tr w:rsidR="00C7634E" w:rsidRPr="003C7DA4" w14:paraId="6E32CDF5" w14:textId="77777777" w:rsidTr="00FA6919">
        <w:trPr>
          <w:trHeight w:val="567"/>
        </w:trPr>
        <w:tc>
          <w:tcPr>
            <w:tcW w:w="278" w:type="pct"/>
            <w:shd w:val="clear" w:color="auto" w:fill="auto"/>
            <w:tcMar>
              <w:top w:w="0" w:type="dxa"/>
              <w:bottom w:w="0" w:type="dxa"/>
            </w:tcMar>
            <w:vAlign w:val="center"/>
          </w:tcPr>
          <w:p w14:paraId="5B576A4E"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6A65E513" wp14:editId="621205D5">
                  <wp:extent cx="252000" cy="252000"/>
                  <wp:effectExtent l="0" t="0" r="0" b="0"/>
                  <wp:docPr id="30" name="图形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3960B0D" w14:textId="77777777" w:rsidR="00C7634E" w:rsidRPr="003C7DA4" w:rsidRDefault="00C7634E"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C7634E" w:rsidRPr="00885502" w14:paraId="4E9483D3" w14:textId="77777777" w:rsidTr="00FA6919">
        <w:tc>
          <w:tcPr>
            <w:tcW w:w="278" w:type="pct"/>
            <w:shd w:val="clear" w:color="auto" w:fill="auto"/>
            <w:tcMar>
              <w:top w:w="0" w:type="dxa"/>
              <w:bottom w:w="0" w:type="dxa"/>
            </w:tcMar>
            <w:vAlign w:val="center"/>
          </w:tcPr>
          <w:p w14:paraId="2E1420D9"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AE14B67" w14:textId="77777777" w:rsidR="00CE0A09" w:rsidRPr="00153E84" w:rsidRDefault="00CE0A09" w:rsidP="00CE0A09">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以下为往期课程的师资，仅供参考。</w:t>
            </w:r>
          </w:p>
          <w:p w14:paraId="399EB2DC" w14:textId="58C085BB" w:rsidR="00CE0A09" w:rsidRPr="00153E84" w:rsidRDefault="00CE0A09" w:rsidP="00CE0A09">
            <w:pPr>
              <w:spacing w:after="120" w:line="240" w:lineRule="auto"/>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刘教授：</w:t>
            </w:r>
            <w:r w:rsidRPr="00153E84">
              <w:rPr>
                <w:rFonts w:asciiTheme="minorHAnsi" w:eastAsiaTheme="minorEastAsia" w:hAnsiTheme="minorHAnsi" w:cstheme="minorHAnsi"/>
                <w:sz w:val="24"/>
                <w:szCs w:val="24"/>
                <w:lang w:eastAsia="zh-CN"/>
              </w:rPr>
              <w:t>南洋理工大学</w:t>
            </w:r>
            <w:r w:rsidR="00BE027E">
              <w:rPr>
                <w:rFonts w:asciiTheme="minorHAnsi" w:eastAsiaTheme="minorEastAsia" w:hAnsiTheme="minorHAnsi" w:cstheme="minorHAnsi" w:hint="eastAsia"/>
                <w:sz w:val="24"/>
                <w:szCs w:val="24"/>
                <w:lang w:eastAsia="zh-CN"/>
              </w:rPr>
              <w:t>协理副校长、</w:t>
            </w:r>
            <w:r w:rsidRPr="00153E84">
              <w:rPr>
                <w:rFonts w:asciiTheme="minorHAnsi" w:eastAsiaTheme="minorEastAsia" w:hAnsiTheme="minorHAnsi" w:cstheme="minorHAnsi"/>
                <w:sz w:val="24"/>
                <w:szCs w:val="24"/>
                <w:lang w:eastAsia="zh-CN"/>
              </w:rPr>
              <w:t>陈六使讲席教授、南洋公共管理研究生院院长刘教授。</w:t>
            </w:r>
          </w:p>
          <w:p w14:paraId="18406CA1" w14:textId="77777777" w:rsidR="00CE0A09" w:rsidRPr="00153E84" w:rsidRDefault="00CE0A09" w:rsidP="00CE0A09">
            <w:pPr>
              <w:spacing w:after="120" w:line="240" w:lineRule="auto"/>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陈教授：</w:t>
            </w:r>
            <w:r w:rsidRPr="00153E84">
              <w:rPr>
                <w:rFonts w:asciiTheme="minorHAnsi" w:eastAsiaTheme="minorEastAsia" w:hAnsiTheme="minorHAnsi" w:cstheme="minorHAnsi"/>
                <w:sz w:val="24"/>
                <w:szCs w:val="24"/>
                <w:lang w:eastAsia="zh-CN"/>
              </w:rPr>
              <w:t>新加坡工程院院士、总统科学奖获得者、南洋理工大学柔性器件创新中心主任、人工感知联合实验室主任、材料科学与工程学院陈教授。</w:t>
            </w:r>
          </w:p>
          <w:p w14:paraId="1DC22211" w14:textId="77777777" w:rsidR="00CE0A09" w:rsidRPr="00153E84" w:rsidRDefault="00CE0A09" w:rsidP="00CE0A09">
            <w:pPr>
              <w:spacing w:after="120" w:line="240" w:lineRule="auto"/>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王教授：</w:t>
            </w:r>
            <w:r w:rsidRPr="00153E84">
              <w:rPr>
                <w:rFonts w:asciiTheme="minorHAnsi" w:eastAsiaTheme="minorEastAsia" w:hAnsiTheme="minorHAnsi" w:cstheme="minorHAnsi"/>
                <w:sz w:val="24"/>
                <w:szCs w:val="24"/>
                <w:lang w:eastAsia="zh-CN"/>
              </w:rPr>
              <w:t>南洋理工大学南洋公共管理研究院</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副院长王教授。</w:t>
            </w:r>
          </w:p>
          <w:p w14:paraId="3BA1B587" w14:textId="1F35A2C7" w:rsidR="00CE0A09" w:rsidRPr="00153E84" w:rsidRDefault="00CE0A09" w:rsidP="00CE0A09">
            <w:pPr>
              <w:spacing w:after="120" w:line="240" w:lineRule="auto"/>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周博士：</w:t>
            </w:r>
            <w:r w:rsidRPr="00153E84">
              <w:rPr>
                <w:rFonts w:asciiTheme="minorHAnsi" w:eastAsiaTheme="minorEastAsia" w:hAnsiTheme="minorHAnsi" w:cstheme="minorHAnsi"/>
                <w:sz w:val="24"/>
                <w:szCs w:val="24"/>
                <w:lang w:eastAsia="zh-CN"/>
              </w:rPr>
              <w:t>南洋理工大学南洋公共管理研究生院客座教授、海底捞首席战略执行官、著名媒体专家周博士。</w:t>
            </w:r>
          </w:p>
          <w:p w14:paraId="5BAE7392" w14:textId="57E655EA" w:rsidR="00CE0A09" w:rsidRPr="00885502" w:rsidRDefault="006108DE" w:rsidP="001C4022">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r>
              <w:rPr>
                <w:rFonts w:asciiTheme="minorHAnsi" w:eastAsiaTheme="minorEastAsia" w:hAnsiTheme="minorHAnsi" w:cstheme="minorHAnsi" w:hint="eastAsia"/>
                <w:b/>
                <w:bCs/>
                <w:sz w:val="24"/>
                <w:szCs w:val="24"/>
                <w:lang w:eastAsia="zh-CN"/>
              </w:rPr>
              <w:t>文教授</w:t>
            </w:r>
            <w:r w:rsidRPr="00153E84">
              <w:rPr>
                <w:rFonts w:asciiTheme="minorHAnsi" w:eastAsiaTheme="minorEastAsia" w:hAnsiTheme="minorHAnsi" w:cstheme="minorHAnsi"/>
                <w:b/>
                <w:bCs/>
                <w:sz w:val="24"/>
                <w:szCs w:val="24"/>
                <w:lang w:eastAsia="zh-CN"/>
              </w:rPr>
              <w:t>：</w:t>
            </w:r>
            <w:r w:rsidRPr="00AB5B25">
              <w:rPr>
                <w:rFonts w:asciiTheme="minorHAnsi" w:eastAsiaTheme="minorEastAsia" w:hAnsiTheme="minorHAnsi" w:cstheme="minorHAnsi" w:hint="eastAsia"/>
                <w:sz w:val="24"/>
                <w:szCs w:val="24"/>
                <w:lang w:eastAsia="zh-CN"/>
              </w:rPr>
              <w:t>南洋理工大学工程学院副院长、计算机科学与工程学院（校长讲席教授）文教授</w:t>
            </w:r>
          </w:p>
        </w:tc>
      </w:tr>
      <w:tr w:rsidR="00C7634E" w:rsidRPr="003C7DA4" w14:paraId="52BEB244" w14:textId="77777777" w:rsidTr="00FA6919">
        <w:trPr>
          <w:trHeight w:val="567"/>
        </w:trPr>
        <w:tc>
          <w:tcPr>
            <w:tcW w:w="278" w:type="pct"/>
            <w:shd w:val="clear" w:color="auto" w:fill="auto"/>
            <w:tcMar>
              <w:top w:w="0" w:type="dxa"/>
              <w:bottom w:w="0" w:type="dxa"/>
            </w:tcMar>
            <w:vAlign w:val="center"/>
          </w:tcPr>
          <w:p w14:paraId="3292230C"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876A6DA" wp14:editId="2AEBD74F">
                  <wp:extent cx="252000" cy="252000"/>
                  <wp:effectExtent l="0" t="0" r="0" b="0"/>
                  <wp:docPr id="31" name="图形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B5764B1" w14:textId="16A5BA35" w:rsidR="00C7634E" w:rsidRPr="003C7DA4" w:rsidRDefault="00C7634E"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C7634E" w:rsidRPr="003C7DA4" w14:paraId="2DBD89EF" w14:textId="77777777" w:rsidTr="00FA6919">
        <w:tc>
          <w:tcPr>
            <w:tcW w:w="278" w:type="pct"/>
            <w:shd w:val="clear" w:color="auto" w:fill="auto"/>
            <w:tcMar>
              <w:top w:w="0" w:type="dxa"/>
              <w:bottom w:w="0" w:type="dxa"/>
            </w:tcMar>
            <w:vAlign w:val="center"/>
          </w:tcPr>
          <w:p w14:paraId="78C9BDFB" w14:textId="77777777" w:rsidR="00C7634E" w:rsidRPr="003C7DA4" w:rsidRDefault="00C7634E"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732"/>
              <w:gridCol w:w="1675"/>
              <w:gridCol w:w="7230"/>
            </w:tblGrid>
            <w:tr w:rsidR="00CC5683" w:rsidRPr="00885502" w14:paraId="06B1818C" w14:textId="77777777" w:rsidTr="00CC5683">
              <w:trPr>
                <w:tblHeader/>
              </w:trPr>
              <w:tc>
                <w:tcPr>
                  <w:tcW w:w="380" w:type="pct"/>
                  <w:shd w:val="clear" w:color="auto" w:fill="DEEBF7"/>
                </w:tcPr>
                <w:p w14:paraId="3A0FF0A5" w14:textId="4762A49E" w:rsidR="00CC5683" w:rsidRPr="00AB4D0A" w:rsidRDefault="00CC5683" w:rsidP="00FA6919">
                  <w:pPr>
                    <w:spacing w:after="0" w:line="240" w:lineRule="auto"/>
                    <w:contextualSpacing/>
                    <w:jc w:val="both"/>
                    <w:rPr>
                      <w:rFonts w:asciiTheme="minorHAnsi" w:eastAsiaTheme="minorEastAsia" w:hAnsiTheme="minorHAnsi" w:cstheme="minorHAnsi"/>
                      <w:b/>
                      <w:bCs/>
                      <w:color w:val="000000" w:themeColor="text1"/>
                      <w:sz w:val="24"/>
                      <w:szCs w:val="24"/>
                      <w:lang w:eastAsia="zh-CN"/>
                    </w:rPr>
                  </w:pPr>
                  <w:r>
                    <w:rPr>
                      <w:rFonts w:asciiTheme="minorHAnsi" w:eastAsia="等线" w:hAnsiTheme="minorHAnsi" w:cstheme="minorHAnsi" w:hint="eastAsia"/>
                      <w:b/>
                      <w:bCs/>
                      <w:color w:val="000000"/>
                      <w:sz w:val="24"/>
                      <w:szCs w:val="24"/>
                      <w:lang w:eastAsia="zh-CN"/>
                    </w:rPr>
                    <w:t>模块</w:t>
                  </w:r>
                </w:p>
              </w:tc>
              <w:tc>
                <w:tcPr>
                  <w:tcW w:w="869" w:type="pct"/>
                  <w:shd w:val="clear" w:color="auto" w:fill="DEEBF7"/>
                </w:tcPr>
                <w:p w14:paraId="29B84C81" w14:textId="74E5BEEB" w:rsidR="00CC5683" w:rsidRPr="00C531AD" w:rsidRDefault="005F187B" w:rsidP="00FA6919">
                  <w:pPr>
                    <w:spacing w:after="0" w:line="240" w:lineRule="auto"/>
                    <w:contextualSpacing/>
                    <w:jc w:val="both"/>
                    <w:rPr>
                      <w:rFonts w:asciiTheme="minorHAnsi" w:eastAsiaTheme="minorEastAsia" w:hAnsiTheme="minorHAnsi" w:cstheme="minorHAnsi"/>
                      <w:b/>
                      <w:bCs/>
                      <w:color w:val="000000" w:themeColor="text1"/>
                      <w:sz w:val="24"/>
                      <w:szCs w:val="24"/>
                      <w:lang w:eastAsia="zh-CN"/>
                    </w:rPr>
                  </w:pPr>
                  <w:r>
                    <w:rPr>
                      <w:rFonts w:asciiTheme="minorHAnsi" w:eastAsiaTheme="minorEastAsia" w:hAnsiTheme="minorHAnsi" w:cstheme="minorHAnsi" w:hint="eastAsia"/>
                      <w:b/>
                      <w:bCs/>
                      <w:color w:val="000000" w:themeColor="text1"/>
                      <w:sz w:val="24"/>
                      <w:szCs w:val="24"/>
                      <w:lang w:eastAsia="zh-CN"/>
                    </w:rPr>
                    <w:t>课程</w:t>
                  </w:r>
                </w:p>
              </w:tc>
              <w:tc>
                <w:tcPr>
                  <w:tcW w:w="3751" w:type="pct"/>
                  <w:shd w:val="clear" w:color="auto" w:fill="DEEBF7"/>
                  <w:hideMark/>
                </w:tcPr>
                <w:p w14:paraId="47DB0B3C" w14:textId="79FAE88C" w:rsidR="00CC5683" w:rsidRPr="00C531AD" w:rsidRDefault="00CC5683" w:rsidP="00FA6919">
                  <w:pPr>
                    <w:spacing w:after="0" w:line="240" w:lineRule="auto"/>
                    <w:contextualSpacing/>
                    <w:jc w:val="both"/>
                    <w:rPr>
                      <w:rFonts w:asciiTheme="minorHAnsi" w:eastAsia="等线" w:hAnsiTheme="minorHAnsi" w:cstheme="minorHAnsi"/>
                      <w:b/>
                      <w:bCs/>
                      <w:color w:val="000000"/>
                      <w:sz w:val="24"/>
                      <w:szCs w:val="24"/>
                      <w:lang w:eastAsia="zh-CN"/>
                    </w:rPr>
                  </w:pPr>
                  <w:r w:rsidRPr="00C531AD">
                    <w:rPr>
                      <w:rFonts w:asciiTheme="minorHAnsi" w:eastAsiaTheme="minorEastAsia" w:hAnsiTheme="minorHAnsi" w:cstheme="minorHAnsi"/>
                      <w:b/>
                      <w:bCs/>
                      <w:color w:val="000000" w:themeColor="text1"/>
                      <w:sz w:val="24"/>
                      <w:szCs w:val="24"/>
                      <w:lang w:eastAsia="zh-CN"/>
                    </w:rPr>
                    <w:t>名师云课堂</w:t>
                  </w:r>
                </w:p>
              </w:tc>
            </w:tr>
            <w:tr w:rsidR="005F187B" w:rsidRPr="00885502" w14:paraId="4161C3CC" w14:textId="77777777" w:rsidTr="00CC5683">
              <w:tc>
                <w:tcPr>
                  <w:tcW w:w="380" w:type="pct"/>
                  <w:vMerge w:val="restart"/>
                  <w:shd w:val="clear" w:color="auto" w:fill="FFFFFF"/>
                </w:tcPr>
                <w:p w14:paraId="7849D57E" w14:textId="31173D51" w:rsidR="005F187B" w:rsidRPr="00561CED" w:rsidRDefault="005F187B" w:rsidP="00CC5683">
                  <w:pPr>
                    <w:spacing w:after="0" w:line="240" w:lineRule="auto"/>
                    <w:contextualSpacing/>
                    <w:jc w:val="both"/>
                    <w:rPr>
                      <w:rFonts w:asciiTheme="minorHAnsi" w:eastAsia="等线" w:hAnsiTheme="minorHAnsi" w:cstheme="minorHAnsi"/>
                      <w:color w:val="212529"/>
                      <w:sz w:val="24"/>
                      <w:szCs w:val="24"/>
                      <w:lang w:eastAsia="zh-CN"/>
                    </w:rPr>
                  </w:pPr>
                  <w:r w:rsidRPr="00561CED">
                    <w:rPr>
                      <w:rFonts w:asciiTheme="minorHAnsi" w:eastAsia="等线" w:hAnsiTheme="minorHAnsi" w:cstheme="minorHAnsi" w:hint="eastAsia"/>
                      <w:color w:val="212529"/>
                      <w:sz w:val="24"/>
                      <w:szCs w:val="24"/>
                      <w:lang w:eastAsia="zh-CN"/>
                    </w:rPr>
                    <w:t>1</w:t>
                  </w:r>
                </w:p>
              </w:tc>
              <w:tc>
                <w:tcPr>
                  <w:tcW w:w="869" w:type="pct"/>
                  <w:shd w:val="clear" w:color="auto" w:fill="FFFFFF"/>
                </w:tcPr>
                <w:p w14:paraId="0334CF76" w14:textId="6CBF4F76" w:rsidR="005F187B" w:rsidRPr="00AB4D0A" w:rsidRDefault="005F187B" w:rsidP="00CC5683">
                  <w:pPr>
                    <w:spacing w:after="0" w:line="240" w:lineRule="auto"/>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751" w:type="pct"/>
                  <w:shd w:val="clear" w:color="auto" w:fill="FFFFFF"/>
                  <w:hideMark/>
                </w:tcPr>
                <w:p w14:paraId="59249BCF" w14:textId="2F30EE5A" w:rsidR="005F187B" w:rsidRPr="00AB4D0A" w:rsidRDefault="005F187B" w:rsidP="00CC5683">
                  <w:pPr>
                    <w:spacing w:after="0" w:line="240" w:lineRule="auto"/>
                    <w:jc w:val="both"/>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项目导览、欢迎仪式</w:t>
                  </w:r>
                </w:p>
                <w:p w14:paraId="13453935" w14:textId="77777777" w:rsidR="005F187B"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w:t>
                  </w:r>
                  <w:r w:rsidR="006108DE" w:rsidRPr="00AB4D0A">
                    <w:rPr>
                      <w:rFonts w:asciiTheme="minorHAnsi" w:eastAsiaTheme="minorEastAsia" w:hAnsiTheme="minorHAnsi" w:cstheme="minorHAnsi"/>
                      <w:b/>
                      <w:bCs/>
                      <w:color w:val="212529"/>
                      <w:sz w:val="24"/>
                      <w:szCs w:val="24"/>
                      <w:lang w:eastAsia="zh-CN"/>
                    </w:rPr>
                    <w:t>人华侨和海外华人企业家的经营策略及商业网络</w:t>
                  </w:r>
                </w:p>
                <w:p w14:paraId="5F93B471" w14:textId="77777777" w:rsidR="00FC544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hint="eastAsia"/>
                      <w:color w:val="212529"/>
                      <w:sz w:val="24"/>
                      <w:szCs w:val="24"/>
                      <w:lang w:eastAsia="zh-CN"/>
                    </w:rPr>
                    <w:t>华人华侨和海外华人的企业变迁</w:t>
                  </w:r>
                </w:p>
                <w:p w14:paraId="407E4A1D" w14:textId="77777777" w:rsidR="00FC544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B45FC5">
                    <w:rPr>
                      <w:rFonts w:asciiTheme="minorHAnsi" w:eastAsia="等线" w:hAnsiTheme="minorHAnsi" w:cstheme="minorHAnsi" w:hint="eastAsia"/>
                      <w:color w:val="212529"/>
                      <w:sz w:val="24"/>
                      <w:szCs w:val="24"/>
                      <w:lang w:eastAsia="zh-CN"/>
                    </w:rPr>
                    <w:t>海外华人跨国主义实践的模式及其差异</w:t>
                  </w:r>
                </w:p>
                <w:p w14:paraId="01F07D7D" w14:textId="47EE0610" w:rsidR="00FC5442" w:rsidRPr="0088550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b/>
                      <w:bCs/>
                      <w:color w:val="212529"/>
                      <w:sz w:val="24"/>
                      <w:szCs w:val="24"/>
                      <w:lang w:eastAsia="zh-CN"/>
                    </w:rPr>
                  </w:pPr>
                  <w:r w:rsidRPr="00FB76B5">
                    <w:rPr>
                      <w:rFonts w:asciiTheme="minorHAnsi" w:eastAsia="等线" w:hAnsiTheme="minorHAnsi" w:cstheme="minorHAnsi" w:hint="eastAsia"/>
                      <w:color w:val="212529"/>
                      <w:sz w:val="24"/>
                      <w:szCs w:val="24"/>
                      <w:lang w:eastAsia="zh-CN"/>
                    </w:rPr>
                    <w:t>“一带一路”构建中的东南亚华商网络研究</w:t>
                  </w:r>
                </w:p>
              </w:tc>
            </w:tr>
            <w:tr w:rsidR="005F187B" w:rsidRPr="00885502" w14:paraId="42028E41" w14:textId="77777777" w:rsidTr="00CC5683">
              <w:tc>
                <w:tcPr>
                  <w:tcW w:w="380" w:type="pct"/>
                  <w:vMerge/>
                  <w:shd w:val="clear" w:color="auto" w:fill="FFFFFF"/>
                </w:tcPr>
                <w:p w14:paraId="47CF68AA" w14:textId="77777777" w:rsidR="005F187B" w:rsidRPr="00561CED" w:rsidRDefault="005F187B" w:rsidP="005F187B">
                  <w:pPr>
                    <w:spacing w:after="0" w:line="240" w:lineRule="auto"/>
                    <w:contextualSpacing/>
                    <w:jc w:val="both"/>
                    <w:rPr>
                      <w:rFonts w:asciiTheme="minorHAnsi" w:eastAsia="等线" w:hAnsiTheme="minorHAnsi" w:cstheme="minorHAnsi"/>
                      <w:color w:val="212529"/>
                      <w:sz w:val="24"/>
                      <w:szCs w:val="24"/>
                      <w:lang w:eastAsia="zh-CN"/>
                    </w:rPr>
                  </w:pPr>
                </w:p>
              </w:tc>
              <w:tc>
                <w:tcPr>
                  <w:tcW w:w="869" w:type="pct"/>
                  <w:shd w:val="clear" w:color="auto" w:fill="FFFFFF"/>
                </w:tcPr>
                <w:p w14:paraId="304DB13C" w14:textId="0A9D286E" w:rsidR="005F187B" w:rsidRPr="00AB4D0A" w:rsidRDefault="005F187B" w:rsidP="005F187B">
                  <w:pPr>
                    <w:spacing w:after="0" w:line="240" w:lineRule="auto"/>
                    <w:jc w:val="both"/>
                    <w:rPr>
                      <w:rFonts w:asciiTheme="minorHAnsi" w:eastAsiaTheme="minorEastAsia" w:hAnsiTheme="minorHAnsi" w:cstheme="minorHAnsi"/>
                      <w:b/>
                      <w:bCs/>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3751" w:type="pct"/>
                  <w:shd w:val="clear" w:color="auto" w:fill="FFFFFF"/>
                </w:tcPr>
                <w:p w14:paraId="7AEF1B98" w14:textId="4A24C5AC" w:rsidR="005F187B" w:rsidRPr="00AB4D0A" w:rsidRDefault="005F187B" w:rsidP="005F187B">
                  <w:pPr>
                    <w:spacing w:after="0" w:line="240" w:lineRule="auto"/>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5F187B" w:rsidRPr="00885502" w14:paraId="61BCD555" w14:textId="77777777" w:rsidTr="00CC5683">
              <w:tc>
                <w:tcPr>
                  <w:tcW w:w="380" w:type="pct"/>
                  <w:vMerge w:val="restart"/>
                  <w:shd w:val="clear" w:color="auto" w:fill="FFFFFF"/>
                </w:tcPr>
                <w:p w14:paraId="739F33E2" w14:textId="63982763" w:rsidR="005F187B" w:rsidRPr="00561CED" w:rsidRDefault="005F187B" w:rsidP="00CC5683">
                  <w:pPr>
                    <w:spacing w:after="0" w:line="240" w:lineRule="auto"/>
                    <w:contextualSpacing/>
                    <w:jc w:val="both"/>
                    <w:rPr>
                      <w:rFonts w:asciiTheme="minorHAnsi" w:eastAsia="等线" w:hAnsiTheme="minorHAnsi" w:cstheme="minorHAnsi"/>
                      <w:color w:val="212529"/>
                      <w:sz w:val="24"/>
                      <w:szCs w:val="24"/>
                      <w:lang w:eastAsia="zh-CN"/>
                    </w:rPr>
                  </w:pPr>
                  <w:r w:rsidRPr="00561CED">
                    <w:rPr>
                      <w:rFonts w:asciiTheme="minorHAnsi" w:eastAsia="等线" w:hAnsiTheme="minorHAnsi" w:cstheme="minorHAnsi" w:hint="eastAsia"/>
                      <w:color w:val="212529"/>
                      <w:sz w:val="24"/>
                      <w:szCs w:val="24"/>
                      <w:lang w:eastAsia="zh-CN"/>
                    </w:rPr>
                    <w:t>2</w:t>
                  </w:r>
                </w:p>
              </w:tc>
              <w:tc>
                <w:tcPr>
                  <w:tcW w:w="869" w:type="pct"/>
                  <w:shd w:val="clear" w:color="auto" w:fill="FFFFFF"/>
                </w:tcPr>
                <w:p w14:paraId="3A3D3CFA" w14:textId="7333B3DB" w:rsidR="005F187B" w:rsidRPr="00AB4D0A"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751" w:type="pct"/>
                  <w:shd w:val="clear" w:color="auto" w:fill="FFFFFF"/>
                  <w:hideMark/>
                </w:tcPr>
                <w:p w14:paraId="765E58EB" w14:textId="77777777" w:rsidR="005F187B"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课题：科研与论文写作指导</w:t>
                  </w:r>
                </w:p>
                <w:p w14:paraId="5EBBF32A" w14:textId="77777777" w:rsidR="00FC544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hint="eastAsia"/>
                      <w:color w:val="212529"/>
                      <w:sz w:val="24"/>
                      <w:szCs w:val="24"/>
                      <w:lang w:eastAsia="zh-CN"/>
                    </w:rPr>
                    <w:t>科学研究的目的</w:t>
                  </w:r>
                </w:p>
                <w:p w14:paraId="6B6C7AC8" w14:textId="77777777" w:rsidR="00FC544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color w:val="212529"/>
                      <w:sz w:val="24"/>
                      <w:szCs w:val="24"/>
                      <w:lang w:eastAsia="zh-CN"/>
                    </w:rPr>
                    <w:t>科学研究的方法</w:t>
                  </w:r>
                </w:p>
                <w:p w14:paraId="691412A8" w14:textId="3BAF3368" w:rsidR="00FC5442" w:rsidRPr="0088550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b/>
                      <w:bCs/>
                      <w:color w:val="212529"/>
                      <w:sz w:val="24"/>
                      <w:szCs w:val="24"/>
                      <w:lang w:eastAsia="zh-CN"/>
                    </w:rPr>
                  </w:pPr>
                  <w:r>
                    <w:rPr>
                      <w:rFonts w:asciiTheme="minorHAnsi" w:eastAsia="等线" w:hAnsiTheme="minorHAnsi" w:cstheme="minorHAnsi"/>
                      <w:color w:val="212529"/>
                      <w:sz w:val="24"/>
                      <w:szCs w:val="24"/>
                      <w:lang w:eastAsia="zh-CN"/>
                    </w:rPr>
                    <w:t>论文写作方法案例</w:t>
                  </w:r>
                </w:p>
              </w:tc>
            </w:tr>
            <w:tr w:rsidR="005F187B" w:rsidRPr="00885502" w14:paraId="1FE76C94" w14:textId="77777777" w:rsidTr="00CC5683">
              <w:tc>
                <w:tcPr>
                  <w:tcW w:w="380" w:type="pct"/>
                  <w:vMerge/>
                  <w:shd w:val="clear" w:color="auto" w:fill="FFFFFF"/>
                </w:tcPr>
                <w:p w14:paraId="25D1398B" w14:textId="77777777" w:rsidR="005F187B" w:rsidRPr="00561CED" w:rsidRDefault="005F187B" w:rsidP="005F187B">
                  <w:pPr>
                    <w:spacing w:after="0" w:line="240" w:lineRule="auto"/>
                    <w:contextualSpacing/>
                    <w:jc w:val="both"/>
                    <w:rPr>
                      <w:rFonts w:asciiTheme="minorHAnsi" w:eastAsia="等线" w:hAnsiTheme="minorHAnsi" w:cstheme="minorHAnsi"/>
                      <w:color w:val="212529"/>
                      <w:sz w:val="24"/>
                      <w:szCs w:val="24"/>
                      <w:lang w:eastAsia="zh-CN"/>
                    </w:rPr>
                  </w:pPr>
                </w:p>
              </w:tc>
              <w:tc>
                <w:tcPr>
                  <w:tcW w:w="869" w:type="pct"/>
                  <w:shd w:val="clear" w:color="auto" w:fill="FFFFFF"/>
                </w:tcPr>
                <w:p w14:paraId="4EC99B16" w14:textId="64C4906F" w:rsidR="005F187B" w:rsidRPr="00AB4D0A" w:rsidRDefault="005F187B" w:rsidP="005F187B">
                  <w:pPr>
                    <w:spacing w:after="0" w:line="240" w:lineRule="auto"/>
                    <w:contextualSpacing/>
                    <w:jc w:val="both"/>
                    <w:rPr>
                      <w:rFonts w:asciiTheme="minorHAnsi" w:eastAsiaTheme="minorEastAsia" w:hAnsiTheme="minorHAnsi" w:cstheme="minorHAnsi"/>
                      <w:b/>
                      <w:bCs/>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3751" w:type="pct"/>
                  <w:shd w:val="clear" w:color="auto" w:fill="FFFFFF"/>
                </w:tcPr>
                <w:p w14:paraId="66993DDE" w14:textId="63E5E9AF" w:rsidR="005F187B" w:rsidRPr="00AB4D0A" w:rsidRDefault="005F187B" w:rsidP="005F187B">
                  <w:pPr>
                    <w:spacing w:after="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5F187B" w:rsidRPr="00885502" w14:paraId="2DBBB369" w14:textId="77777777" w:rsidTr="00CC5683">
              <w:tc>
                <w:tcPr>
                  <w:tcW w:w="380" w:type="pct"/>
                  <w:vMerge w:val="restart"/>
                  <w:shd w:val="clear" w:color="auto" w:fill="FFFFFF"/>
                </w:tcPr>
                <w:p w14:paraId="1ECE254C" w14:textId="5F2BEE6F" w:rsidR="005F187B" w:rsidRPr="00561CED" w:rsidRDefault="005F187B" w:rsidP="00CC5683">
                  <w:pPr>
                    <w:spacing w:after="0" w:line="240" w:lineRule="auto"/>
                    <w:contextualSpacing/>
                    <w:jc w:val="both"/>
                    <w:rPr>
                      <w:rFonts w:asciiTheme="minorHAnsi" w:eastAsia="等线" w:hAnsiTheme="minorHAnsi" w:cstheme="minorHAnsi"/>
                      <w:color w:val="212529"/>
                      <w:sz w:val="24"/>
                      <w:szCs w:val="24"/>
                      <w:lang w:eastAsia="zh-CN"/>
                    </w:rPr>
                  </w:pPr>
                  <w:r w:rsidRPr="00561CED">
                    <w:rPr>
                      <w:rFonts w:asciiTheme="minorHAnsi" w:eastAsia="等线" w:hAnsiTheme="minorHAnsi" w:cstheme="minorHAnsi" w:hint="eastAsia"/>
                      <w:color w:val="212529"/>
                      <w:sz w:val="24"/>
                      <w:szCs w:val="24"/>
                      <w:lang w:eastAsia="zh-CN"/>
                    </w:rPr>
                    <w:t>3</w:t>
                  </w:r>
                </w:p>
              </w:tc>
              <w:tc>
                <w:tcPr>
                  <w:tcW w:w="869" w:type="pct"/>
                  <w:shd w:val="clear" w:color="auto" w:fill="FFFFFF"/>
                </w:tcPr>
                <w:p w14:paraId="0722B3EE" w14:textId="152BA5ED" w:rsidR="005F187B" w:rsidRPr="00AB4D0A"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751" w:type="pct"/>
                  <w:shd w:val="clear" w:color="auto" w:fill="FFFFFF"/>
                </w:tcPr>
                <w:p w14:paraId="7D24ACCC" w14:textId="77777777" w:rsidR="005F187B"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w:t>
                  </w:r>
                  <w:r w:rsidR="006108DE" w:rsidRPr="00885502">
                    <w:rPr>
                      <w:rFonts w:asciiTheme="minorHAnsi" w:eastAsia="等线" w:hAnsiTheme="minorHAnsi" w:cstheme="minorHAnsi"/>
                      <w:b/>
                      <w:bCs/>
                      <w:color w:val="212529"/>
                      <w:sz w:val="24"/>
                      <w:szCs w:val="24"/>
                      <w:lang w:eastAsia="zh-CN"/>
                    </w:rPr>
                    <w:t xml:space="preserve"> </w:t>
                  </w:r>
                  <w:r w:rsidR="006108DE" w:rsidRPr="00AB4D0A">
                    <w:rPr>
                      <w:rFonts w:asciiTheme="minorHAnsi" w:eastAsiaTheme="minorEastAsia" w:hAnsiTheme="minorHAnsi" w:cstheme="minorHAnsi"/>
                      <w:b/>
                      <w:bCs/>
                      <w:color w:val="212529"/>
                      <w:sz w:val="24"/>
                      <w:szCs w:val="24"/>
                      <w:lang w:eastAsia="zh-CN"/>
                    </w:rPr>
                    <w:t>新媒体时代的大众传播</w:t>
                  </w:r>
                </w:p>
                <w:p w14:paraId="4742B1D7" w14:textId="77777777" w:rsidR="00FC5442" w:rsidRPr="000D4F3F" w:rsidRDefault="000D4F3F" w:rsidP="000D4F3F">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0D4F3F">
                    <w:rPr>
                      <w:rFonts w:asciiTheme="minorHAnsi" w:eastAsia="等线" w:hAnsiTheme="minorHAnsi" w:cstheme="minorHAnsi" w:hint="eastAsia"/>
                      <w:color w:val="212529"/>
                      <w:sz w:val="24"/>
                      <w:szCs w:val="24"/>
                      <w:lang w:eastAsia="zh-CN"/>
                    </w:rPr>
                    <w:t>大众传播的发展</w:t>
                  </w:r>
                </w:p>
                <w:p w14:paraId="4E77546B" w14:textId="77777777" w:rsidR="000D4F3F" w:rsidRPr="000D4F3F" w:rsidRDefault="000D4F3F" w:rsidP="000D4F3F">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0D4F3F">
                    <w:rPr>
                      <w:rFonts w:asciiTheme="minorHAnsi" w:eastAsia="等线" w:hAnsiTheme="minorHAnsi" w:cstheme="minorHAnsi" w:hint="eastAsia"/>
                      <w:color w:val="212529"/>
                      <w:sz w:val="24"/>
                      <w:szCs w:val="24"/>
                      <w:lang w:eastAsia="zh-CN"/>
                    </w:rPr>
                    <w:t>媒体与政府</w:t>
                  </w:r>
                </w:p>
                <w:p w14:paraId="514D5EBD" w14:textId="4A0EA51B" w:rsidR="000D4F3F" w:rsidRPr="00885502" w:rsidRDefault="000D4F3F" w:rsidP="000D4F3F">
                  <w:pPr>
                    <w:pStyle w:val="a5"/>
                    <w:widowControl w:val="0"/>
                    <w:numPr>
                      <w:ilvl w:val="0"/>
                      <w:numId w:val="56"/>
                    </w:numPr>
                    <w:spacing w:after="0" w:line="240" w:lineRule="auto"/>
                    <w:contextualSpacing/>
                    <w:jc w:val="both"/>
                    <w:rPr>
                      <w:rFonts w:asciiTheme="minorHAnsi" w:eastAsia="等线" w:hAnsiTheme="minorHAnsi" w:cstheme="minorHAnsi"/>
                      <w:b/>
                      <w:bCs/>
                      <w:color w:val="212529"/>
                      <w:sz w:val="24"/>
                      <w:szCs w:val="24"/>
                      <w:lang w:eastAsia="zh-CN"/>
                    </w:rPr>
                  </w:pPr>
                  <w:r w:rsidRPr="000D4F3F">
                    <w:rPr>
                      <w:rFonts w:asciiTheme="minorHAnsi" w:eastAsia="等线" w:hAnsiTheme="minorHAnsi" w:cstheme="minorHAnsi" w:hint="eastAsia"/>
                      <w:color w:val="212529"/>
                      <w:sz w:val="24"/>
                      <w:szCs w:val="24"/>
                      <w:lang w:eastAsia="zh-CN"/>
                    </w:rPr>
                    <w:t>公共关系</w:t>
                  </w:r>
                </w:p>
              </w:tc>
            </w:tr>
            <w:tr w:rsidR="005F187B" w:rsidRPr="00885502" w14:paraId="10AA4E6B" w14:textId="77777777" w:rsidTr="00CC5683">
              <w:tc>
                <w:tcPr>
                  <w:tcW w:w="380" w:type="pct"/>
                  <w:vMerge/>
                  <w:shd w:val="clear" w:color="auto" w:fill="FFFFFF"/>
                </w:tcPr>
                <w:p w14:paraId="4E215D69" w14:textId="77777777" w:rsidR="005F187B" w:rsidRPr="00561CED" w:rsidRDefault="005F187B" w:rsidP="005F187B">
                  <w:pPr>
                    <w:spacing w:after="0" w:line="240" w:lineRule="auto"/>
                    <w:contextualSpacing/>
                    <w:jc w:val="both"/>
                    <w:rPr>
                      <w:rFonts w:asciiTheme="minorHAnsi" w:eastAsia="等线" w:hAnsiTheme="minorHAnsi" w:cstheme="minorHAnsi"/>
                      <w:color w:val="212529"/>
                      <w:sz w:val="24"/>
                      <w:szCs w:val="24"/>
                      <w:lang w:eastAsia="zh-CN"/>
                    </w:rPr>
                  </w:pPr>
                </w:p>
              </w:tc>
              <w:tc>
                <w:tcPr>
                  <w:tcW w:w="869" w:type="pct"/>
                  <w:shd w:val="clear" w:color="auto" w:fill="FFFFFF"/>
                </w:tcPr>
                <w:p w14:paraId="089FB4E7" w14:textId="581AEBBB" w:rsidR="005F187B" w:rsidRPr="00AB4D0A" w:rsidRDefault="005F187B" w:rsidP="005F187B">
                  <w:pPr>
                    <w:spacing w:after="0" w:line="240" w:lineRule="auto"/>
                    <w:contextualSpacing/>
                    <w:jc w:val="both"/>
                    <w:rPr>
                      <w:rFonts w:asciiTheme="minorHAnsi" w:eastAsiaTheme="minorEastAsia" w:hAnsiTheme="minorHAnsi" w:cstheme="minorHAnsi"/>
                      <w:b/>
                      <w:bCs/>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3751" w:type="pct"/>
                  <w:shd w:val="clear" w:color="auto" w:fill="FFFFFF"/>
                </w:tcPr>
                <w:p w14:paraId="71096666" w14:textId="1BD23C27" w:rsidR="005F187B" w:rsidRPr="00AB4D0A" w:rsidRDefault="005F187B" w:rsidP="005F187B">
                  <w:pPr>
                    <w:spacing w:after="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CC5683" w:rsidRPr="00885502" w14:paraId="6D3730D8" w14:textId="77777777" w:rsidTr="00CC5683">
              <w:tc>
                <w:tcPr>
                  <w:tcW w:w="380" w:type="pct"/>
                  <w:shd w:val="clear" w:color="auto" w:fill="FFFFFF"/>
                </w:tcPr>
                <w:p w14:paraId="1F747E30" w14:textId="336700A0" w:rsidR="00CC5683" w:rsidRPr="00561CED" w:rsidRDefault="00CC5683" w:rsidP="00CC5683">
                  <w:pPr>
                    <w:spacing w:after="0" w:line="240" w:lineRule="auto"/>
                    <w:contextualSpacing/>
                    <w:jc w:val="both"/>
                    <w:rPr>
                      <w:rFonts w:asciiTheme="minorHAnsi" w:eastAsia="等线" w:hAnsiTheme="minorHAnsi" w:cstheme="minorHAnsi"/>
                      <w:color w:val="212529"/>
                      <w:sz w:val="24"/>
                      <w:szCs w:val="24"/>
                      <w:lang w:eastAsia="zh-CN"/>
                    </w:rPr>
                  </w:pPr>
                  <w:r w:rsidRPr="00561CED">
                    <w:rPr>
                      <w:rFonts w:asciiTheme="minorHAnsi" w:eastAsia="等线" w:hAnsiTheme="minorHAnsi" w:cstheme="minorHAnsi" w:hint="eastAsia"/>
                      <w:color w:val="212529"/>
                      <w:sz w:val="24"/>
                      <w:szCs w:val="24"/>
                      <w:lang w:eastAsia="zh-CN"/>
                    </w:rPr>
                    <w:t>4</w:t>
                  </w:r>
                </w:p>
              </w:tc>
              <w:tc>
                <w:tcPr>
                  <w:tcW w:w="869" w:type="pct"/>
                  <w:shd w:val="clear" w:color="auto" w:fill="FFFFFF"/>
                </w:tcPr>
                <w:p w14:paraId="082AA7A6" w14:textId="5659B2CA" w:rsidR="00CC5683" w:rsidRPr="00AB4D0A"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751" w:type="pct"/>
                  <w:shd w:val="clear" w:color="auto" w:fill="FFFFFF"/>
                  <w:hideMark/>
                </w:tcPr>
                <w:p w14:paraId="2F3C996A" w14:textId="77777777" w:rsidR="00CC5683"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w:t>
                  </w:r>
                  <w:r w:rsidR="00867138" w:rsidRPr="00885502">
                    <w:rPr>
                      <w:rFonts w:asciiTheme="minorHAnsi" w:eastAsia="等线" w:hAnsiTheme="minorHAnsi" w:cstheme="minorHAnsi"/>
                      <w:b/>
                      <w:bCs/>
                      <w:color w:val="212529"/>
                      <w:sz w:val="24"/>
                      <w:szCs w:val="24"/>
                      <w:lang w:eastAsia="zh-CN"/>
                    </w:rPr>
                    <w:t xml:space="preserve"> </w:t>
                  </w:r>
                  <w:r w:rsidR="00867138" w:rsidRPr="00680826">
                    <w:rPr>
                      <w:rFonts w:asciiTheme="minorHAnsi" w:eastAsiaTheme="minorEastAsia" w:hAnsiTheme="minorHAnsi" w:cstheme="minorHAnsi"/>
                      <w:b/>
                      <w:bCs/>
                      <w:color w:val="212529"/>
                      <w:sz w:val="24"/>
                      <w:szCs w:val="24"/>
                      <w:lang w:eastAsia="zh-CN"/>
                    </w:rPr>
                    <w:t>“</w:t>
                  </w:r>
                  <w:r w:rsidR="00867138" w:rsidRPr="00680826">
                    <w:rPr>
                      <w:rFonts w:asciiTheme="minorHAnsi" w:eastAsiaTheme="minorEastAsia" w:hAnsiTheme="minorHAnsi" w:cstheme="minorHAnsi"/>
                      <w:b/>
                      <w:bCs/>
                      <w:color w:val="212529"/>
                      <w:sz w:val="24"/>
                      <w:szCs w:val="24"/>
                      <w:lang w:eastAsia="zh-CN"/>
                    </w:rPr>
                    <w:t>穿</w:t>
                  </w:r>
                  <w:r w:rsidR="00867138" w:rsidRPr="00680826">
                    <w:rPr>
                      <w:rFonts w:asciiTheme="minorHAnsi" w:eastAsiaTheme="minorEastAsia" w:hAnsiTheme="minorHAnsi" w:cstheme="minorHAnsi"/>
                      <w:b/>
                      <w:bCs/>
                      <w:color w:val="212529"/>
                      <w:sz w:val="24"/>
                      <w:szCs w:val="24"/>
                      <w:lang w:eastAsia="zh-CN"/>
                    </w:rPr>
                    <w:t>PRADA”</w:t>
                  </w:r>
                  <w:r w:rsidR="00867138" w:rsidRPr="00680826">
                    <w:rPr>
                      <w:rFonts w:asciiTheme="minorHAnsi" w:eastAsiaTheme="minorEastAsia" w:hAnsiTheme="minorHAnsi" w:cstheme="minorHAnsi"/>
                      <w:b/>
                      <w:bCs/>
                      <w:color w:val="212529"/>
                      <w:sz w:val="24"/>
                      <w:szCs w:val="24"/>
                      <w:lang w:eastAsia="zh-CN"/>
                    </w:rPr>
                    <w:t>的人工智能</w:t>
                  </w:r>
                </w:p>
                <w:p w14:paraId="57394804" w14:textId="77777777" w:rsidR="00FC544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Platform </w:t>
                  </w:r>
                  <w:r w:rsidRPr="007F2FB5">
                    <w:rPr>
                      <w:rFonts w:asciiTheme="minorHAnsi" w:eastAsia="等线" w:hAnsiTheme="minorHAnsi" w:cstheme="minorHAnsi" w:hint="eastAsia"/>
                      <w:color w:val="212529"/>
                      <w:sz w:val="24"/>
                      <w:szCs w:val="24"/>
                      <w:lang w:eastAsia="zh-CN"/>
                    </w:rPr>
                    <w:t>是人工智能的“引擎”；</w:t>
                  </w:r>
                </w:p>
                <w:p w14:paraId="4B8CA88E" w14:textId="77777777" w:rsidR="00FC544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Researcher </w:t>
                  </w:r>
                  <w:r w:rsidRPr="007F2FB5">
                    <w:rPr>
                      <w:rFonts w:asciiTheme="minorHAnsi" w:eastAsia="等线" w:hAnsiTheme="minorHAnsi" w:cstheme="minorHAnsi" w:hint="eastAsia"/>
                      <w:color w:val="212529"/>
                      <w:sz w:val="24"/>
                      <w:szCs w:val="24"/>
                      <w:lang w:eastAsia="zh-CN"/>
                    </w:rPr>
                    <w:t>是人工智能的“司机”；</w:t>
                  </w:r>
                </w:p>
                <w:p w14:paraId="6E2B2706" w14:textId="77777777" w:rsidR="00FC544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Algorithm </w:t>
                  </w:r>
                  <w:r w:rsidRPr="007F2FB5">
                    <w:rPr>
                      <w:rFonts w:asciiTheme="minorHAnsi" w:eastAsia="等线" w:hAnsiTheme="minorHAnsi" w:cstheme="minorHAnsi" w:hint="eastAsia"/>
                      <w:color w:val="212529"/>
                      <w:sz w:val="24"/>
                      <w:szCs w:val="24"/>
                      <w:lang w:eastAsia="zh-CN"/>
                    </w:rPr>
                    <w:t>是</w:t>
                  </w:r>
                  <w:r>
                    <w:rPr>
                      <w:rFonts w:asciiTheme="minorHAnsi" w:eastAsia="等线" w:hAnsiTheme="minorHAnsi" w:cstheme="minorHAnsi" w:hint="eastAsia"/>
                      <w:color w:val="212529"/>
                      <w:sz w:val="24"/>
                      <w:szCs w:val="24"/>
                      <w:lang w:eastAsia="zh-CN"/>
                    </w:rPr>
                    <w:t>人工智能的“大脑</w:t>
                  </w:r>
                  <w:r>
                    <w:rPr>
                      <w:rFonts w:asciiTheme="minorHAnsi" w:eastAsia="等线" w:hAnsiTheme="minorHAnsi" w:cstheme="minorHAnsi"/>
                      <w:color w:val="212529"/>
                      <w:sz w:val="24"/>
                      <w:szCs w:val="24"/>
                      <w:lang w:eastAsia="zh-CN"/>
                    </w:rPr>
                    <w:t>”</w:t>
                  </w:r>
                  <w:r>
                    <w:rPr>
                      <w:rFonts w:asciiTheme="minorHAnsi" w:eastAsia="等线" w:hAnsiTheme="minorHAnsi" w:cstheme="minorHAnsi" w:hint="eastAsia"/>
                      <w:color w:val="212529"/>
                      <w:sz w:val="24"/>
                      <w:szCs w:val="24"/>
                      <w:lang w:eastAsia="zh-CN"/>
                    </w:rPr>
                    <w:t>；</w:t>
                  </w:r>
                </w:p>
                <w:p w14:paraId="08851069" w14:textId="77777777" w:rsidR="00FC544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Data </w:t>
                  </w:r>
                  <w:r w:rsidRPr="007F2FB5">
                    <w:rPr>
                      <w:rFonts w:asciiTheme="minorHAnsi" w:eastAsia="等线" w:hAnsiTheme="minorHAnsi" w:cstheme="minorHAnsi" w:hint="eastAsia"/>
                      <w:color w:val="212529"/>
                      <w:sz w:val="24"/>
                      <w:szCs w:val="24"/>
                      <w:lang w:eastAsia="zh-CN"/>
                    </w:rPr>
                    <w:t>是</w:t>
                  </w:r>
                  <w:r>
                    <w:rPr>
                      <w:rFonts w:asciiTheme="minorHAnsi" w:eastAsia="等线" w:hAnsiTheme="minorHAnsi" w:cstheme="minorHAnsi" w:hint="eastAsia"/>
                      <w:color w:val="212529"/>
                      <w:sz w:val="24"/>
                      <w:szCs w:val="24"/>
                      <w:lang w:eastAsia="zh-CN"/>
                    </w:rPr>
                    <w:t>人工智能的</w:t>
                  </w:r>
                  <w:r w:rsidRPr="007F2FB5">
                    <w:rPr>
                      <w:rFonts w:asciiTheme="minorHAnsi" w:eastAsia="等线" w:hAnsiTheme="minorHAnsi" w:cstheme="minorHAnsi" w:hint="eastAsia"/>
                      <w:color w:val="212529"/>
                      <w:sz w:val="24"/>
                      <w:szCs w:val="24"/>
                      <w:lang w:eastAsia="zh-CN"/>
                    </w:rPr>
                    <w:t>“燃料”；</w:t>
                  </w:r>
                </w:p>
                <w:p w14:paraId="3BB1FBCA" w14:textId="48D9EB40" w:rsidR="00FC5442" w:rsidRPr="00FC5442" w:rsidRDefault="00FC5442" w:rsidP="00CC5683">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Application </w:t>
                  </w:r>
                  <w:r w:rsidRPr="007F2FB5">
                    <w:rPr>
                      <w:rFonts w:asciiTheme="minorHAnsi" w:eastAsia="等线" w:hAnsiTheme="minorHAnsi" w:cstheme="minorHAnsi" w:hint="eastAsia"/>
                      <w:color w:val="212529"/>
                      <w:sz w:val="24"/>
                      <w:szCs w:val="24"/>
                      <w:lang w:eastAsia="zh-CN"/>
                    </w:rPr>
                    <w:t>是</w:t>
                  </w:r>
                  <w:r>
                    <w:rPr>
                      <w:rFonts w:asciiTheme="minorHAnsi" w:eastAsia="等线" w:hAnsiTheme="minorHAnsi" w:cstheme="minorHAnsi" w:hint="eastAsia"/>
                      <w:color w:val="212529"/>
                      <w:sz w:val="24"/>
                      <w:szCs w:val="24"/>
                      <w:lang w:eastAsia="zh-CN"/>
                    </w:rPr>
                    <w:t>人工智能的</w:t>
                  </w:r>
                  <w:r w:rsidRPr="007F2FB5">
                    <w:rPr>
                      <w:rFonts w:asciiTheme="minorHAnsi" w:eastAsia="等线" w:hAnsiTheme="minorHAnsi" w:cstheme="minorHAnsi" w:hint="eastAsia"/>
                      <w:color w:val="212529"/>
                      <w:sz w:val="24"/>
                      <w:szCs w:val="24"/>
                      <w:lang w:eastAsia="zh-CN"/>
                    </w:rPr>
                    <w:t>“归宿”</w:t>
                  </w:r>
                  <w:r>
                    <w:rPr>
                      <w:rFonts w:asciiTheme="minorHAnsi" w:eastAsia="等线" w:hAnsiTheme="minorHAnsi" w:cstheme="minorHAnsi" w:hint="eastAsia"/>
                      <w:color w:val="212529"/>
                      <w:sz w:val="24"/>
                      <w:szCs w:val="24"/>
                      <w:lang w:eastAsia="zh-CN"/>
                    </w:rPr>
                    <w:t>。</w:t>
                  </w:r>
                </w:p>
              </w:tc>
            </w:tr>
            <w:tr w:rsidR="00CC5683" w:rsidRPr="00885502" w14:paraId="595998DC" w14:textId="77777777" w:rsidTr="00CC5683">
              <w:tc>
                <w:tcPr>
                  <w:tcW w:w="380" w:type="pct"/>
                  <w:shd w:val="clear" w:color="auto" w:fill="FFFFFF"/>
                </w:tcPr>
                <w:p w14:paraId="11CD444B" w14:textId="118FCDF9" w:rsidR="00CC5683" w:rsidRPr="00561CED" w:rsidRDefault="00CC5683" w:rsidP="00CC5683">
                  <w:pPr>
                    <w:spacing w:after="0" w:line="240" w:lineRule="auto"/>
                    <w:contextualSpacing/>
                    <w:jc w:val="both"/>
                    <w:rPr>
                      <w:rFonts w:asciiTheme="minorHAnsi" w:eastAsia="等线" w:hAnsiTheme="minorHAnsi" w:cstheme="minorHAnsi"/>
                      <w:color w:val="212529"/>
                      <w:sz w:val="24"/>
                      <w:szCs w:val="24"/>
                      <w:lang w:eastAsia="zh-CN"/>
                    </w:rPr>
                  </w:pPr>
                  <w:r w:rsidRPr="00561CED">
                    <w:rPr>
                      <w:rFonts w:asciiTheme="minorHAnsi" w:eastAsia="等线" w:hAnsiTheme="minorHAnsi" w:cstheme="minorHAnsi" w:hint="eastAsia"/>
                      <w:color w:val="212529"/>
                      <w:sz w:val="24"/>
                      <w:szCs w:val="24"/>
                      <w:lang w:eastAsia="zh-CN"/>
                    </w:rPr>
                    <w:t>5</w:t>
                  </w:r>
                </w:p>
              </w:tc>
              <w:tc>
                <w:tcPr>
                  <w:tcW w:w="869" w:type="pct"/>
                  <w:shd w:val="clear" w:color="auto" w:fill="FFFFFF"/>
                </w:tcPr>
                <w:p w14:paraId="52D509B5" w14:textId="3566A7E7" w:rsidR="00CC5683" w:rsidRPr="00AB4D0A"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751" w:type="pct"/>
                  <w:shd w:val="clear" w:color="auto" w:fill="FFFFFF"/>
                  <w:hideMark/>
                </w:tcPr>
                <w:p w14:paraId="301036A1" w14:textId="77777777" w:rsidR="00CC5683"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AB4D0A">
                    <w:rPr>
                      <w:rFonts w:asciiTheme="minorHAnsi" w:eastAsiaTheme="minorEastAsia" w:hAnsiTheme="minorHAnsi" w:cstheme="minorHAnsi"/>
                      <w:b/>
                      <w:bCs/>
                      <w:color w:val="212529"/>
                      <w:sz w:val="24"/>
                      <w:szCs w:val="24"/>
                      <w:lang w:eastAsia="zh-CN"/>
                    </w:rPr>
                    <w:t>课题：科技创新发展与公共政策</w:t>
                  </w:r>
                </w:p>
                <w:p w14:paraId="68B29E4C" w14:textId="77777777" w:rsidR="00FC5442" w:rsidRPr="00296A08"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技术创新</w:t>
                  </w:r>
                </w:p>
                <w:p w14:paraId="276FB07D" w14:textId="77777777" w:rsidR="00FC5442" w:rsidRPr="00296A08"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创新模式</w:t>
                  </w:r>
                </w:p>
                <w:p w14:paraId="05EA27C5" w14:textId="21E5A2D4" w:rsidR="00FC5442" w:rsidRPr="00FC5442" w:rsidRDefault="00FC5442" w:rsidP="00CC5683">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创新政策</w:t>
                  </w:r>
                </w:p>
              </w:tc>
            </w:tr>
            <w:tr w:rsidR="00CC5683" w:rsidRPr="00885502" w14:paraId="1210FB2B" w14:textId="77777777" w:rsidTr="00CC5683">
              <w:tc>
                <w:tcPr>
                  <w:tcW w:w="380" w:type="pct"/>
                  <w:shd w:val="clear" w:color="auto" w:fill="FFFFFF"/>
                </w:tcPr>
                <w:p w14:paraId="4595FA75" w14:textId="54DD86BF" w:rsidR="00CC5683" w:rsidRPr="00561CED" w:rsidRDefault="00CC5683" w:rsidP="00CC5683">
                  <w:pPr>
                    <w:spacing w:after="0" w:line="240" w:lineRule="auto"/>
                    <w:contextualSpacing/>
                    <w:jc w:val="both"/>
                    <w:rPr>
                      <w:rFonts w:asciiTheme="minorHAnsi" w:eastAsia="等线" w:hAnsiTheme="minorHAnsi" w:cstheme="minorHAnsi"/>
                      <w:color w:val="212529"/>
                      <w:sz w:val="24"/>
                      <w:szCs w:val="24"/>
                      <w:lang w:eastAsia="zh-CN"/>
                    </w:rPr>
                  </w:pPr>
                  <w:r w:rsidRPr="00561CED">
                    <w:rPr>
                      <w:rFonts w:asciiTheme="minorHAnsi" w:eastAsia="等线" w:hAnsiTheme="minorHAnsi" w:cstheme="minorHAnsi" w:hint="eastAsia"/>
                      <w:color w:val="212529"/>
                      <w:sz w:val="24"/>
                      <w:szCs w:val="24"/>
                      <w:lang w:eastAsia="zh-CN"/>
                    </w:rPr>
                    <w:t>6</w:t>
                  </w:r>
                </w:p>
              </w:tc>
              <w:tc>
                <w:tcPr>
                  <w:tcW w:w="869" w:type="pct"/>
                  <w:shd w:val="clear" w:color="auto" w:fill="FFFFFF"/>
                </w:tcPr>
                <w:p w14:paraId="7221247E" w14:textId="55F669A8" w:rsidR="00CC5683" w:rsidRPr="00AB4D0A"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751" w:type="pct"/>
                  <w:shd w:val="clear" w:color="auto" w:fill="FFFFFF"/>
                </w:tcPr>
                <w:p w14:paraId="72C3E59E" w14:textId="77777777" w:rsidR="00CC5683" w:rsidRDefault="006108DE"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课题：智慧城市的发展与展望</w:t>
                  </w:r>
                </w:p>
                <w:p w14:paraId="1D2009ED" w14:textId="77777777" w:rsidR="00FC5442" w:rsidRPr="00296A08"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智慧城市建设</w:t>
                  </w:r>
                </w:p>
                <w:p w14:paraId="712982DD" w14:textId="77777777" w:rsidR="00FC5442" w:rsidRPr="00296A08"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lastRenderedPageBreak/>
                    <w:t>智慧城市发展</w:t>
                  </w:r>
                </w:p>
                <w:p w14:paraId="7C14EA22" w14:textId="608E5A36" w:rsidR="00FC5442" w:rsidRPr="00885502" w:rsidRDefault="00FC5442" w:rsidP="00FC5442">
                  <w:pPr>
                    <w:pStyle w:val="a5"/>
                    <w:widowControl w:val="0"/>
                    <w:numPr>
                      <w:ilvl w:val="0"/>
                      <w:numId w:val="56"/>
                    </w:numPr>
                    <w:spacing w:after="0" w:line="240" w:lineRule="auto"/>
                    <w:contextualSpacing/>
                    <w:jc w:val="both"/>
                    <w:rPr>
                      <w:rFonts w:asciiTheme="minorHAnsi" w:eastAsia="等线" w:hAnsiTheme="minorHAnsi" w:cstheme="minorHAnsi"/>
                      <w:b/>
                      <w:bCs/>
                      <w:color w:val="212529"/>
                      <w:sz w:val="24"/>
                      <w:szCs w:val="24"/>
                      <w:lang w:eastAsia="zh-CN"/>
                    </w:rPr>
                  </w:pPr>
                  <w:r>
                    <w:rPr>
                      <w:rFonts w:asciiTheme="minorHAnsi" w:eastAsia="等线" w:hAnsiTheme="minorHAnsi" w:cstheme="minorHAnsi" w:hint="eastAsia"/>
                      <w:color w:val="212529"/>
                      <w:sz w:val="24"/>
                      <w:szCs w:val="24"/>
                      <w:lang w:eastAsia="zh-CN"/>
                    </w:rPr>
                    <w:t>智慧城市管理</w:t>
                  </w:r>
                </w:p>
              </w:tc>
            </w:tr>
            <w:tr w:rsidR="00482219" w:rsidRPr="00885502" w14:paraId="712E941B" w14:textId="77777777" w:rsidTr="00482219">
              <w:tc>
                <w:tcPr>
                  <w:tcW w:w="5000" w:type="pct"/>
                  <w:gridSpan w:val="3"/>
                  <w:shd w:val="clear" w:color="auto" w:fill="FFFFFF"/>
                </w:tcPr>
                <w:p w14:paraId="32A14DB3" w14:textId="60E661F5" w:rsidR="00482219" w:rsidRPr="00680826" w:rsidRDefault="00482219"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lastRenderedPageBreak/>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06380251" w14:textId="77777777" w:rsidR="00C7634E" w:rsidRPr="003C7DA4" w:rsidRDefault="00C7634E" w:rsidP="00560D62">
            <w:pPr>
              <w:widowControl w:val="0"/>
              <w:spacing w:after="0" w:line="240" w:lineRule="auto"/>
              <w:contextualSpacing/>
              <w:jc w:val="both"/>
              <w:rPr>
                <w:rFonts w:asciiTheme="minorHAnsi" w:eastAsia="等线" w:hAnsiTheme="minorHAnsi" w:cstheme="minorHAnsi"/>
                <w:lang w:eastAsia="zh-CN"/>
              </w:rPr>
            </w:pPr>
          </w:p>
        </w:tc>
      </w:tr>
    </w:tbl>
    <w:p w14:paraId="751AC762" w14:textId="32342B8C" w:rsidR="0089720A" w:rsidRDefault="0089720A">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89720A" w:rsidRPr="003C7DA4" w14:paraId="5F147E24" w14:textId="77777777" w:rsidTr="00560D62">
        <w:trPr>
          <w:trHeight w:val="567"/>
        </w:trPr>
        <w:tc>
          <w:tcPr>
            <w:tcW w:w="600" w:type="dxa"/>
            <w:shd w:val="clear" w:color="auto" w:fill="0057B8"/>
            <w:vAlign w:val="center"/>
          </w:tcPr>
          <w:p w14:paraId="1F5FE3A7" w14:textId="77777777" w:rsidR="0089720A" w:rsidRPr="00885502" w:rsidRDefault="0089720A"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78CBFF40" wp14:editId="450C26BF">
                  <wp:extent cx="288000" cy="288000"/>
                  <wp:effectExtent l="0" t="0" r="0" b="0"/>
                  <wp:docPr id="33" name="图形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3CAD4A9F" w14:textId="26A249D6" w:rsidR="0089720A" w:rsidRPr="00885502" w:rsidRDefault="00775DA2"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59" w:name="附件4"/>
            <w:r w:rsidRPr="00775DA2">
              <w:rPr>
                <w:rFonts w:asciiTheme="minorHAnsi" w:eastAsia="等线" w:hAnsiTheme="minorHAnsi" w:cstheme="minorHAnsi" w:hint="eastAsia"/>
                <w:b/>
                <w:bCs/>
                <w:color w:val="FFFFFF"/>
                <w:kern w:val="44"/>
                <w:sz w:val="36"/>
                <w:szCs w:val="36"/>
                <w:lang w:eastAsia="zh-CN"/>
              </w:rPr>
              <w:t>附件</w:t>
            </w:r>
            <w:r w:rsidRPr="00775DA2">
              <w:rPr>
                <w:rFonts w:asciiTheme="minorHAnsi" w:eastAsia="等线" w:hAnsiTheme="minorHAnsi" w:cstheme="minorHAnsi"/>
                <w:b/>
                <w:bCs/>
                <w:color w:val="FFFFFF"/>
                <w:kern w:val="44"/>
                <w:sz w:val="36"/>
                <w:szCs w:val="36"/>
                <w:lang w:eastAsia="zh-CN"/>
              </w:rPr>
              <w:t>4</w:t>
            </w:r>
            <w:r w:rsidRPr="00775DA2">
              <w:rPr>
                <w:rFonts w:asciiTheme="minorHAnsi" w:eastAsia="等线" w:hAnsiTheme="minorHAnsi" w:cstheme="minorHAnsi" w:hint="eastAsia"/>
                <w:b/>
                <w:bCs/>
                <w:color w:val="FFFFFF"/>
                <w:kern w:val="44"/>
                <w:sz w:val="36"/>
                <w:szCs w:val="36"/>
                <w:lang w:eastAsia="zh-CN"/>
              </w:rPr>
              <w:t>：人工智能与前沿科技</w:t>
            </w:r>
            <w:bookmarkEnd w:id="59"/>
          </w:p>
        </w:tc>
      </w:tr>
    </w:tbl>
    <w:p w14:paraId="303816C0" w14:textId="77777777" w:rsidR="0089720A" w:rsidRPr="003C7DA4" w:rsidRDefault="0089720A" w:rsidP="0089720A">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89720A" w:rsidRPr="003C7DA4" w14:paraId="2DC07C86" w14:textId="77777777" w:rsidTr="00560D62">
        <w:trPr>
          <w:trHeight w:val="567"/>
        </w:trPr>
        <w:tc>
          <w:tcPr>
            <w:tcW w:w="278" w:type="pct"/>
            <w:shd w:val="clear" w:color="auto" w:fill="auto"/>
            <w:tcMar>
              <w:top w:w="0" w:type="dxa"/>
              <w:bottom w:w="0" w:type="dxa"/>
            </w:tcMar>
            <w:vAlign w:val="center"/>
          </w:tcPr>
          <w:p w14:paraId="72CD9E43" w14:textId="77777777" w:rsidR="0089720A" w:rsidRPr="003C7DA4" w:rsidRDefault="0089720A"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E3747D2" wp14:editId="29CB4CB6">
                  <wp:extent cx="252000" cy="252000"/>
                  <wp:effectExtent l="0" t="0" r="0" b="0"/>
                  <wp:docPr id="34" name="图形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53D5A5D" w14:textId="77777777" w:rsidR="0089720A" w:rsidRPr="003C7DA4" w:rsidRDefault="0089720A" w:rsidP="00560D6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89720A" w:rsidRPr="00885502" w14:paraId="7FC0B4BF" w14:textId="77777777" w:rsidTr="00560D62">
        <w:trPr>
          <w:trHeight w:val="484"/>
        </w:trPr>
        <w:tc>
          <w:tcPr>
            <w:tcW w:w="278" w:type="pct"/>
            <w:shd w:val="clear" w:color="auto" w:fill="auto"/>
            <w:tcMar>
              <w:top w:w="0" w:type="dxa"/>
              <w:bottom w:w="0" w:type="dxa"/>
            </w:tcMar>
            <w:vAlign w:val="center"/>
          </w:tcPr>
          <w:p w14:paraId="4C75F93F" w14:textId="77777777" w:rsidR="0089720A" w:rsidRPr="003C7DA4" w:rsidRDefault="0089720A"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C7958FD" w14:textId="77777777" w:rsidR="0089720A" w:rsidRDefault="009F3B53"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主要面向在校大学生，本课程名师来自于大学知名教授、客座教授、著名企业高管等，给同学们更多的知识提升和能力提升，通过不同名师讲授专业前沿知识，以提高学生的学术水平和专业视野，推动学员在以后的学习中以更加开放的思维进行学术学习、科学研究和职业专业提升。</w:t>
            </w:r>
          </w:p>
          <w:p w14:paraId="27F86829" w14:textId="6F6A4F83" w:rsidR="009F3B53" w:rsidRPr="00885502" w:rsidRDefault="009F3B53" w:rsidP="00560D62">
            <w:pPr>
              <w:widowControl w:val="0"/>
              <w:spacing w:line="240" w:lineRule="auto"/>
              <w:contextualSpacing/>
              <w:jc w:val="both"/>
              <w:rPr>
                <w:rFonts w:asciiTheme="minorHAnsi" w:eastAsia="等线" w:hAnsiTheme="minorHAnsi" w:cstheme="minorHAnsi"/>
                <w:sz w:val="24"/>
                <w:szCs w:val="24"/>
                <w:lang w:eastAsia="zh-CN"/>
              </w:rPr>
            </w:pPr>
          </w:p>
        </w:tc>
      </w:tr>
      <w:tr w:rsidR="000E1C3F" w:rsidRPr="003C7DA4" w14:paraId="75A28C59" w14:textId="77777777" w:rsidTr="00560D62">
        <w:trPr>
          <w:trHeight w:val="567"/>
        </w:trPr>
        <w:tc>
          <w:tcPr>
            <w:tcW w:w="278" w:type="pct"/>
            <w:shd w:val="clear" w:color="auto" w:fill="auto"/>
            <w:tcMar>
              <w:top w:w="0" w:type="dxa"/>
              <w:bottom w:w="0" w:type="dxa"/>
            </w:tcMar>
            <w:vAlign w:val="center"/>
          </w:tcPr>
          <w:p w14:paraId="1EE30B02" w14:textId="77777777" w:rsidR="000E1C3F" w:rsidRPr="003C7DA4" w:rsidRDefault="000E1C3F" w:rsidP="000E1C3F">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74A9AAF" wp14:editId="041D311A">
                  <wp:extent cx="252000" cy="252000"/>
                  <wp:effectExtent l="0" t="0" r="0" b="0"/>
                  <wp:docPr id="35" name="图形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72A1CE1" w14:textId="083D573B" w:rsidR="000E1C3F" w:rsidRPr="003C7DA4" w:rsidRDefault="000E1C3F" w:rsidP="000E1C3F">
            <w:pPr>
              <w:widowControl w:val="0"/>
              <w:spacing w:after="0" w:line="240" w:lineRule="auto"/>
              <w:contextualSpacing/>
              <w:jc w:val="both"/>
              <w:rPr>
                <w:rFonts w:asciiTheme="minorHAnsi" w:eastAsia="等线" w:hAnsiTheme="minorHAnsi" w:cstheme="minorHAnsi"/>
                <w:lang w:eastAsia="zh-CN"/>
              </w:rPr>
            </w:pPr>
            <w:r w:rsidRPr="000563BA">
              <w:rPr>
                <w:rFonts w:asciiTheme="minorHAnsi" w:eastAsia="等线" w:hAnsiTheme="minorHAnsi" w:cstheme="minorHAnsi"/>
                <w:b/>
                <w:bCs/>
                <w:color w:val="0057B8"/>
                <w:sz w:val="28"/>
                <w:szCs w:val="28"/>
                <w:lang w:eastAsia="zh-CN"/>
              </w:rPr>
              <w:t>课程结构</w:t>
            </w:r>
          </w:p>
        </w:tc>
      </w:tr>
      <w:tr w:rsidR="000E1C3F" w:rsidRPr="00885502" w14:paraId="45A3CEB4" w14:textId="77777777" w:rsidTr="00560D62">
        <w:tc>
          <w:tcPr>
            <w:tcW w:w="278" w:type="pct"/>
            <w:shd w:val="clear" w:color="auto" w:fill="auto"/>
            <w:tcMar>
              <w:top w:w="0" w:type="dxa"/>
              <w:bottom w:w="0" w:type="dxa"/>
            </w:tcMar>
            <w:vAlign w:val="center"/>
          </w:tcPr>
          <w:p w14:paraId="77EF1D67" w14:textId="77777777" w:rsidR="000E1C3F" w:rsidRPr="003C7DA4" w:rsidRDefault="000E1C3F" w:rsidP="000E1C3F">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48F8850" w14:textId="77777777" w:rsidR="001C4022" w:rsidRPr="00A216DF" w:rsidRDefault="001C4022" w:rsidP="001C4022">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316D27E6" w14:textId="77777777" w:rsidR="001C4022" w:rsidRDefault="001C4022" w:rsidP="001C4022">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43A07D4B" w14:textId="77777777" w:rsidR="001C4022" w:rsidRDefault="001C4022" w:rsidP="001C4022">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62E6A70F" w14:textId="77777777" w:rsidR="000E1C3F" w:rsidRPr="00885502" w:rsidRDefault="000E1C3F" w:rsidP="000E1C3F">
            <w:pPr>
              <w:widowControl w:val="0"/>
              <w:spacing w:after="0" w:line="240" w:lineRule="auto"/>
              <w:contextualSpacing/>
              <w:jc w:val="both"/>
              <w:rPr>
                <w:rFonts w:asciiTheme="minorHAnsi" w:eastAsia="等线" w:hAnsiTheme="minorHAnsi" w:cstheme="minorHAnsi"/>
                <w:sz w:val="24"/>
                <w:szCs w:val="24"/>
                <w:lang w:eastAsia="zh-CN"/>
              </w:rPr>
            </w:pPr>
          </w:p>
        </w:tc>
      </w:tr>
      <w:tr w:rsidR="0089720A" w:rsidRPr="003C7DA4" w14:paraId="2F276D3B" w14:textId="77777777" w:rsidTr="00560D62">
        <w:trPr>
          <w:trHeight w:val="567"/>
        </w:trPr>
        <w:tc>
          <w:tcPr>
            <w:tcW w:w="278" w:type="pct"/>
            <w:shd w:val="clear" w:color="auto" w:fill="auto"/>
            <w:tcMar>
              <w:top w:w="0" w:type="dxa"/>
              <w:bottom w:w="0" w:type="dxa"/>
            </w:tcMar>
            <w:vAlign w:val="center"/>
          </w:tcPr>
          <w:p w14:paraId="383DAA94" w14:textId="77777777" w:rsidR="0089720A" w:rsidRPr="003C7DA4" w:rsidRDefault="0089720A"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EF159EE" wp14:editId="3C13F519">
                  <wp:extent cx="252000" cy="252000"/>
                  <wp:effectExtent l="0" t="0" r="0" b="0"/>
                  <wp:docPr id="36" name="图形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0C5CBC7" w14:textId="254019BA" w:rsidR="0089720A"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89720A" w:rsidRPr="00885502" w14:paraId="55D26CDC" w14:textId="77777777" w:rsidTr="00560D62">
        <w:tc>
          <w:tcPr>
            <w:tcW w:w="278" w:type="pct"/>
            <w:shd w:val="clear" w:color="auto" w:fill="auto"/>
            <w:tcMar>
              <w:top w:w="0" w:type="dxa"/>
              <w:bottom w:w="0" w:type="dxa"/>
            </w:tcMar>
            <w:vAlign w:val="center"/>
          </w:tcPr>
          <w:p w14:paraId="16964568" w14:textId="77777777" w:rsidR="0089720A" w:rsidRPr="003C7DA4" w:rsidRDefault="0089720A"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DF15983" w14:textId="77777777" w:rsidR="0089720A" w:rsidRDefault="0089720A"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F03A8F1" w14:textId="77777777" w:rsidR="0089720A" w:rsidRPr="00153E84" w:rsidRDefault="0089720A"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w:t>
            </w:r>
          </w:p>
          <w:p w14:paraId="5A7501C9" w14:textId="77777777" w:rsidR="0089720A" w:rsidRPr="00885502" w:rsidRDefault="0089720A"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E1C3F" w:rsidRPr="003C7DA4" w14:paraId="5F34F725" w14:textId="77777777" w:rsidTr="00560D62">
        <w:trPr>
          <w:trHeight w:val="567"/>
        </w:trPr>
        <w:tc>
          <w:tcPr>
            <w:tcW w:w="278" w:type="pct"/>
            <w:shd w:val="clear" w:color="auto" w:fill="auto"/>
            <w:tcMar>
              <w:top w:w="0" w:type="dxa"/>
              <w:bottom w:w="0" w:type="dxa"/>
            </w:tcMar>
            <w:vAlign w:val="center"/>
          </w:tcPr>
          <w:p w14:paraId="04A722E5" w14:textId="77777777" w:rsidR="000E1C3F" w:rsidRPr="003C7DA4" w:rsidRDefault="000E1C3F" w:rsidP="000E1C3F">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4AEA0D0" wp14:editId="1A5C3883">
                  <wp:extent cx="252000" cy="252000"/>
                  <wp:effectExtent l="0" t="0" r="0" b="0"/>
                  <wp:docPr id="37" name="图形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AF25F0B" w14:textId="5DC16F42" w:rsidR="000E1C3F" w:rsidRPr="003C7DA4" w:rsidRDefault="000E1C3F" w:rsidP="000E1C3F">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0E1C3F" w:rsidRPr="00885502" w14:paraId="5C82026B" w14:textId="77777777" w:rsidTr="00560D62">
        <w:tc>
          <w:tcPr>
            <w:tcW w:w="278" w:type="pct"/>
            <w:shd w:val="clear" w:color="auto" w:fill="auto"/>
            <w:tcMar>
              <w:top w:w="0" w:type="dxa"/>
              <w:bottom w:w="0" w:type="dxa"/>
            </w:tcMar>
            <w:vAlign w:val="center"/>
          </w:tcPr>
          <w:p w14:paraId="0DFA3198" w14:textId="77777777" w:rsidR="000E1C3F" w:rsidRPr="003C7DA4" w:rsidRDefault="000E1C3F" w:rsidP="000E1C3F">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0D6250B" w14:textId="77777777" w:rsidR="000E1C3F" w:rsidRPr="00153E84" w:rsidRDefault="000E1C3F" w:rsidP="000E1C3F">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以下为往期课程的师资，仅供参考。</w:t>
            </w:r>
          </w:p>
          <w:p w14:paraId="5784BC73" w14:textId="69D8AA01" w:rsidR="000E1C3F" w:rsidRPr="00153E84" w:rsidRDefault="000E1C3F" w:rsidP="000E1C3F">
            <w:pPr>
              <w:spacing w:after="120" w:line="240" w:lineRule="auto"/>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刘教授：</w:t>
            </w:r>
            <w:r w:rsidRPr="00153E84">
              <w:rPr>
                <w:rFonts w:asciiTheme="minorHAnsi" w:eastAsiaTheme="minorEastAsia" w:hAnsiTheme="minorHAnsi" w:cstheme="minorHAnsi"/>
                <w:sz w:val="24"/>
                <w:szCs w:val="24"/>
                <w:lang w:eastAsia="zh-CN"/>
              </w:rPr>
              <w:t>南洋理工大学</w:t>
            </w:r>
            <w:r w:rsidR="006108DE">
              <w:rPr>
                <w:rFonts w:asciiTheme="minorHAnsi" w:eastAsiaTheme="minorEastAsia" w:hAnsiTheme="minorHAnsi" w:cstheme="minorHAnsi" w:hint="eastAsia"/>
                <w:sz w:val="24"/>
                <w:szCs w:val="24"/>
                <w:lang w:eastAsia="zh-CN"/>
              </w:rPr>
              <w:t>协理副校长、</w:t>
            </w:r>
            <w:r w:rsidRPr="00153E84">
              <w:rPr>
                <w:rFonts w:asciiTheme="minorHAnsi" w:eastAsiaTheme="minorEastAsia" w:hAnsiTheme="minorHAnsi" w:cstheme="minorHAnsi"/>
                <w:sz w:val="24"/>
                <w:szCs w:val="24"/>
                <w:lang w:eastAsia="zh-CN"/>
              </w:rPr>
              <w:t>陈六使讲席教授、南洋公共管理研究生院院长刘教授。</w:t>
            </w:r>
          </w:p>
          <w:p w14:paraId="1A3E6E6F" w14:textId="77777777" w:rsidR="000E1C3F" w:rsidRPr="00153E84" w:rsidRDefault="000E1C3F" w:rsidP="000E1C3F">
            <w:pPr>
              <w:spacing w:after="120" w:line="240" w:lineRule="auto"/>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陈教授：</w:t>
            </w:r>
            <w:r w:rsidRPr="00153E84">
              <w:rPr>
                <w:rFonts w:asciiTheme="minorHAnsi" w:eastAsiaTheme="minorEastAsia" w:hAnsiTheme="minorHAnsi" w:cstheme="minorHAnsi"/>
                <w:sz w:val="24"/>
                <w:szCs w:val="24"/>
                <w:lang w:eastAsia="zh-CN"/>
              </w:rPr>
              <w:t>新加坡工程院院士、总统科学奖获得者、南洋理工大学柔性器件创新中心主任、人工感知联合实验室主任、材料科学与工程学院陈教授。</w:t>
            </w:r>
          </w:p>
          <w:p w14:paraId="252C2D0B" w14:textId="61551C52" w:rsidR="001B1378" w:rsidRPr="00AB5B25" w:rsidRDefault="00AB5B25" w:rsidP="000E1C3F">
            <w:pPr>
              <w:spacing w:after="120" w:line="240" w:lineRule="auto"/>
              <w:rPr>
                <w:rFonts w:asciiTheme="minorHAnsi" w:eastAsiaTheme="minorEastAsia" w:hAnsiTheme="minorHAnsi" w:cstheme="minorHAnsi"/>
                <w:sz w:val="24"/>
                <w:szCs w:val="24"/>
                <w:lang w:eastAsia="zh-CN"/>
              </w:rPr>
            </w:pPr>
            <w:r>
              <w:rPr>
                <w:rFonts w:asciiTheme="minorHAnsi" w:eastAsiaTheme="minorEastAsia" w:hAnsiTheme="minorHAnsi" w:cstheme="minorHAnsi" w:hint="eastAsia"/>
                <w:b/>
                <w:bCs/>
                <w:sz w:val="24"/>
                <w:szCs w:val="24"/>
                <w:lang w:eastAsia="zh-CN"/>
              </w:rPr>
              <w:t>安教授</w:t>
            </w:r>
            <w:r w:rsidR="000E1C3F" w:rsidRPr="00153E84">
              <w:rPr>
                <w:rFonts w:asciiTheme="minorHAnsi" w:eastAsiaTheme="minorEastAsia" w:hAnsiTheme="minorHAnsi" w:cstheme="minorHAnsi"/>
                <w:b/>
                <w:bCs/>
                <w:sz w:val="24"/>
                <w:szCs w:val="24"/>
                <w:lang w:eastAsia="zh-CN"/>
              </w:rPr>
              <w:t>：</w:t>
            </w:r>
            <w:r w:rsidR="001B1378" w:rsidRPr="00AB5B25">
              <w:rPr>
                <w:rFonts w:asciiTheme="minorHAnsi" w:eastAsiaTheme="minorEastAsia" w:hAnsiTheme="minorHAnsi" w:cstheme="minorHAnsi" w:hint="eastAsia"/>
                <w:sz w:val="24"/>
                <w:szCs w:val="24"/>
                <w:lang w:eastAsia="zh-CN"/>
              </w:rPr>
              <w:t>南洋理工大学计算机科学与工程学院助理院长（创新）安教授</w:t>
            </w:r>
          </w:p>
          <w:p w14:paraId="12CB933C" w14:textId="7CD8D339" w:rsidR="000E1C3F" w:rsidRPr="00153E84" w:rsidRDefault="000E1C3F" w:rsidP="000E1C3F">
            <w:pPr>
              <w:spacing w:after="120" w:line="240" w:lineRule="auto"/>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王教授：</w:t>
            </w:r>
            <w:r w:rsidRPr="00153E84">
              <w:rPr>
                <w:rFonts w:asciiTheme="minorHAnsi" w:eastAsiaTheme="minorEastAsia" w:hAnsiTheme="minorHAnsi" w:cstheme="minorHAnsi"/>
                <w:sz w:val="24"/>
                <w:szCs w:val="24"/>
                <w:lang w:eastAsia="zh-CN"/>
              </w:rPr>
              <w:t>南洋理工大学南洋公共管理研究院</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副院长王教授。</w:t>
            </w:r>
          </w:p>
          <w:p w14:paraId="37FF6993" w14:textId="09194FD4" w:rsidR="000E1C3F" w:rsidRPr="00AB5B25" w:rsidRDefault="00AB5B25" w:rsidP="00AB5B25">
            <w:pPr>
              <w:spacing w:after="120" w:line="240" w:lineRule="auto"/>
              <w:rPr>
                <w:rFonts w:asciiTheme="minorHAnsi" w:eastAsiaTheme="minorEastAsia" w:hAnsiTheme="minorHAnsi" w:cstheme="minorHAnsi"/>
                <w:sz w:val="24"/>
                <w:szCs w:val="24"/>
                <w:lang w:eastAsia="zh-CN"/>
              </w:rPr>
            </w:pPr>
            <w:r>
              <w:rPr>
                <w:rFonts w:asciiTheme="minorHAnsi" w:eastAsiaTheme="minorEastAsia" w:hAnsiTheme="minorHAnsi" w:cstheme="minorHAnsi" w:hint="eastAsia"/>
                <w:b/>
                <w:bCs/>
                <w:sz w:val="24"/>
                <w:szCs w:val="24"/>
                <w:lang w:eastAsia="zh-CN"/>
              </w:rPr>
              <w:t>文教授</w:t>
            </w:r>
            <w:r w:rsidR="000E1C3F" w:rsidRPr="00153E84">
              <w:rPr>
                <w:rFonts w:asciiTheme="minorHAnsi" w:eastAsiaTheme="minorEastAsia" w:hAnsiTheme="minorHAnsi" w:cstheme="minorHAnsi"/>
                <w:b/>
                <w:bCs/>
                <w:sz w:val="24"/>
                <w:szCs w:val="24"/>
                <w:lang w:eastAsia="zh-CN"/>
              </w:rPr>
              <w:t>：</w:t>
            </w:r>
            <w:r w:rsidRPr="00AB5B25">
              <w:rPr>
                <w:rFonts w:asciiTheme="minorHAnsi" w:eastAsiaTheme="minorEastAsia" w:hAnsiTheme="minorHAnsi" w:cstheme="minorHAnsi" w:hint="eastAsia"/>
                <w:sz w:val="24"/>
                <w:szCs w:val="24"/>
                <w:lang w:eastAsia="zh-CN"/>
              </w:rPr>
              <w:t>南洋理工大学工程学院副院长、计算机科学与工程学院（校长讲席教授）文教授</w:t>
            </w:r>
          </w:p>
        </w:tc>
      </w:tr>
      <w:tr w:rsidR="0089720A" w:rsidRPr="003C7DA4" w14:paraId="1E7DD07A" w14:textId="77777777" w:rsidTr="00560D62">
        <w:trPr>
          <w:trHeight w:val="567"/>
        </w:trPr>
        <w:tc>
          <w:tcPr>
            <w:tcW w:w="278" w:type="pct"/>
            <w:shd w:val="clear" w:color="auto" w:fill="auto"/>
            <w:tcMar>
              <w:top w:w="0" w:type="dxa"/>
              <w:bottom w:w="0" w:type="dxa"/>
            </w:tcMar>
            <w:vAlign w:val="center"/>
          </w:tcPr>
          <w:p w14:paraId="02A3B0CC" w14:textId="77777777" w:rsidR="0089720A" w:rsidRPr="003C7DA4" w:rsidRDefault="0089720A"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EF0B11C" wp14:editId="52C76FDD">
                  <wp:extent cx="252000" cy="252000"/>
                  <wp:effectExtent l="0" t="0" r="0" b="0"/>
                  <wp:docPr id="38" name="图形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CC22121" w14:textId="6EE53514" w:rsidR="0089720A" w:rsidRPr="003C7DA4" w:rsidRDefault="0089720A"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89720A" w:rsidRPr="003C7DA4" w14:paraId="5E4837CF" w14:textId="77777777" w:rsidTr="00560D62">
        <w:tc>
          <w:tcPr>
            <w:tcW w:w="278" w:type="pct"/>
            <w:shd w:val="clear" w:color="auto" w:fill="auto"/>
            <w:tcMar>
              <w:top w:w="0" w:type="dxa"/>
              <w:bottom w:w="0" w:type="dxa"/>
            </w:tcMar>
            <w:vAlign w:val="center"/>
          </w:tcPr>
          <w:p w14:paraId="5BB3887F" w14:textId="77777777" w:rsidR="0089720A" w:rsidRPr="003C7DA4" w:rsidRDefault="0089720A"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733"/>
              <w:gridCol w:w="1958"/>
              <w:gridCol w:w="6946"/>
            </w:tblGrid>
            <w:tr w:rsidR="00CC5683" w:rsidRPr="00885502" w14:paraId="17038003" w14:textId="77777777" w:rsidTr="005F187B">
              <w:trPr>
                <w:tblHeader/>
              </w:trPr>
              <w:tc>
                <w:tcPr>
                  <w:tcW w:w="380" w:type="pct"/>
                  <w:shd w:val="clear" w:color="auto" w:fill="DEEBF7"/>
                </w:tcPr>
                <w:p w14:paraId="1188687A" w14:textId="77777777" w:rsidR="00CC5683" w:rsidRPr="00AB4D0A" w:rsidRDefault="00CC5683" w:rsidP="00560D62">
                  <w:pPr>
                    <w:spacing w:after="0" w:line="240" w:lineRule="auto"/>
                    <w:contextualSpacing/>
                    <w:jc w:val="both"/>
                    <w:rPr>
                      <w:rFonts w:asciiTheme="minorHAnsi" w:eastAsiaTheme="minorEastAsia" w:hAnsiTheme="minorHAnsi" w:cstheme="minorHAnsi"/>
                      <w:b/>
                      <w:bCs/>
                      <w:color w:val="000000" w:themeColor="text1"/>
                      <w:sz w:val="24"/>
                      <w:szCs w:val="24"/>
                      <w:lang w:eastAsia="zh-CN"/>
                    </w:rPr>
                  </w:pPr>
                  <w:r>
                    <w:rPr>
                      <w:rFonts w:asciiTheme="minorHAnsi" w:eastAsia="等线" w:hAnsiTheme="minorHAnsi" w:cstheme="minorHAnsi" w:hint="eastAsia"/>
                      <w:b/>
                      <w:bCs/>
                      <w:color w:val="000000"/>
                      <w:sz w:val="24"/>
                      <w:szCs w:val="24"/>
                      <w:lang w:eastAsia="zh-CN"/>
                    </w:rPr>
                    <w:t>模块</w:t>
                  </w:r>
                </w:p>
              </w:tc>
              <w:tc>
                <w:tcPr>
                  <w:tcW w:w="1016" w:type="pct"/>
                  <w:shd w:val="clear" w:color="auto" w:fill="DEEBF7"/>
                </w:tcPr>
                <w:p w14:paraId="54C333FA" w14:textId="706E7F59" w:rsidR="00CC5683" w:rsidRPr="00AB4D0A" w:rsidRDefault="005F187B" w:rsidP="00560D62">
                  <w:pPr>
                    <w:spacing w:after="0" w:line="240" w:lineRule="auto"/>
                    <w:contextualSpacing/>
                    <w:jc w:val="both"/>
                    <w:rPr>
                      <w:rFonts w:asciiTheme="minorHAnsi" w:eastAsiaTheme="minorEastAsia" w:hAnsiTheme="minorHAnsi" w:cstheme="minorHAnsi"/>
                      <w:b/>
                      <w:bCs/>
                      <w:color w:val="000000" w:themeColor="text1"/>
                      <w:sz w:val="24"/>
                      <w:szCs w:val="24"/>
                      <w:lang w:eastAsia="zh-CN"/>
                    </w:rPr>
                  </w:pPr>
                  <w:r>
                    <w:rPr>
                      <w:rFonts w:asciiTheme="minorHAnsi" w:eastAsiaTheme="minorEastAsia" w:hAnsiTheme="minorHAnsi" w:cstheme="minorHAnsi" w:hint="eastAsia"/>
                      <w:b/>
                      <w:bCs/>
                      <w:color w:val="000000" w:themeColor="text1"/>
                      <w:sz w:val="24"/>
                      <w:szCs w:val="24"/>
                      <w:lang w:eastAsia="zh-CN"/>
                    </w:rPr>
                    <w:t>课程</w:t>
                  </w:r>
                </w:p>
              </w:tc>
              <w:tc>
                <w:tcPr>
                  <w:tcW w:w="3604" w:type="pct"/>
                  <w:shd w:val="clear" w:color="auto" w:fill="DEEBF7"/>
                  <w:hideMark/>
                </w:tcPr>
                <w:p w14:paraId="391CB8DB" w14:textId="3E9AD3FC" w:rsidR="00CC5683" w:rsidRPr="00885502" w:rsidRDefault="00CC5683" w:rsidP="00560D62">
                  <w:pPr>
                    <w:spacing w:after="0" w:line="240" w:lineRule="auto"/>
                    <w:contextualSpacing/>
                    <w:jc w:val="both"/>
                    <w:rPr>
                      <w:rFonts w:asciiTheme="minorHAnsi" w:eastAsia="等线" w:hAnsiTheme="minorHAnsi" w:cstheme="minorHAnsi"/>
                      <w:b/>
                      <w:bCs/>
                      <w:color w:val="000000"/>
                      <w:sz w:val="24"/>
                      <w:szCs w:val="24"/>
                      <w:lang w:eastAsia="zh-CN"/>
                    </w:rPr>
                  </w:pPr>
                  <w:r w:rsidRPr="00AB4D0A">
                    <w:rPr>
                      <w:rFonts w:asciiTheme="minorHAnsi" w:eastAsiaTheme="minorEastAsia" w:hAnsiTheme="minorHAnsi" w:cstheme="minorHAnsi"/>
                      <w:b/>
                      <w:bCs/>
                      <w:color w:val="000000" w:themeColor="text1"/>
                      <w:sz w:val="24"/>
                      <w:szCs w:val="24"/>
                      <w:lang w:eastAsia="zh-CN"/>
                    </w:rPr>
                    <w:t>名师云课堂</w:t>
                  </w:r>
                </w:p>
              </w:tc>
            </w:tr>
            <w:tr w:rsidR="005F187B" w:rsidRPr="00885502" w14:paraId="1B0DFC43" w14:textId="77777777" w:rsidTr="005F187B">
              <w:tc>
                <w:tcPr>
                  <w:tcW w:w="380" w:type="pct"/>
                  <w:vMerge w:val="restart"/>
                  <w:shd w:val="clear" w:color="auto" w:fill="FFFFFF"/>
                </w:tcPr>
                <w:p w14:paraId="7C52B0FA" w14:textId="77777777" w:rsidR="005F187B" w:rsidRPr="00F03B69" w:rsidRDefault="005F187B" w:rsidP="00CC5683">
                  <w:pPr>
                    <w:spacing w:after="0" w:line="240" w:lineRule="auto"/>
                    <w:contextualSpacing/>
                    <w:jc w:val="both"/>
                    <w:rPr>
                      <w:rFonts w:asciiTheme="minorHAnsi" w:eastAsia="等线" w:hAnsiTheme="minorHAnsi" w:cstheme="minorHAnsi"/>
                      <w:color w:val="212529"/>
                      <w:sz w:val="24"/>
                      <w:szCs w:val="24"/>
                      <w:lang w:eastAsia="zh-CN"/>
                    </w:rPr>
                  </w:pPr>
                  <w:r w:rsidRPr="00F03B69">
                    <w:rPr>
                      <w:rFonts w:asciiTheme="minorHAnsi" w:eastAsia="等线" w:hAnsiTheme="minorHAnsi" w:cstheme="minorHAnsi" w:hint="eastAsia"/>
                      <w:color w:val="212529"/>
                      <w:sz w:val="24"/>
                      <w:szCs w:val="24"/>
                      <w:lang w:eastAsia="zh-CN"/>
                    </w:rPr>
                    <w:t>1</w:t>
                  </w:r>
                </w:p>
              </w:tc>
              <w:tc>
                <w:tcPr>
                  <w:tcW w:w="1016" w:type="pct"/>
                  <w:shd w:val="clear" w:color="auto" w:fill="FFFFFF"/>
                </w:tcPr>
                <w:p w14:paraId="3E8ABAB6" w14:textId="29BFBBA0" w:rsidR="005F187B" w:rsidRPr="00680826" w:rsidRDefault="005F187B" w:rsidP="00CC5683">
                  <w:pPr>
                    <w:spacing w:after="0" w:line="240" w:lineRule="auto"/>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604" w:type="pct"/>
                  <w:shd w:val="clear" w:color="auto" w:fill="FFFFFF"/>
                  <w:hideMark/>
                </w:tcPr>
                <w:p w14:paraId="616798B7" w14:textId="3ABB4D21" w:rsidR="005F187B" w:rsidRPr="00680826" w:rsidRDefault="005F187B" w:rsidP="00CC5683">
                  <w:pPr>
                    <w:spacing w:after="0" w:line="240" w:lineRule="auto"/>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项目导览、欢迎仪式</w:t>
                  </w:r>
                </w:p>
                <w:p w14:paraId="59782A30" w14:textId="77777777" w:rsidR="005F187B" w:rsidRDefault="005F187B" w:rsidP="00BC3D6C">
                  <w:pPr>
                    <w:spacing w:after="0" w:line="240" w:lineRule="auto"/>
                    <w:contextualSpacing/>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w:t>
                  </w:r>
                  <w:r w:rsidR="00BC3D6C" w:rsidRPr="00BC3D6C">
                    <w:rPr>
                      <w:rFonts w:asciiTheme="minorHAnsi" w:eastAsiaTheme="minorEastAsia" w:hAnsiTheme="minorHAnsi" w:cstheme="minorHAnsi"/>
                      <w:b/>
                      <w:bCs/>
                      <w:color w:val="212529"/>
                      <w:sz w:val="24"/>
                      <w:szCs w:val="24"/>
                      <w:lang w:eastAsia="zh-CN"/>
                    </w:rPr>
                    <w:t>华人华侨和海外华人企业家的经营策略及商业网络</w:t>
                  </w:r>
                </w:p>
                <w:p w14:paraId="05FD3477" w14:textId="28563F87" w:rsidR="00B45FC5" w:rsidRDefault="00680AB2" w:rsidP="00680AB2">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hint="eastAsia"/>
                      <w:color w:val="212529"/>
                      <w:sz w:val="24"/>
                      <w:szCs w:val="24"/>
                      <w:lang w:eastAsia="zh-CN"/>
                    </w:rPr>
                    <w:t>华人</w:t>
                  </w:r>
                  <w:r w:rsidR="00B45FC5">
                    <w:rPr>
                      <w:rFonts w:asciiTheme="minorHAnsi" w:eastAsia="等线" w:hAnsiTheme="minorHAnsi" w:cstheme="minorHAnsi" w:hint="eastAsia"/>
                      <w:color w:val="212529"/>
                      <w:sz w:val="24"/>
                      <w:szCs w:val="24"/>
                      <w:lang w:eastAsia="zh-CN"/>
                    </w:rPr>
                    <w:t>华侨和海外华人的企业变迁</w:t>
                  </w:r>
                </w:p>
                <w:p w14:paraId="22B47449" w14:textId="77777777" w:rsidR="00B45FC5" w:rsidRDefault="00B45FC5" w:rsidP="00BC3D6C">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B45FC5">
                    <w:rPr>
                      <w:rFonts w:asciiTheme="minorHAnsi" w:eastAsia="等线" w:hAnsiTheme="minorHAnsi" w:cstheme="minorHAnsi" w:hint="eastAsia"/>
                      <w:color w:val="212529"/>
                      <w:sz w:val="24"/>
                      <w:szCs w:val="24"/>
                      <w:lang w:eastAsia="zh-CN"/>
                    </w:rPr>
                    <w:t>海外华人跨国主义实践的模式及其差异</w:t>
                  </w:r>
                </w:p>
                <w:p w14:paraId="731CE099" w14:textId="2CE1F1D1" w:rsidR="00680AB2" w:rsidRPr="00680AB2" w:rsidRDefault="00FB76B5" w:rsidP="00BC3D6C">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FB76B5">
                    <w:rPr>
                      <w:rFonts w:asciiTheme="minorHAnsi" w:eastAsia="等线" w:hAnsiTheme="minorHAnsi" w:cstheme="minorHAnsi" w:hint="eastAsia"/>
                      <w:color w:val="212529"/>
                      <w:sz w:val="24"/>
                      <w:szCs w:val="24"/>
                      <w:lang w:eastAsia="zh-CN"/>
                    </w:rPr>
                    <w:t>“一带一路”构建中的东南亚华商网络研究</w:t>
                  </w:r>
                </w:p>
              </w:tc>
            </w:tr>
            <w:tr w:rsidR="005F187B" w:rsidRPr="00885502" w14:paraId="1B7D3585" w14:textId="77777777" w:rsidTr="005F187B">
              <w:tc>
                <w:tcPr>
                  <w:tcW w:w="380" w:type="pct"/>
                  <w:vMerge/>
                  <w:shd w:val="clear" w:color="auto" w:fill="FFFFFF"/>
                </w:tcPr>
                <w:p w14:paraId="2A2BF1DB" w14:textId="77777777" w:rsidR="005F187B" w:rsidRPr="00F03B69" w:rsidRDefault="005F187B" w:rsidP="005F187B">
                  <w:pPr>
                    <w:spacing w:after="0" w:line="240" w:lineRule="auto"/>
                    <w:contextualSpacing/>
                    <w:jc w:val="both"/>
                    <w:rPr>
                      <w:rFonts w:asciiTheme="minorHAnsi" w:eastAsia="等线" w:hAnsiTheme="minorHAnsi" w:cstheme="minorHAnsi"/>
                      <w:color w:val="212529"/>
                      <w:sz w:val="24"/>
                      <w:szCs w:val="24"/>
                      <w:lang w:eastAsia="zh-CN"/>
                    </w:rPr>
                  </w:pPr>
                </w:p>
              </w:tc>
              <w:tc>
                <w:tcPr>
                  <w:tcW w:w="1016" w:type="pct"/>
                  <w:shd w:val="clear" w:color="auto" w:fill="FFFFFF"/>
                </w:tcPr>
                <w:p w14:paraId="6A8478B3" w14:textId="176B3496" w:rsidR="005F187B" w:rsidRPr="00680826" w:rsidRDefault="005F187B" w:rsidP="005F187B">
                  <w:pPr>
                    <w:spacing w:after="0" w:line="240" w:lineRule="auto"/>
                    <w:jc w:val="both"/>
                    <w:rPr>
                      <w:rFonts w:asciiTheme="minorHAnsi" w:eastAsiaTheme="minorEastAsia" w:hAnsiTheme="minorHAnsi" w:cstheme="minorHAnsi"/>
                      <w:b/>
                      <w:bCs/>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3604" w:type="pct"/>
                  <w:shd w:val="clear" w:color="auto" w:fill="FFFFFF"/>
                </w:tcPr>
                <w:p w14:paraId="72EA243D" w14:textId="06CD10EC" w:rsidR="005F187B" w:rsidRPr="00680826" w:rsidRDefault="005F187B" w:rsidP="005F187B">
                  <w:pPr>
                    <w:spacing w:after="0" w:line="240" w:lineRule="auto"/>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5F187B" w:rsidRPr="00885502" w14:paraId="077E7AAD" w14:textId="77777777" w:rsidTr="005F187B">
              <w:tc>
                <w:tcPr>
                  <w:tcW w:w="380" w:type="pct"/>
                  <w:vMerge w:val="restart"/>
                  <w:shd w:val="clear" w:color="auto" w:fill="FFFFFF"/>
                </w:tcPr>
                <w:p w14:paraId="02934972" w14:textId="77777777" w:rsidR="005F187B" w:rsidRPr="00F03B69" w:rsidRDefault="005F187B" w:rsidP="00CC5683">
                  <w:pPr>
                    <w:spacing w:after="0" w:line="240" w:lineRule="auto"/>
                    <w:contextualSpacing/>
                    <w:jc w:val="both"/>
                    <w:rPr>
                      <w:rFonts w:asciiTheme="minorHAnsi" w:eastAsia="等线" w:hAnsiTheme="minorHAnsi" w:cstheme="minorHAnsi"/>
                      <w:color w:val="212529"/>
                      <w:sz w:val="24"/>
                      <w:szCs w:val="24"/>
                      <w:lang w:eastAsia="zh-CN"/>
                    </w:rPr>
                  </w:pPr>
                  <w:r w:rsidRPr="00F03B69">
                    <w:rPr>
                      <w:rFonts w:asciiTheme="minorHAnsi" w:eastAsia="等线" w:hAnsiTheme="minorHAnsi" w:cstheme="minorHAnsi" w:hint="eastAsia"/>
                      <w:color w:val="212529"/>
                      <w:sz w:val="24"/>
                      <w:szCs w:val="24"/>
                      <w:lang w:eastAsia="zh-CN"/>
                    </w:rPr>
                    <w:t>2</w:t>
                  </w:r>
                </w:p>
              </w:tc>
              <w:tc>
                <w:tcPr>
                  <w:tcW w:w="1016" w:type="pct"/>
                  <w:shd w:val="clear" w:color="auto" w:fill="FFFFFF"/>
                </w:tcPr>
                <w:p w14:paraId="2AE6C4DC" w14:textId="477D7AEA" w:rsidR="005F187B" w:rsidRPr="00680826"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604" w:type="pct"/>
                  <w:shd w:val="clear" w:color="auto" w:fill="FFFFFF"/>
                  <w:hideMark/>
                </w:tcPr>
                <w:p w14:paraId="3B44C176" w14:textId="77777777" w:rsidR="005F187B"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课题：科研与论文写作指导</w:t>
                  </w:r>
                </w:p>
                <w:p w14:paraId="2CD2FED9" w14:textId="77777777" w:rsidR="00FB76B5" w:rsidRDefault="00FB76B5" w:rsidP="00FB76B5">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hint="eastAsia"/>
                      <w:color w:val="212529"/>
                      <w:sz w:val="24"/>
                      <w:szCs w:val="24"/>
                      <w:lang w:eastAsia="zh-CN"/>
                    </w:rPr>
                    <w:lastRenderedPageBreak/>
                    <w:t>科学研究的目的</w:t>
                  </w:r>
                </w:p>
                <w:p w14:paraId="3ADD9E52" w14:textId="77777777" w:rsidR="00790B15" w:rsidRDefault="00790B15" w:rsidP="00FB76B5">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color w:val="212529"/>
                      <w:sz w:val="24"/>
                      <w:szCs w:val="24"/>
                      <w:lang w:eastAsia="zh-CN"/>
                    </w:rPr>
                    <w:t>科学研究的方法</w:t>
                  </w:r>
                </w:p>
                <w:p w14:paraId="6775493E" w14:textId="486FF733" w:rsidR="00680AB2" w:rsidRPr="00790B15" w:rsidRDefault="00790B15" w:rsidP="00CC5683">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color w:val="212529"/>
                      <w:sz w:val="24"/>
                      <w:szCs w:val="24"/>
                      <w:lang w:eastAsia="zh-CN"/>
                    </w:rPr>
                    <w:t>论文写作方法案例</w:t>
                  </w:r>
                </w:p>
              </w:tc>
            </w:tr>
            <w:tr w:rsidR="005F187B" w:rsidRPr="00885502" w14:paraId="7956582C" w14:textId="77777777" w:rsidTr="005F187B">
              <w:tc>
                <w:tcPr>
                  <w:tcW w:w="380" w:type="pct"/>
                  <w:vMerge/>
                  <w:shd w:val="clear" w:color="auto" w:fill="FFFFFF"/>
                </w:tcPr>
                <w:p w14:paraId="75417F99" w14:textId="77777777" w:rsidR="005F187B" w:rsidRPr="00F03B69" w:rsidRDefault="005F187B" w:rsidP="005F187B">
                  <w:pPr>
                    <w:spacing w:after="0" w:line="240" w:lineRule="auto"/>
                    <w:contextualSpacing/>
                    <w:jc w:val="both"/>
                    <w:rPr>
                      <w:rFonts w:asciiTheme="minorHAnsi" w:eastAsia="等线" w:hAnsiTheme="minorHAnsi" w:cstheme="minorHAnsi"/>
                      <w:color w:val="212529"/>
                      <w:sz w:val="24"/>
                      <w:szCs w:val="24"/>
                      <w:lang w:eastAsia="zh-CN"/>
                    </w:rPr>
                  </w:pPr>
                </w:p>
              </w:tc>
              <w:tc>
                <w:tcPr>
                  <w:tcW w:w="1016" w:type="pct"/>
                  <w:shd w:val="clear" w:color="auto" w:fill="FFFFFF"/>
                </w:tcPr>
                <w:p w14:paraId="715E36DC" w14:textId="108BAD59" w:rsidR="005F187B" w:rsidRPr="00680826" w:rsidRDefault="005F187B" w:rsidP="005F187B">
                  <w:pPr>
                    <w:spacing w:after="0" w:line="240" w:lineRule="auto"/>
                    <w:contextualSpacing/>
                    <w:jc w:val="both"/>
                    <w:rPr>
                      <w:rFonts w:asciiTheme="minorHAnsi" w:eastAsiaTheme="minorEastAsia" w:hAnsiTheme="minorHAnsi" w:cstheme="minorHAnsi"/>
                      <w:b/>
                      <w:bCs/>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3604" w:type="pct"/>
                  <w:shd w:val="clear" w:color="auto" w:fill="FFFFFF"/>
                </w:tcPr>
                <w:p w14:paraId="6CC915CD" w14:textId="5985F205" w:rsidR="005F187B" w:rsidRPr="00680826" w:rsidRDefault="005F187B" w:rsidP="005F187B">
                  <w:pPr>
                    <w:spacing w:after="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5F187B" w:rsidRPr="00885502" w14:paraId="60E0A04A" w14:textId="77777777" w:rsidTr="005F187B">
              <w:tc>
                <w:tcPr>
                  <w:tcW w:w="380" w:type="pct"/>
                  <w:vMerge w:val="restart"/>
                  <w:shd w:val="clear" w:color="auto" w:fill="FFFFFF"/>
                </w:tcPr>
                <w:p w14:paraId="1A34ECC8" w14:textId="77777777" w:rsidR="005F187B" w:rsidRPr="00F03B69" w:rsidRDefault="005F187B" w:rsidP="00CC5683">
                  <w:pPr>
                    <w:spacing w:after="0" w:line="240" w:lineRule="auto"/>
                    <w:contextualSpacing/>
                    <w:jc w:val="both"/>
                    <w:rPr>
                      <w:rFonts w:asciiTheme="minorHAnsi" w:eastAsia="等线" w:hAnsiTheme="minorHAnsi" w:cstheme="minorHAnsi"/>
                      <w:color w:val="212529"/>
                      <w:sz w:val="24"/>
                      <w:szCs w:val="24"/>
                      <w:lang w:eastAsia="zh-CN"/>
                    </w:rPr>
                  </w:pPr>
                  <w:r w:rsidRPr="00F03B69">
                    <w:rPr>
                      <w:rFonts w:asciiTheme="minorHAnsi" w:eastAsia="等线" w:hAnsiTheme="minorHAnsi" w:cstheme="minorHAnsi" w:hint="eastAsia"/>
                      <w:color w:val="212529"/>
                      <w:sz w:val="24"/>
                      <w:szCs w:val="24"/>
                      <w:lang w:eastAsia="zh-CN"/>
                    </w:rPr>
                    <w:t>3</w:t>
                  </w:r>
                </w:p>
              </w:tc>
              <w:tc>
                <w:tcPr>
                  <w:tcW w:w="1016" w:type="pct"/>
                  <w:shd w:val="clear" w:color="auto" w:fill="FFFFFF"/>
                </w:tcPr>
                <w:p w14:paraId="25FE20FC" w14:textId="60502060" w:rsidR="005F187B" w:rsidRPr="00680826"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604" w:type="pct"/>
                  <w:shd w:val="clear" w:color="auto" w:fill="FFFFFF"/>
                </w:tcPr>
                <w:p w14:paraId="7AEC3794" w14:textId="77777777" w:rsidR="005F187B" w:rsidRDefault="005F187B"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课题：人工智能前沿与产业趋势</w:t>
                  </w:r>
                </w:p>
                <w:p w14:paraId="10103424" w14:textId="77777777" w:rsidR="00506217" w:rsidRDefault="00506217" w:rsidP="00506217">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color w:val="212529"/>
                      <w:sz w:val="24"/>
                      <w:szCs w:val="24"/>
                      <w:lang w:eastAsia="zh-CN"/>
                    </w:rPr>
                    <w:t>人工智能的发展前沿</w:t>
                  </w:r>
                </w:p>
                <w:p w14:paraId="5CE02E19" w14:textId="26FC217D" w:rsidR="00506217" w:rsidRDefault="00506217" w:rsidP="00506217">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color w:val="212529"/>
                      <w:sz w:val="24"/>
                      <w:szCs w:val="24"/>
                      <w:lang w:eastAsia="zh-CN"/>
                    </w:rPr>
                    <w:t>人工智能产业发展趋势</w:t>
                  </w:r>
                </w:p>
                <w:p w14:paraId="7B6C7564" w14:textId="1159C985" w:rsidR="00680AB2" w:rsidRPr="00506217" w:rsidRDefault="00506217" w:rsidP="00CC5683">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color w:val="212529"/>
                      <w:sz w:val="24"/>
                      <w:szCs w:val="24"/>
                      <w:lang w:eastAsia="zh-CN"/>
                    </w:rPr>
                    <w:t>人工智能与科技成果转化</w:t>
                  </w:r>
                </w:p>
              </w:tc>
            </w:tr>
            <w:tr w:rsidR="005F187B" w:rsidRPr="00885502" w14:paraId="606701C9" w14:textId="77777777" w:rsidTr="005F187B">
              <w:tc>
                <w:tcPr>
                  <w:tcW w:w="380" w:type="pct"/>
                  <w:vMerge/>
                  <w:shd w:val="clear" w:color="auto" w:fill="FFFFFF"/>
                </w:tcPr>
                <w:p w14:paraId="5CD629AF" w14:textId="77777777" w:rsidR="005F187B" w:rsidRPr="00F03B69" w:rsidRDefault="005F187B" w:rsidP="005F187B">
                  <w:pPr>
                    <w:spacing w:after="0" w:line="240" w:lineRule="auto"/>
                    <w:contextualSpacing/>
                    <w:jc w:val="both"/>
                    <w:rPr>
                      <w:rFonts w:asciiTheme="minorHAnsi" w:eastAsia="等线" w:hAnsiTheme="minorHAnsi" w:cstheme="minorHAnsi"/>
                      <w:color w:val="212529"/>
                      <w:sz w:val="24"/>
                      <w:szCs w:val="24"/>
                      <w:lang w:eastAsia="zh-CN"/>
                    </w:rPr>
                  </w:pPr>
                </w:p>
              </w:tc>
              <w:tc>
                <w:tcPr>
                  <w:tcW w:w="1016" w:type="pct"/>
                  <w:shd w:val="clear" w:color="auto" w:fill="FFFFFF"/>
                </w:tcPr>
                <w:p w14:paraId="48112BB6" w14:textId="1582898C" w:rsidR="005F187B" w:rsidRPr="00680826" w:rsidRDefault="005F187B" w:rsidP="005F187B">
                  <w:pPr>
                    <w:spacing w:after="0" w:line="240" w:lineRule="auto"/>
                    <w:contextualSpacing/>
                    <w:jc w:val="both"/>
                    <w:rPr>
                      <w:rFonts w:asciiTheme="minorHAnsi" w:eastAsiaTheme="minorEastAsia" w:hAnsiTheme="minorHAnsi" w:cstheme="minorHAnsi"/>
                      <w:b/>
                      <w:bCs/>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3604" w:type="pct"/>
                  <w:shd w:val="clear" w:color="auto" w:fill="FFFFFF"/>
                </w:tcPr>
                <w:p w14:paraId="1F0A1226" w14:textId="4BE38BE9" w:rsidR="005F187B" w:rsidRPr="00680826" w:rsidRDefault="005F187B" w:rsidP="005F187B">
                  <w:pPr>
                    <w:spacing w:after="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CC5683" w:rsidRPr="00885502" w14:paraId="1FA88647" w14:textId="77777777" w:rsidTr="005F187B">
              <w:tc>
                <w:tcPr>
                  <w:tcW w:w="380" w:type="pct"/>
                  <w:shd w:val="clear" w:color="auto" w:fill="FFFFFF"/>
                </w:tcPr>
                <w:p w14:paraId="24722807" w14:textId="77777777" w:rsidR="00CC5683" w:rsidRPr="00F03B69" w:rsidRDefault="00CC5683" w:rsidP="00CC5683">
                  <w:pPr>
                    <w:spacing w:after="0" w:line="240" w:lineRule="auto"/>
                    <w:contextualSpacing/>
                    <w:jc w:val="both"/>
                    <w:rPr>
                      <w:rFonts w:asciiTheme="minorHAnsi" w:eastAsia="等线" w:hAnsiTheme="minorHAnsi" w:cstheme="minorHAnsi"/>
                      <w:color w:val="212529"/>
                      <w:sz w:val="24"/>
                      <w:szCs w:val="24"/>
                      <w:lang w:eastAsia="zh-CN"/>
                    </w:rPr>
                  </w:pPr>
                  <w:r w:rsidRPr="00F03B69">
                    <w:rPr>
                      <w:rFonts w:asciiTheme="minorHAnsi" w:eastAsia="等线" w:hAnsiTheme="minorHAnsi" w:cstheme="minorHAnsi" w:hint="eastAsia"/>
                      <w:color w:val="212529"/>
                      <w:sz w:val="24"/>
                      <w:szCs w:val="24"/>
                      <w:lang w:eastAsia="zh-CN"/>
                    </w:rPr>
                    <w:t>4</w:t>
                  </w:r>
                </w:p>
              </w:tc>
              <w:tc>
                <w:tcPr>
                  <w:tcW w:w="1016" w:type="pct"/>
                  <w:shd w:val="clear" w:color="auto" w:fill="FFFFFF"/>
                </w:tcPr>
                <w:p w14:paraId="0EC58037" w14:textId="2A1B9500" w:rsidR="00CC5683" w:rsidRPr="00680826"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604" w:type="pct"/>
                  <w:shd w:val="clear" w:color="auto" w:fill="FFFFFF"/>
                  <w:hideMark/>
                </w:tcPr>
                <w:p w14:paraId="033DF187" w14:textId="77777777" w:rsidR="00CC5683"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w:t>
                  </w:r>
                  <w:r w:rsidRPr="00680826">
                    <w:rPr>
                      <w:rFonts w:asciiTheme="minorHAnsi" w:eastAsiaTheme="minorEastAsia" w:hAnsiTheme="minorHAnsi" w:cstheme="minorHAnsi"/>
                      <w:b/>
                      <w:bCs/>
                      <w:color w:val="212529"/>
                      <w:sz w:val="24"/>
                      <w:szCs w:val="24"/>
                      <w:lang w:eastAsia="zh-CN"/>
                    </w:rPr>
                    <w:t>“</w:t>
                  </w:r>
                  <w:r w:rsidRPr="00680826">
                    <w:rPr>
                      <w:rFonts w:asciiTheme="minorHAnsi" w:eastAsiaTheme="minorEastAsia" w:hAnsiTheme="minorHAnsi" w:cstheme="minorHAnsi"/>
                      <w:b/>
                      <w:bCs/>
                      <w:color w:val="212529"/>
                      <w:sz w:val="24"/>
                      <w:szCs w:val="24"/>
                      <w:lang w:eastAsia="zh-CN"/>
                    </w:rPr>
                    <w:t>穿</w:t>
                  </w:r>
                  <w:r w:rsidRPr="00680826">
                    <w:rPr>
                      <w:rFonts w:asciiTheme="minorHAnsi" w:eastAsiaTheme="minorEastAsia" w:hAnsiTheme="minorHAnsi" w:cstheme="minorHAnsi"/>
                      <w:b/>
                      <w:bCs/>
                      <w:color w:val="212529"/>
                      <w:sz w:val="24"/>
                      <w:szCs w:val="24"/>
                      <w:lang w:eastAsia="zh-CN"/>
                    </w:rPr>
                    <w:t>PRADA”</w:t>
                  </w:r>
                  <w:r w:rsidRPr="00680826">
                    <w:rPr>
                      <w:rFonts w:asciiTheme="minorHAnsi" w:eastAsiaTheme="minorEastAsia" w:hAnsiTheme="minorHAnsi" w:cstheme="minorHAnsi"/>
                      <w:b/>
                      <w:bCs/>
                      <w:color w:val="212529"/>
                      <w:sz w:val="24"/>
                      <w:szCs w:val="24"/>
                      <w:lang w:eastAsia="zh-CN"/>
                    </w:rPr>
                    <w:t>的人工智能</w:t>
                  </w:r>
                </w:p>
                <w:p w14:paraId="4105C019" w14:textId="77777777" w:rsidR="007F2FB5" w:rsidRDefault="007F2FB5" w:rsidP="007F2FB5">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Platform </w:t>
                  </w:r>
                  <w:r w:rsidRPr="007F2FB5">
                    <w:rPr>
                      <w:rFonts w:asciiTheme="minorHAnsi" w:eastAsia="等线" w:hAnsiTheme="minorHAnsi" w:cstheme="minorHAnsi" w:hint="eastAsia"/>
                      <w:color w:val="212529"/>
                      <w:sz w:val="24"/>
                      <w:szCs w:val="24"/>
                      <w:lang w:eastAsia="zh-CN"/>
                    </w:rPr>
                    <w:t>是人工智能的“引擎”；</w:t>
                  </w:r>
                </w:p>
                <w:p w14:paraId="704DC6F6" w14:textId="77777777" w:rsidR="007F2FB5" w:rsidRDefault="007F2FB5" w:rsidP="007F2FB5">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Researcher </w:t>
                  </w:r>
                  <w:r w:rsidRPr="007F2FB5">
                    <w:rPr>
                      <w:rFonts w:asciiTheme="minorHAnsi" w:eastAsia="等线" w:hAnsiTheme="minorHAnsi" w:cstheme="minorHAnsi" w:hint="eastAsia"/>
                      <w:color w:val="212529"/>
                      <w:sz w:val="24"/>
                      <w:szCs w:val="24"/>
                      <w:lang w:eastAsia="zh-CN"/>
                    </w:rPr>
                    <w:t>是人工智能的“司机”；</w:t>
                  </w:r>
                </w:p>
                <w:p w14:paraId="30B1E6D0" w14:textId="74E7237F" w:rsidR="007F2FB5" w:rsidRDefault="007F2FB5" w:rsidP="007F2FB5">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Algorithm </w:t>
                  </w:r>
                  <w:r w:rsidRPr="007F2FB5">
                    <w:rPr>
                      <w:rFonts w:asciiTheme="minorHAnsi" w:eastAsia="等线" w:hAnsiTheme="minorHAnsi" w:cstheme="minorHAnsi" w:hint="eastAsia"/>
                      <w:color w:val="212529"/>
                      <w:sz w:val="24"/>
                      <w:szCs w:val="24"/>
                      <w:lang w:eastAsia="zh-CN"/>
                    </w:rPr>
                    <w:t>是</w:t>
                  </w:r>
                  <w:r>
                    <w:rPr>
                      <w:rFonts w:asciiTheme="minorHAnsi" w:eastAsia="等线" w:hAnsiTheme="minorHAnsi" w:cstheme="minorHAnsi" w:hint="eastAsia"/>
                      <w:color w:val="212529"/>
                      <w:sz w:val="24"/>
                      <w:szCs w:val="24"/>
                      <w:lang w:eastAsia="zh-CN"/>
                    </w:rPr>
                    <w:t>人工智能的</w:t>
                  </w:r>
                  <w:r w:rsidR="001D7C53">
                    <w:rPr>
                      <w:rFonts w:asciiTheme="minorHAnsi" w:eastAsia="等线" w:hAnsiTheme="minorHAnsi" w:cstheme="minorHAnsi" w:hint="eastAsia"/>
                      <w:color w:val="212529"/>
                      <w:sz w:val="24"/>
                      <w:szCs w:val="24"/>
                      <w:lang w:eastAsia="zh-CN"/>
                    </w:rPr>
                    <w:t>“大脑</w:t>
                  </w:r>
                  <w:r w:rsidR="001D7C53">
                    <w:rPr>
                      <w:rFonts w:asciiTheme="minorHAnsi" w:eastAsia="等线" w:hAnsiTheme="minorHAnsi" w:cstheme="minorHAnsi"/>
                      <w:color w:val="212529"/>
                      <w:sz w:val="24"/>
                      <w:szCs w:val="24"/>
                      <w:lang w:eastAsia="zh-CN"/>
                    </w:rPr>
                    <w:t>”</w:t>
                  </w:r>
                  <w:r w:rsidR="001D7C53">
                    <w:rPr>
                      <w:rFonts w:asciiTheme="minorHAnsi" w:eastAsia="等线" w:hAnsiTheme="minorHAnsi" w:cstheme="minorHAnsi" w:hint="eastAsia"/>
                      <w:color w:val="212529"/>
                      <w:sz w:val="24"/>
                      <w:szCs w:val="24"/>
                      <w:lang w:eastAsia="zh-CN"/>
                    </w:rPr>
                    <w:t>；</w:t>
                  </w:r>
                </w:p>
                <w:p w14:paraId="45DEBDCB" w14:textId="27A77F51" w:rsidR="007F2FB5" w:rsidRDefault="007F2FB5" w:rsidP="007F2FB5">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Data </w:t>
                  </w:r>
                  <w:r w:rsidRPr="007F2FB5">
                    <w:rPr>
                      <w:rFonts w:asciiTheme="minorHAnsi" w:eastAsia="等线" w:hAnsiTheme="minorHAnsi" w:cstheme="minorHAnsi" w:hint="eastAsia"/>
                      <w:color w:val="212529"/>
                      <w:sz w:val="24"/>
                      <w:szCs w:val="24"/>
                      <w:lang w:eastAsia="zh-CN"/>
                    </w:rPr>
                    <w:t>是</w:t>
                  </w:r>
                  <w:r w:rsidR="001D7C53">
                    <w:rPr>
                      <w:rFonts w:asciiTheme="minorHAnsi" w:eastAsia="等线" w:hAnsiTheme="minorHAnsi" w:cstheme="minorHAnsi" w:hint="eastAsia"/>
                      <w:color w:val="212529"/>
                      <w:sz w:val="24"/>
                      <w:szCs w:val="24"/>
                      <w:lang w:eastAsia="zh-CN"/>
                    </w:rPr>
                    <w:t>人工智能的</w:t>
                  </w:r>
                  <w:r w:rsidRPr="007F2FB5">
                    <w:rPr>
                      <w:rFonts w:asciiTheme="minorHAnsi" w:eastAsia="等线" w:hAnsiTheme="minorHAnsi" w:cstheme="minorHAnsi" w:hint="eastAsia"/>
                      <w:color w:val="212529"/>
                      <w:sz w:val="24"/>
                      <w:szCs w:val="24"/>
                      <w:lang w:eastAsia="zh-CN"/>
                    </w:rPr>
                    <w:t>“燃料”；</w:t>
                  </w:r>
                </w:p>
                <w:p w14:paraId="6F08CE57" w14:textId="5FE525C7" w:rsidR="00680AB2" w:rsidRPr="007F2FB5" w:rsidRDefault="007F2FB5" w:rsidP="007F2FB5">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7F2FB5">
                    <w:rPr>
                      <w:rFonts w:asciiTheme="minorHAnsi" w:eastAsia="等线" w:hAnsiTheme="minorHAnsi" w:cstheme="minorHAnsi"/>
                      <w:color w:val="212529"/>
                      <w:sz w:val="24"/>
                      <w:szCs w:val="24"/>
                      <w:lang w:eastAsia="zh-CN"/>
                    </w:rPr>
                    <w:t xml:space="preserve">Application </w:t>
                  </w:r>
                  <w:r w:rsidRPr="007F2FB5">
                    <w:rPr>
                      <w:rFonts w:asciiTheme="minorHAnsi" w:eastAsia="等线" w:hAnsiTheme="minorHAnsi" w:cstheme="minorHAnsi" w:hint="eastAsia"/>
                      <w:color w:val="212529"/>
                      <w:sz w:val="24"/>
                      <w:szCs w:val="24"/>
                      <w:lang w:eastAsia="zh-CN"/>
                    </w:rPr>
                    <w:t>是</w:t>
                  </w:r>
                  <w:r w:rsidR="001D7C53">
                    <w:rPr>
                      <w:rFonts w:asciiTheme="minorHAnsi" w:eastAsia="等线" w:hAnsiTheme="minorHAnsi" w:cstheme="minorHAnsi" w:hint="eastAsia"/>
                      <w:color w:val="212529"/>
                      <w:sz w:val="24"/>
                      <w:szCs w:val="24"/>
                      <w:lang w:eastAsia="zh-CN"/>
                    </w:rPr>
                    <w:t>人工智能的</w:t>
                  </w:r>
                  <w:r w:rsidRPr="007F2FB5">
                    <w:rPr>
                      <w:rFonts w:asciiTheme="minorHAnsi" w:eastAsia="等线" w:hAnsiTheme="minorHAnsi" w:cstheme="minorHAnsi" w:hint="eastAsia"/>
                      <w:color w:val="212529"/>
                      <w:sz w:val="24"/>
                      <w:szCs w:val="24"/>
                      <w:lang w:eastAsia="zh-CN"/>
                    </w:rPr>
                    <w:t>“归宿”</w:t>
                  </w:r>
                  <w:r w:rsidR="001D7C53">
                    <w:rPr>
                      <w:rFonts w:asciiTheme="minorHAnsi" w:eastAsia="等线" w:hAnsiTheme="minorHAnsi" w:cstheme="minorHAnsi" w:hint="eastAsia"/>
                      <w:color w:val="212529"/>
                      <w:sz w:val="24"/>
                      <w:szCs w:val="24"/>
                      <w:lang w:eastAsia="zh-CN"/>
                    </w:rPr>
                    <w:t>。</w:t>
                  </w:r>
                </w:p>
                <w:p w14:paraId="4A7652A9" w14:textId="7A677BE4" w:rsidR="00680AB2" w:rsidRPr="00885502" w:rsidRDefault="00680AB2" w:rsidP="00CC5683">
                  <w:pPr>
                    <w:spacing w:after="0" w:line="240" w:lineRule="auto"/>
                    <w:contextualSpacing/>
                    <w:jc w:val="both"/>
                    <w:rPr>
                      <w:rFonts w:asciiTheme="minorHAnsi" w:eastAsia="等线" w:hAnsiTheme="minorHAnsi" w:cstheme="minorHAnsi"/>
                      <w:b/>
                      <w:bCs/>
                      <w:color w:val="212529"/>
                      <w:sz w:val="24"/>
                      <w:szCs w:val="24"/>
                      <w:lang w:eastAsia="zh-CN"/>
                    </w:rPr>
                  </w:pPr>
                </w:p>
              </w:tc>
            </w:tr>
            <w:tr w:rsidR="00CC5683" w:rsidRPr="00885502" w14:paraId="37FFB6AB" w14:textId="77777777" w:rsidTr="005F187B">
              <w:tc>
                <w:tcPr>
                  <w:tcW w:w="380" w:type="pct"/>
                  <w:shd w:val="clear" w:color="auto" w:fill="FFFFFF"/>
                </w:tcPr>
                <w:p w14:paraId="1F34087E" w14:textId="77777777" w:rsidR="00CC5683" w:rsidRPr="00F03B69" w:rsidRDefault="00CC5683" w:rsidP="00CC5683">
                  <w:pPr>
                    <w:spacing w:after="0" w:line="240" w:lineRule="auto"/>
                    <w:contextualSpacing/>
                    <w:jc w:val="both"/>
                    <w:rPr>
                      <w:rFonts w:asciiTheme="minorHAnsi" w:eastAsia="等线" w:hAnsiTheme="minorHAnsi" w:cstheme="minorHAnsi"/>
                      <w:color w:val="212529"/>
                      <w:sz w:val="24"/>
                      <w:szCs w:val="24"/>
                      <w:lang w:eastAsia="zh-CN"/>
                    </w:rPr>
                  </w:pPr>
                  <w:r w:rsidRPr="00F03B69">
                    <w:rPr>
                      <w:rFonts w:asciiTheme="minorHAnsi" w:eastAsia="等线" w:hAnsiTheme="minorHAnsi" w:cstheme="minorHAnsi" w:hint="eastAsia"/>
                      <w:color w:val="212529"/>
                      <w:sz w:val="24"/>
                      <w:szCs w:val="24"/>
                      <w:lang w:eastAsia="zh-CN"/>
                    </w:rPr>
                    <w:t>5</w:t>
                  </w:r>
                </w:p>
              </w:tc>
              <w:tc>
                <w:tcPr>
                  <w:tcW w:w="1016" w:type="pct"/>
                  <w:shd w:val="clear" w:color="auto" w:fill="FFFFFF"/>
                </w:tcPr>
                <w:p w14:paraId="155138E6" w14:textId="7F2FF4B1" w:rsidR="00CC5683" w:rsidRPr="00680826"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604" w:type="pct"/>
                  <w:shd w:val="clear" w:color="auto" w:fill="FFFFFF"/>
                  <w:hideMark/>
                </w:tcPr>
                <w:p w14:paraId="31419696" w14:textId="77777777" w:rsidR="00CC5683"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w:t>
                  </w:r>
                  <w:r w:rsidR="00BF6E88">
                    <w:rPr>
                      <w:rFonts w:asciiTheme="minorHAnsi" w:eastAsiaTheme="minorEastAsia" w:hAnsiTheme="minorHAnsi" w:cstheme="minorHAnsi" w:hint="eastAsia"/>
                      <w:b/>
                      <w:bCs/>
                      <w:color w:val="212529"/>
                      <w:sz w:val="24"/>
                      <w:szCs w:val="24"/>
                      <w:lang w:eastAsia="zh-CN"/>
                    </w:rPr>
                    <w:t>科技创新发展与公共政策</w:t>
                  </w:r>
                </w:p>
                <w:p w14:paraId="340EE1CF" w14:textId="0A6FCDC2" w:rsidR="00680AB2" w:rsidRPr="00296A08" w:rsidRDefault="00296A08" w:rsidP="00296A0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技术创新</w:t>
                  </w:r>
                </w:p>
                <w:p w14:paraId="7E3542C5" w14:textId="61B8F093" w:rsidR="00296A08" w:rsidRPr="00296A08" w:rsidRDefault="00296A08" w:rsidP="00296A0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创新模式</w:t>
                  </w:r>
                </w:p>
                <w:p w14:paraId="0EF2319D" w14:textId="72B38D51" w:rsidR="00296A08" w:rsidRPr="00296A08" w:rsidRDefault="00296A08" w:rsidP="00296A0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创新政策</w:t>
                  </w:r>
                </w:p>
                <w:p w14:paraId="2A36942E" w14:textId="3C3ABA6E" w:rsidR="00680AB2" w:rsidRPr="00885502" w:rsidRDefault="00680AB2" w:rsidP="00CC5683">
                  <w:pPr>
                    <w:spacing w:after="0" w:line="240" w:lineRule="auto"/>
                    <w:contextualSpacing/>
                    <w:jc w:val="both"/>
                    <w:rPr>
                      <w:rFonts w:asciiTheme="minorHAnsi" w:eastAsia="等线" w:hAnsiTheme="minorHAnsi" w:cstheme="minorHAnsi"/>
                      <w:b/>
                      <w:bCs/>
                      <w:color w:val="212529"/>
                      <w:sz w:val="24"/>
                      <w:szCs w:val="24"/>
                      <w:lang w:eastAsia="zh-CN"/>
                    </w:rPr>
                  </w:pPr>
                </w:p>
              </w:tc>
            </w:tr>
            <w:tr w:rsidR="00CC5683" w:rsidRPr="00885502" w14:paraId="41F6F2C2" w14:textId="77777777" w:rsidTr="005F187B">
              <w:tc>
                <w:tcPr>
                  <w:tcW w:w="380" w:type="pct"/>
                  <w:shd w:val="clear" w:color="auto" w:fill="FFFFFF"/>
                </w:tcPr>
                <w:p w14:paraId="680F8BE5" w14:textId="77777777" w:rsidR="00CC5683" w:rsidRPr="00F03B69" w:rsidRDefault="00CC5683" w:rsidP="00CC5683">
                  <w:pPr>
                    <w:spacing w:after="0" w:line="240" w:lineRule="auto"/>
                    <w:contextualSpacing/>
                    <w:jc w:val="both"/>
                    <w:rPr>
                      <w:rFonts w:asciiTheme="minorHAnsi" w:eastAsia="等线" w:hAnsiTheme="minorHAnsi" w:cstheme="minorHAnsi"/>
                      <w:color w:val="212529"/>
                      <w:sz w:val="24"/>
                      <w:szCs w:val="24"/>
                      <w:lang w:eastAsia="zh-CN"/>
                    </w:rPr>
                  </w:pPr>
                  <w:r w:rsidRPr="00F03B69">
                    <w:rPr>
                      <w:rFonts w:asciiTheme="minorHAnsi" w:eastAsia="等线" w:hAnsiTheme="minorHAnsi" w:cstheme="minorHAnsi" w:hint="eastAsia"/>
                      <w:color w:val="212529"/>
                      <w:sz w:val="24"/>
                      <w:szCs w:val="24"/>
                      <w:lang w:eastAsia="zh-CN"/>
                    </w:rPr>
                    <w:t>6</w:t>
                  </w:r>
                </w:p>
              </w:tc>
              <w:tc>
                <w:tcPr>
                  <w:tcW w:w="1016" w:type="pct"/>
                  <w:shd w:val="clear" w:color="auto" w:fill="FFFFFF"/>
                </w:tcPr>
                <w:p w14:paraId="3337F371" w14:textId="6DCB2661" w:rsidR="00CC5683" w:rsidRPr="00680826"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3604" w:type="pct"/>
                  <w:shd w:val="clear" w:color="auto" w:fill="FFFFFF"/>
                </w:tcPr>
                <w:p w14:paraId="339CCE94" w14:textId="77777777" w:rsidR="00CC5683" w:rsidRDefault="00CC5683"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课题：智慧城市的发展与展望</w:t>
                  </w:r>
                </w:p>
                <w:p w14:paraId="259FBA8B" w14:textId="7354DAD5" w:rsidR="00680AB2" w:rsidRPr="00296A08" w:rsidRDefault="00296A08" w:rsidP="00296A0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智慧城市建设</w:t>
                  </w:r>
                </w:p>
                <w:p w14:paraId="195C24A1" w14:textId="4BEACD3B" w:rsidR="00296A08" w:rsidRPr="00296A08" w:rsidRDefault="00296A08" w:rsidP="00296A0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296A08">
                    <w:rPr>
                      <w:rFonts w:asciiTheme="minorHAnsi" w:eastAsia="等线" w:hAnsiTheme="minorHAnsi" w:cstheme="minorHAnsi" w:hint="eastAsia"/>
                      <w:color w:val="212529"/>
                      <w:sz w:val="24"/>
                      <w:szCs w:val="24"/>
                      <w:lang w:eastAsia="zh-CN"/>
                    </w:rPr>
                    <w:t>智慧城市发展</w:t>
                  </w:r>
                </w:p>
                <w:p w14:paraId="3776BEDD" w14:textId="42FA10A9" w:rsidR="00680AB2" w:rsidRPr="00296A08" w:rsidRDefault="00296A08" w:rsidP="00296A08">
                  <w:pPr>
                    <w:pStyle w:val="a5"/>
                    <w:widowControl w:val="0"/>
                    <w:numPr>
                      <w:ilvl w:val="0"/>
                      <w:numId w:val="56"/>
                    </w:numPr>
                    <w:spacing w:after="0" w:line="240" w:lineRule="auto"/>
                    <w:contextualSpacing/>
                    <w:jc w:val="both"/>
                    <w:rPr>
                      <w:rFonts w:asciiTheme="minorHAnsi" w:eastAsiaTheme="minorEastAsia" w:hAnsiTheme="minorHAnsi" w:cstheme="minorHAnsi"/>
                      <w:b/>
                      <w:bCs/>
                      <w:color w:val="212529"/>
                      <w:sz w:val="24"/>
                      <w:szCs w:val="24"/>
                      <w:lang w:eastAsia="zh-CN"/>
                    </w:rPr>
                  </w:pPr>
                  <w:r>
                    <w:rPr>
                      <w:rFonts w:asciiTheme="minorHAnsi" w:eastAsia="等线" w:hAnsiTheme="minorHAnsi" w:cstheme="minorHAnsi" w:hint="eastAsia"/>
                      <w:color w:val="212529"/>
                      <w:sz w:val="24"/>
                      <w:szCs w:val="24"/>
                      <w:lang w:eastAsia="zh-CN"/>
                    </w:rPr>
                    <w:t>智慧城市管理</w:t>
                  </w:r>
                </w:p>
              </w:tc>
            </w:tr>
            <w:tr w:rsidR="00065955" w:rsidRPr="00885502" w14:paraId="01E8904F" w14:textId="77777777" w:rsidTr="00065955">
              <w:tc>
                <w:tcPr>
                  <w:tcW w:w="5000" w:type="pct"/>
                  <w:gridSpan w:val="3"/>
                  <w:shd w:val="clear" w:color="auto" w:fill="FFFFFF"/>
                </w:tcPr>
                <w:p w14:paraId="34FDA67B" w14:textId="28999D52" w:rsidR="00065955" w:rsidRPr="00680826" w:rsidRDefault="00065955" w:rsidP="00CC5683">
                  <w:pPr>
                    <w:spacing w:after="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39CBE620" w14:textId="77777777" w:rsidR="0089720A" w:rsidRPr="003C7DA4" w:rsidRDefault="0089720A" w:rsidP="00560D62">
            <w:pPr>
              <w:widowControl w:val="0"/>
              <w:spacing w:after="0" w:line="240" w:lineRule="auto"/>
              <w:contextualSpacing/>
              <w:jc w:val="both"/>
              <w:rPr>
                <w:rFonts w:asciiTheme="minorHAnsi" w:eastAsia="等线" w:hAnsiTheme="minorHAnsi" w:cstheme="minorHAnsi"/>
                <w:lang w:eastAsia="zh-CN"/>
              </w:rPr>
            </w:pPr>
          </w:p>
        </w:tc>
      </w:tr>
    </w:tbl>
    <w:p w14:paraId="513DCB04" w14:textId="7D9C8C96" w:rsidR="006C4EF1" w:rsidRDefault="006C4EF1">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3DE5168F" w14:textId="77777777" w:rsidTr="00560D62">
        <w:trPr>
          <w:trHeight w:val="567"/>
        </w:trPr>
        <w:tc>
          <w:tcPr>
            <w:tcW w:w="600" w:type="dxa"/>
            <w:shd w:val="clear" w:color="auto" w:fill="0057B8"/>
            <w:vAlign w:val="center"/>
          </w:tcPr>
          <w:p w14:paraId="6C688FF0"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01BC5B7E" wp14:editId="320EAB72">
                  <wp:extent cx="288000" cy="288000"/>
                  <wp:effectExtent l="0" t="0" r="0" b="0"/>
                  <wp:docPr id="42" name="图形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266D424" w14:textId="448039C0" w:rsidR="00F16D26" w:rsidRPr="00885502" w:rsidRDefault="00ED0A13"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0" w:name="附件5"/>
            <w:r w:rsidRPr="00ED0A13">
              <w:rPr>
                <w:rFonts w:asciiTheme="minorHAnsi" w:eastAsia="等线" w:hAnsiTheme="minorHAnsi" w:cstheme="minorHAnsi" w:hint="eastAsia"/>
                <w:b/>
                <w:bCs/>
                <w:color w:val="FFFFFF"/>
                <w:kern w:val="44"/>
                <w:sz w:val="36"/>
                <w:szCs w:val="36"/>
                <w:lang w:eastAsia="zh-CN"/>
              </w:rPr>
              <w:t>附件</w:t>
            </w:r>
            <w:r w:rsidRPr="00ED0A13">
              <w:rPr>
                <w:rFonts w:asciiTheme="minorHAnsi" w:eastAsia="等线" w:hAnsiTheme="minorHAnsi" w:cstheme="minorHAnsi"/>
                <w:b/>
                <w:bCs/>
                <w:color w:val="FFFFFF"/>
                <w:kern w:val="44"/>
                <w:sz w:val="36"/>
                <w:szCs w:val="36"/>
                <w:lang w:eastAsia="zh-CN"/>
              </w:rPr>
              <w:t>5</w:t>
            </w:r>
            <w:r w:rsidRPr="00ED0A13">
              <w:rPr>
                <w:rFonts w:asciiTheme="minorHAnsi" w:eastAsia="等线" w:hAnsiTheme="minorHAnsi" w:cstheme="minorHAnsi" w:hint="eastAsia"/>
                <w:b/>
                <w:bCs/>
                <w:color w:val="FFFFFF"/>
                <w:kern w:val="44"/>
                <w:sz w:val="36"/>
                <w:szCs w:val="36"/>
                <w:lang w:eastAsia="zh-CN"/>
              </w:rPr>
              <w:t>：商业分析</w:t>
            </w:r>
            <w:bookmarkEnd w:id="60"/>
          </w:p>
        </w:tc>
      </w:tr>
    </w:tbl>
    <w:p w14:paraId="189F4F9C" w14:textId="77777777" w:rsidR="00F16D26" w:rsidRPr="003C7DA4" w:rsidRDefault="00F16D26" w:rsidP="00F16D26">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F16D26" w:rsidRPr="003C7DA4" w14:paraId="2BCB6F8B" w14:textId="77777777" w:rsidTr="00560D62">
        <w:trPr>
          <w:trHeight w:val="567"/>
        </w:trPr>
        <w:tc>
          <w:tcPr>
            <w:tcW w:w="278" w:type="pct"/>
            <w:shd w:val="clear" w:color="auto" w:fill="auto"/>
            <w:tcMar>
              <w:top w:w="0" w:type="dxa"/>
              <w:bottom w:w="0" w:type="dxa"/>
            </w:tcMar>
            <w:vAlign w:val="center"/>
          </w:tcPr>
          <w:p w14:paraId="32BDCE1E"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7D3F081" wp14:editId="18BE8FA2">
                  <wp:extent cx="252000" cy="252000"/>
                  <wp:effectExtent l="0" t="0" r="0" b="0"/>
                  <wp:docPr id="43" name="图形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6992273" w14:textId="77777777" w:rsidR="00F16D26" w:rsidRPr="003C7DA4" w:rsidRDefault="00F16D26" w:rsidP="00560D6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F16D26" w:rsidRPr="00885502" w14:paraId="47722952" w14:textId="77777777" w:rsidTr="00560D62">
        <w:trPr>
          <w:trHeight w:val="484"/>
        </w:trPr>
        <w:tc>
          <w:tcPr>
            <w:tcW w:w="278" w:type="pct"/>
            <w:shd w:val="clear" w:color="auto" w:fill="auto"/>
            <w:tcMar>
              <w:top w:w="0" w:type="dxa"/>
              <w:bottom w:w="0" w:type="dxa"/>
            </w:tcMar>
            <w:vAlign w:val="center"/>
          </w:tcPr>
          <w:p w14:paraId="3682F233"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B0673BC" w14:textId="77777777" w:rsidR="00F16D26" w:rsidRDefault="00514750"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分析是包含数据挖掘、数据可视化、交流和分析大量数据的科学，从而发现有价值的数据模式和可以利用的规律来指导决策。本课程的主要目标是向学生介绍各种实用的数据分析技术，以从大量数据中提取有用的信息。完成课程后，学员不仅能了解到商业分析领域巨大的机会，还能够掌握利用这些机会的技能。该课程将主要使用到开源软件</w:t>
            </w:r>
            <w:r w:rsidRPr="00153E84">
              <w:rPr>
                <w:rFonts w:asciiTheme="minorHAnsi" w:eastAsiaTheme="minorEastAsia" w:hAnsiTheme="minorHAnsi" w:cstheme="minorHAnsi"/>
                <w:sz w:val="24"/>
                <w:szCs w:val="24"/>
                <w:lang w:eastAsia="zh-CN"/>
              </w:rPr>
              <w:t>R</w:t>
            </w:r>
            <w:r w:rsidRPr="00153E84">
              <w:rPr>
                <w:rFonts w:asciiTheme="minorHAnsi" w:eastAsiaTheme="minorEastAsia" w:hAnsiTheme="minorHAnsi" w:cstheme="minorHAnsi"/>
                <w:sz w:val="24"/>
                <w:szCs w:val="24"/>
                <w:lang w:eastAsia="zh-CN"/>
              </w:rPr>
              <w:t>，它是各行业领域应用到的主要分析软件，也是分析与数据科学职业领域的一项重要技能需求。</w:t>
            </w:r>
          </w:p>
          <w:p w14:paraId="0447897D" w14:textId="28406F9C" w:rsidR="00514750" w:rsidRPr="00885502" w:rsidRDefault="00514750" w:rsidP="00560D62">
            <w:pPr>
              <w:widowControl w:val="0"/>
              <w:spacing w:line="240" w:lineRule="auto"/>
              <w:contextualSpacing/>
              <w:jc w:val="both"/>
              <w:rPr>
                <w:rFonts w:asciiTheme="minorHAnsi" w:eastAsia="等线" w:hAnsiTheme="minorHAnsi" w:cstheme="minorHAnsi"/>
                <w:sz w:val="24"/>
                <w:szCs w:val="24"/>
                <w:lang w:eastAsia="zh-CN"/>
              </w:rPr>
            </w:pPr>
          </w:p>
        </w:tc>
      </w:tr>
      <w:tr w:rsidR="00F16D26" w:rsidRPr="003C7DA4" w14:paraId="0B026A73" w14:textId="77777777" w:rsidTr="00560D62">
        <w:trPr>
          <w:trHeight w:val="567"/>
        </w:trPr>
        <w:tc>
          <w:tcPr>
            <w:tcW w:w="278" w:type="pct"/>
            <w:shd w:val="clear" w:color="auto" w:fill="auto"/>
            <w:tcMar>
              <w:top w:w="0" w:type="dxa"/>
              <w:bottom w:w="0" w:type="dxa"/>
            </w:tcMar>
            <w:vAlign w:val="center"/>
          </w:tcPr>
          <w:p w14:paraId="01A80F60"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198FC9C" wp14:editId="451FE6CE">
                  <wp:extent cx="252000" cy="252000"/>
                  <wp:effectExtent l="0" t="0" r="0" b="0"/>
                  <wp:docPr id="44" name="图形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7628E86"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学习成果</w:t>
            </w:r>
          </w:p>
        </w:tc>
      </w:tr>
      <w:tr w:rsidR="00F16D26" w:rsidRPr="00885502" w14:paraId="2CCF8682" w14:textId="77777777" w:rsidTr="00560D62">
        <w:tc>
          <w:tcPr>
            <w:tcW w:w="278" w:type="pct"/>
            <w:shd w:val="clear" w:color="auto" w:fill="auto"/>
            <w:tcMar>
              <w:top w:w="0" w:type="dxa"/>
              <w:bottom w:w="0" w:type="dxa"/>
            </w:tcMar>
            <w:vAlign w:val="center"/>
          </w:tcPr>
          <w:p w14:paraId="76BA6C7E"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B8CB81D" w14:textId="77777777" w:rsidR="00A40EC7" w:rsidRPr="00153E84" w:rsidRDefault="00A40EC7" w:rsidP="00A40EC7">
            <w:p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在完成课程后，学生将能够：</w:t>
            </w:r>
          </w:p>
          <w:p w14:paraId="408004FB" w14:textId="77777777" w:rsidR="00A40EC7" w:rsidRPr="00153E84" w:rsidRDefault="00A40EC7">
            <w:pPr>
              <w:pStyle w:val="a5"/>
              <w:numPr>
                <w:ilvl w:val="0"/>
                <w:numId w:val="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确定哪些商业问题可以通过预测方法进行有效解决</w:t>
            </w:r>
          </w:p>
          <w:p w14:paraId="0A4BDFDD" w14:textId="77777777" w:rsidR="00A40EC7" w:rsidRPr="00153E84" w:rsidRDefault="00A40EC7">
            <w:pPr>
              <w:pStyle w:val="a5"/>
              <w:numPr>
                <w:ilvl w:val="0"/>
                <w:numId w:val="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用特定的预测方法解决商业问题</w:t>
            </w:r>
          </w:p>
          <w:p w14:paraId="1BD7CA20" w14:textId="77777777" w:rsidR="00A40EC7" w:rsidRPr="00153E84" w:rsidRDefault="00A40EC7">
            <w:pPr>
              <w:pStyle w:val="a5"/>
              <w:numPr>
                <w:ilvl w:val="0"/>
                <w:numId w:val="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解释在商业问题中应用预测方法的结果</w:t>
            </w:r>
          </w:p>
          <w:p w14:paraId="4071E0E0" w14:textId="77777777" w:rsidR="00A40EC7" w:rsidRDefault="00A40EC7">
            <w:pPr>
              <w:pStyle w:val="a5"/>
              <w:numPr>
                <w:ilvl w:val="0"/>
                <w:numId w:val="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评估预测方法的成果</w:t>
            </w:r>
          </w:p>
          <w:p w14:paraId="0AF08C4C" w14:textId="3EE18010" w:rsidR="00A40EC7" w:rsidRPr="00153E84" w:rsidRDefault="00A40EC7">
            <w:pPr>
              <w:pStyle w:val="a5"/>
              <w:numPr>
                <w:ilvl w:val="0"/>
                <w:numId w:val="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根据预测方法的作用结果提出商业解决方案</w:t>
            </w:r>
          </w:p>
          <w:p w14:paraId="1BC9EE81" w14:textId="49B1A3B0" w:rsidR="00F16D26" w:rsidRPr="00885502" w:rsidRDefault="00F16D26" w:rsidP="00A40EC7">
            <w:pPr>
              <w:widowControl w:val="0"/>
              <w:spacing w:after="0" w:line="240" w:lineRule="auto"/>
              <w:contextualSpacing/>
              <w:jc w:val="both"/>
              <w:rPr>
                <w:rFonts w:asciiTheme="minorHAnsi" w:eastAsia="等线" w:hAnsiTheme="minorHAnsi" w:cstheme="minorHAnsi"/>
                <w:sz w:val="24"/>
                <w:szCs w:val="24"/>
                <w:lang w:eastAsia="zh-CN"/>
              </w:rPr>
            </w:pPr>
          </w:p>
        </w:tc>
      </w:tr>
      <w:tr w:rsidR="00561CED" w:rsidRPr="003C7DA4" w14:paraId="2BACD986" w14:textId="77777777" w:rsidTr="00560D62">
        <w:trPr>
          <w:trHeight w:val="567"/>
        </w:trPr>
        <w:tc>
          <w:tcPr>
            <w:tcW w:w="278" w:type="pct"/>
            <w:shd w:val="clear" w:color="auto" w:fill="auto"/>
            <w:tcMar>
              <w:top w:w="0" w:type="dxa"/>
              <w:bottom w:w="0" w:type="dxa"/>
            </w:tcMar>
            <w:vAlign w:val="center"/>
          </w:tcPr>
          <w:p w14:paraId="3842169A" w14:textId="3EE36445" w:rsidR="00561CED" w:rsidRPr="003C7DA4" w:rsidRDefault="00561CED" w:rsidP="00561CED">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348A91B8" wp14:editId="430513D7">
                  <wp:extent cx="252000" cy="252000"/>
                  <wp:effectExtent l="0" t="0" r="0" b="0"/>
                  <wp:docPr id="12" name="图形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A69E617" w14:textId="34D6EA56" w:rsidR="00561CED" w:rsidRPr="002358B7" w:rsidRDefault="00561CED" w:rsidP="00561CED">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561CED" w:rsidRPr="003C7DA4" w14:paraId="31025323" w14:textId="77777777" w:rsidTr="00560D62">
        <w:trPr>
          <w:trHeight w:val="567"/>
        </w:trPr>
        <w:tc>
          <w:tcPr>
            <w:tcW w:w="278" w:type="pct"/>
            <w:shd w:val="clear" w:color="auto" w:fill="auto"/>
            <w:tcMar>
              <w:top w:w="0" w:type="dxa"/>
              <w:bottom w:w="0" w:type="dxa"/>
            </w:tcMar>
            <w:vAlign w:val="center"/>
          </w:tcPr>
          <w:p w14:paraId="4C8BBCC0" w14:textId="77777777" w:rsidR="00561CED" w:rsidRPr="003C7DA4" w:rsidRDefault="00561CED"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13C35BD" w14:textId="77777777" w:rsidR="00561CED" w:rsidRPr="00A216DF" w:rsidRDefault="00561CED" w:rsidP="00561CED">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3DE66D33" w14:textId="2C0D56E9" w:rsidR="00561CED" w:rsidRDefault="00561CED" w:rsidP="00561CED">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44881E4A" w14:textId="36B1A3E9" w:rsidR="00561CED" w:rsidRDefault="00561CED" w:rsidP="00561CED">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27D4FD33" w14:textId="07FE5ED1" w:rsidR="00561CED" w:rsidRPr="002358B7" w:rsidRDefault="00561CED" w:rsidP="00561CED">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F16D26" w:rsidRPr="003C7DA4" w14:paraId="6E21D166" w14:textId="77777777" w:rsidTr="00560D62">
        <w:trPr>
          <w:trHeight w:val="567"/>
        </w:trPr>
        <w:tc>
          <w:tcPr>
            <w:tcW w:w="278" w:type="pct"/>
            <w:shd w:val="clear" w:color="auto" w:fill="auto"/>
            <w:tcMar>
              <w:top w:w="0" w:type="dxa"/>
              <w:bottom w:w="0" w:type="dxa"/>
            </w:tcMar>
            <w:vAlign w:val="center"/>
          </w:tcPr>
          <w:p w14:paraId="3067F32F"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3E64985" wp14:editId="649F679A">
                  <wp:extent cx="252000" cy="252000"/>
                  <wp:effectExtent l="0" t="0" r="0" b="0"/>
                  <wp:docPr id="127" name="图形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EE91044" w14:textId="3CDE870D" w:rsidR="00F16D26" w:rsidRPr="003C7DA4" w:rsidRDefault="002358B7" w:rsidP="00560D62">
            <w:pPr>
              <w:widowControl w:val="0"/>
              <w:spacing w:after="0" w:line="240" w:lineRule="auto"/>
              <w:contextualSpacing/>
              <w:jc w:val="both"/>
              <w:rPr>
                <w:rFonts w:asciiTheme="minorHAnsi" w:eastAsia="等线" w:hAnsiTheme="minorHAnsi" w:cstheme="minorHAnsi"/>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F16D26" w:rsidRPr="00885502" w14:paraId="03EF791C" w14:textId="77777777" w:rsidTr="00560D62">
        <w:tc>
          <w:tcPr>
            <w:tcW w:w="278" w:type="pct"/>
            <w:shd w:val="clear" w:color="auto" w:fill="auto"/>
            <w:tcMar>
              <w:top w:w="0" w:type="dxa"/>
              <w:bottom w:w="0" w:type="dxa"/>
            </w:tcMar>
            <w:vAlign w:val="center"/>
          </w:tcPr>
          <w:p w14:paraId="226B27F3"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47D12FB" w14:textId="77777777" w:rsidR="00126998" w:rsidRPr="00153E84" w:rsidRDefault="00126998" w:rsidP="00126998">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D4DC7DA" w14:textId="77777777" w:rsidR="00126998" w:rsidRDefault="00126998" w:rsidP="00126998">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39500B3E" w14:textId="16231FC6" w:rsidR="00126998" w:rsidRPr="00153E84" w:rsidRDefault="00126998" w:rsidP="00126998">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1F1F042A" w14:textId="3D0223C5" w:rsidR="00F16D26" w:rsidRPr="00885502" w:rsidRDefault="00F16D26" w:rsidP="00126998">
            <w:pPr>
              <w:widowControl w:val="0"/>
              <w:spacing w:afterLines="50" w:after="120" w:line="240" w:lineRule="auto"/>
              <w:contextualSpacing/>
              <w:jc w:val="both"/>
              <w:rPr>
                <w:rFonts w:asciiTheme="minorHAnsi" w:eastAsia="等线" w:hAnsiTheme="minorHAnsi" w:cstheme="minorHAnsi"/>
                <w:sz w:val="24"/>
                <w:szCs w:val="24"/>
                <w:lang w:eastAsia="zh-CN"/>
              </w:rPr>
            </w:pPr>
          </w:p>
        </w:tc>
      </w:tr>
      <w:tr w:rsidR="00F16D26" w:rsidRPr="003C7DA4" w14:paraId="7200C51F" w14:textId="77777777" w:rsidTr="00560D62">
        <w:trPr>
          <w:trHeight w:val="567"/>
        </w:trPr>
        <w:tc>
          <w:tcPr>
            <w:tcW w:w="278" w:type="pct"/>
            <w:shd w:val="clear" w:color="auto" w:fill="auto"/>
            <w:tcMar>
              <w:top w:w="0" w:type="dxa"/>
              <w:bottom w:w="0" w:type="dxa"/>
            </w:tcMar>
            <w:vAlign w:val="center"/>
          </w:tcPr>
          <w:p w14:paraId="416C8311"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FB20502" wp14:editId="1B7707C1">
                  <wp:extent cx="252000" cy="252000"/>
                  <wp:effectExtent l="0" t="0" r="0" b="0"/>
                  <wp:docPr id="50" name="图形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AED05B4"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F16D26" w:rsidRPr="00885502" w14:paraId="410900C7" w14:textId="77777777" w:rsidTr="00560D62">
        <w:tc>
          <w:tcPr>
            <w:tcW w:w="278" w:type="pct"/>
            <w:shd w:val="clear" w:color="auto" w:fill="auto"/>
            <w:tcMar>
              <w:top w:w="0" w:type="dxa"/>
              <w:bottom w:w="0" w:type="dxa"/>
            </w:tcMar>
            <w:vAlign w:val="center"/>
          </w:tcPr>
          <w:p w14:paraId="2297247C"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3413B30" w14:textId="77777777" w:rsidR="0037492B" w:rsidRPr="00153E84" w:rsidRDefault="0037492B" w:rsidP="0037492B">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本课程师资来自南洋理工大学商学院。以下为往期课程的师资，仅供参考。</w:t>
            </w:r>
          </w:p>
          <w:p w14:paraId="38888943" w14:textId="77777777" w:rsidR="0037492B" w:rsidRPr="00153E84" w:rsidRDefault="0037492B" w:rsidP="0037492B">
            <w:pPr>
              <w:spacing w:after="0" w:line="240" w:lineRule="auto"/>
              <w:rPr>
                <w:rFonts w:asciiTheme="minorHAnsi" w:eastAsiaTheme="minorEastAsia" w:hAnsiTheme="minorHAnsi" w:cstheme="minorHAnsi"/>
                <w:b/>
                <w:caps/>
                <w:color w:val="000000" w:themeColor="text1"/>
                <w:sz w:val="24"/>
                <w:szCs w:val="24"/>
                <w:lang w:eastAsia="zh-CN"/>
              </w:rPr>
            </w:pPr>
            <w:r w:rsidRPr="00153E84">
              <w:rPr>
                <w:rFonts w:asciiTheme="minorHAnsi" w:eastAsiaTheme="minorEastAsia" w:hAnsiTheme="minorHAnsi" w:cstheme="minorHAnsi"/>
                <w:b/>
                <w:caps/>
                <w:color w:val="000000" w:themeColor="text1"/>
                <w:sz w:val="24"/>
                <w:szCs w:val="24"/>
                <w:lang w:eastAsia="zh-CN"/>
              </w:rPr>
              <w:t>Dr T. T. Toe</w:t>
            </w:r>
          </w:p>
          <w:p w14:paraId="6906AD99" w14:textId="77777777" w:rsidR="0037492B" w:rsidRPr="00153E84" w:rsidRDefault="0037492B" w:rsidP="0037492B">
            <w:pPr>
              <w:spacing w:after="120" w:line="240" w:lineRule="auto"/>
              <w:rPr>
                <w:rFonts w:asciiTheme="minorHAnsi" w:eastAsiaTheme="minorEastAsia" w:hAnsiTheme="minorHAnsi" w:cstheme="minorHAnsi"/>
                <w:b/>
                <w:color w:val="000000" w:themeColor="text1"/>
                <w:sz w:val="24"/>
                <w:szCs w:val="24"/>
                <w:lang w:eastAsia="zh-CN"/>
              </w:rPr>
            </w:pPr>
            <w:r w:rsidRPr="00153E84">
              <w:rPr>
                <w:rFonts w:asciiTheme="minorHAnsi" w:eastAsiaTheme="minorEastAsia" w:hAnsiTheme="minorHAnsi" w:cstheme="minorHAnsi"/>
                <w:b/>
                <w:color w:val="000000" w:themeColor="text1"/>
                <w:sz w:val="24"/>
                <w:szCs w:val="24"/>
                <w:lang w:eastAsia="zh-CN"/>
              </w:rPr>
              <w:t>新加坡南洋理工大学，商业人工智能实验室主任，商业分析硕士课程主任</w:t>
            </w:r>
            <w:r w:rsidRPr="00153E84">
              <w:rPr>
                <w:rFonts w:asciiTheme="minorHAnsi" w:eastAsiaTheme="minorEastAsia" w:hAnsiTheme="minorHAnsi" w:cstheme="minorHAnsi"/>
                <w:b/>
                <w:color w:val="000000" w:themeColor="text1"/>
                <w:sz w:val="24"/>
                <w:szCs w:val="24"/>
                <w:lang w:eastAsia="zh-CN"/>
              </w:rPr>
              <w:t xml:space="preserve"> </w:t>
            </w:r>
          </w:p>
          <w:p w14:paraId="628A64A8" w14:textId="77777777" w:rsidR="00F16D26" w:rsidRDefault="0037492B" w:rsidP="0037492B">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他拥有南洋理工大学计算机工程博士学位、纽卡斯尔大学工商管理博士和工商管理硕士学位、新加坡国立大学法学硕士学位和伦敦大学法学学士和硕士学位。他在科研方面已经有</w:t>
            </w:r>
            <w:r w:rsidRPr="00153E84">
              <w:rPr>
                <w:rFonts w:asciiTheme="minorHAnsi" w:eastAsiaTheme="minorEastAsia" w:hAnsiTheme="minorHAnsi" w:cstheme="minorHAnsi"/>
                <w:bCs/>
                <w:sz w:val="24"/>
                <w:szCs w:val="24"/>
                <w:lang w:eastAsia="zh-CN"/>
              </w:rPr>
              <w:t>25</w:t>
            </w:r>
            <w:r w:rsidRPr="00153E84">
              <w:rPr>
                <w:rFonts w:asciiTheme="minorHAnsi" w:eastAsiaTheme="minorEastAsia" w:hAnsiTheme="minorHAnsi" w:cstheme="minorHAnsi"/>
                <w:bCs/>
                <w:sz w:val="24"/>
                <w:szCs w:val="24"/>
                <w:lang w:eastAsia="zh-CN"/>
              </w:rPr>
              <w:t>年以上的经验，包括大数据、深度学习、网络安全、人工智能、机器学习和软件开发。他在数据科学和分析、统计、商业、金融、会计和法律方面也拥有</w:t>
            </w:r>
            <w:r w:rsidRPr="00153E84">
              <w:rPr>
                <w:rFonts w:asciiTheme="minorHAnsi" w:eastAsiaTheme="minorEastAsia" w:hAnsiTheme="minorHAnsi" w:cstheme="minorHAnsi"/>
                <w:bCs/>
                <w:sz w:val="24"/>
                <w:szCs w:val="24"/>
                <w:lang w:eastAsia="zh-CN"/>
              </w:rPr>
              <w:t>15</w:t>
            </w:r>
            <w:r w:rsidRPr="00153E84">
              <w:rPr>
                <w:rFonts w:asciiTheme="minorHAnsi" w:eastAsiaTheme="minorEastAsia" w:hAnsiTheme="minorHAnsi" w:cstheme="minorHAnsi"/>
                <w:bCs/>
                <w:sz w:val="24"/>
                <w:szCs w:val="24"/>
                <w:lang w:eastAsia="zh-CN"/>
              </w:rPr>
              <w:t>年以上的教学经验。他还是两家新加坡人工智能企业的首席科技官</w:t>
            </w:r>
            <w:r w:rsidRPr="00153E84">
              <w:rPr>
                <w:rFonts w:asciiTheme="minorHAnsi" w:eastAsiaTheme="minorEastAsia" w:hAnsiTheme="minorHAnsi" w:cstheme="minorHAnsi"/>
                <w:bCs/>
                <w:sz w:val="24"/>
                <w:szCs w:val="24"/>
                <w:lang w:eastAsia="zh-CN"/>
              </w:rPr>
              <w:t xml:space="preserve"> (CTO) </w:t>
            </w:r>
            <w:r w:rsidRPr="00153E84">
              <w:rPr>
                <w:rFonts w:asciiTheme="minorHAnsi" w:eastAsiaTheme="minorEastAsia" w:hAnsiTheme="minorHAnsi" w:cstheme="minorHAnsi"/>
                <w:bCs/>
                <w:sz w:val="24"/>
                <w:szCs w:val="24"/>
                <w:lang w:eastAsia="zh-CN"/>
              </w:rPr>
              <w:t>，自</w:t>
            </w:r>
            <w:r w:rsidRPr="00153E84">
              <w:rPr>
                <w:rFonts w:asciiTheme="minorHAnsi" w:eastAsiaTheme="minorEastAsia" w:hAnsiTheme="minorHAnsi" w:cstheme="minorHAnsi"/>
                <w:bCs/>
                <w:sz w:val="24"/>
                <w:szCs w:val="24"/>
                <w:lang w:eastAsia="zh-CN"/>
              </w:rPr>
              <w:t>2004</w:t>
            </w:r>
            <w:r w:rsidRPr="00153E84">
              <w:rPr>
                <w:rFonts w:asciiTheme="minorHAnsi" w:eastAsiaTheme="minorEastAsia" w:hAnsiTheme="minorHAnsi" w:cstheme="minorHAnsi"/>
                <w:bCs/>
                <w:sz w:val="24"/>
                <w:szCs w:val="24"/>
                <w:lang w:eastAsia="zh-CN"/>
              </w:rPr>
              <w:t>年以来，他一直担任上市公司董事，市值超过</w:t>
            </w:r>
            <w:r w:rsidRPr="00153E84">
              <w:rPr>
                <w:rFonts w:asciiTheme="minorHAnsi" w:eastAsiaTheme="minorEastAsia" w:hAnsiTheme="minorHAnsi" w:cstheme="minorHAnsi"/>
                <w:bCs/>
                <w:sz w:val="24"/>
                <w:szCs w:val="24"/>
                <w:lang w:eastAsia="zh-CN"/>
              </w:rPr>
              <w:t>10</w:t>
            </w:r>
            <w:r w:rsidRPr="00153E84">
              <w:rPr>
                <w:rFonts w:asciiTheme="minorHAnsi" w:eastAsiaTheme="minorEastAsia" w:hAnsiTheme="minorHAnsi" w:cstheme="minorHAnsi"/>
                <w:bCs/>
                <w:sz w:val="24"/>
                <w:szCs w:val="24"/>
                <w:lang w:eastAsia="zh-CN"/>
              </w:rPr>
              <w:t>亿马元。此外，他还是</w:t>
            </w:r>
            <w:r w:rsidRPr="00153E84">
              <w:rPr>
                <w:rFonts w:asciiTheme="minorHAnsi" w:eastAsiaTheme="minorEastAsia" w:hAnsiTheme="minorHAnsi" w:cstheme="minorHAnsi"/>
                <w:bCs/>
                <w:sz w:val="24"/>
                <w:szCs w:val="24"/>
                <w:lang w:eastAsia="zh-CN"/>
              </w:rPr>
              <w:t>CFA</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ACCA</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CIMA</w:t>
            </w:r>
            <w:r w:rsidRPr="00153E84">
              <w:rPr>
                <w:rFonts w:asciiTheme="minorHAnsi" w:eastAsiaTheme="minorEastAsia" w:hAnsiTheme="minorHAnsi" w:cstheme="minorHAnsi"/>
                <w:bCs/>
                <w:sz w:val="24"/>
                <w:szCs w:val="24"/>
                <w:lang w:eastAsia="zh-CN"/>
              </w:rPr>
              <w:t>的特许持有人，以及新加坡特许会计师和马来西亚特许会计师。</w:t>
            </w:r>
          </w:p>
          <w:p w14:paraId="6D9D27B3" w14:textId="472E9EAE" w:rsidR="0037492B" w:rsidRPr="00885502" w:rsidRDefault="0037492B" w:rsidP="0037492B">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F16D26" w:rsidRPr="003C7DA4" w14:paraId="4F025B89" w14:textId="77777777" w:rsidTr="00560D62">
        <w:trPr>
          <w:trHeight w:val="567"/>
        </w:trPr>
        <w:tc>
          <w:tcPr>
            <w:tcW w:w="278" w:type="pct"/>
            <w:shd w:val="clear" w:color="auto" w:fill="auto"/>
            <w:tcMar>
              <w:top w:w="0" w:type="dxa"/>
              <w:bottom w:w="0" w:type="dxa"/>
            </w:tcMar>
            <w:vAlign w:val="center"/>
          </w:tcPr>
          <w:p w14:paraId="116FAAC9"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0712B7D" wp14:editId="509E32FA">
                  <wp:extent cx="252000" cy="252000"/>
                  <wp:effectExtent l="0" t="0" r="0" b="0"/>
                  <wp:docPr id="62" name="图形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3F7A85B" w14:textId="6A323873"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F16D26" w:rsidRPr="003C7DA4" w14:paraId="01FF069E" w14:textId="77777777" w:rsidTr="00560D62">
        <w:tc>
          <w:tcPr>
            <w:tcW w:w="278" w:type="pct"/>
            <w:shd w:val="clear" w:color="auto" w:fill="auto"/>
            <w:tcMar>
              <w:top w:w="0" w:type="dxa"/>
              <w:bottom w:w="0" w:type="dxa"/>
            </w:tcMar>
            <w:vAlign w:val="center"/>
          </w:tcPr>
          <w:p w14:paraId="287E849E"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556"/>
              <w:gridCol w:w="9602"/>
            </w:tblGrid>
            <w:tr w:rsidR="00F16D26" w:rsidRPr="00885502" w14:paraId="7A1DA193" w14:textId="77777777" w:rsidTr="003A6806">
              <w:trPr>
                <w:tblHeader/>
              </w:trPr>
              <w:tc>
                <w:tcPr>
                  <w:tcW w:w="851" w:type="dxa"/>
                  <w:shd w:val="clear" w:color="auto" w:fill="DEEBF7"/>
                </w:tcPr>
                <w:p w14:paraId="18B25FD1" w14:textId="77777777" w:rsidR="00F16D26" w:rsidRPr="00885502" w:rsidRDefault="00F16D26"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556" w:type="dxa"/>
                  <w:shd w:val="clear" w:color="auto" w:fill="DEEBF7"/>
                  <w:hideMark/>
                </w:tcPr>
                <w:p w14:paraId="0E12942B" w14:textId="7DD4DDAF" w:rsidR="00F16D26" w:rsidRPr="00885502" w:rsidRDefault="009A176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602" w:type="dxa"/>
                  <w:shd w:val="clear" w:color="auto" w:fill="DEEBF7"/>
                  <w:hideMark/>
                </w:tcPr>
                <w:p w14:paraId="79CAF4C8" w14:textId="77777777" w:rsidR="00F16D26" w:rsidRPr="00885502" w:rsidRDefault="00F16D26"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F16D26" w:rsidRPr="00885502" w14:paraId="633140D2" w14:textId="77777777" w:rsidTr="003A6806">
              <w:tc>
                <w:tcPr>
                  <w:tcW w:w="851" w:type="dxa"/>
                  <w:vMerge w:val="restart"/>
                  <w:shd w:val="clear" w:color="auto" w:fill="FFFFFF"/>
                </w:tcPr>
                <w:p w14:paraId="5DCC8D98" w14:textId="77777777"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hint="eastAsia"/>
                      <w:color w:val="212529"/>
                      <w:sz w:val="24"/>
                      <w:szCs w:val="24"/>
                      <w:lang w:eastAsia="zh-CN"/>
                    </w:rPr>
                    <w:t>1</w:t>
                  </w:r>
                </w:p>
              </w:tc>
              <w:tc>
                <w:tcPr>
                  <w:tcW w:w="1556" w:type="dxa"/>
                  <w:shd w:val="clear" w:color="auto" w:fill="FFFFFF"/>
                  <w:hideMark/>
                </w:tcPr>
                <w:p w14:paraId="0B60F08A" w14:textId="1D360A21"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1C78B117" w14:textId="77777777" w:rsidR="001C391B" w:rsidRPr="00680826" w:rsidRDefault="001C391B" w:rsidP="001C391B">
                  <w:pPr>
                    <w:spacing w:after="0" w:line="240" w:lineRule="auto"/>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课程导览：欢迎致辞、结业课题公布</w:t>
                  </w:r>
                </w:p>
                <w:p w14:paraId="5D2E8EDA" w14:textId="77777777" w:rsidR="001C391B" w:rsidRPr="00680826" w:rsidRDefault="001C391B" w:rsidP="001C391B">
                  <w:pPr>
                    <w:spacing w:after="0" w:line="240" w:lineRule="auto"/>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课题：基本分析概念、数据探索、统计学数据结构和可视化</w:t>
                  </w:r>
                </w:p>
                <w:p w14:paraId="5E2B36AE" w14:textId="77777777" w:rsidR="001C391B" w:rsidRPr="00680826" w:rsidRDefault="001C391B">
                  <w:pPr>
                    <w:pStyle w:val="a5"/>
                    <w:numPr>
                      <w:ilvl w:val="0"/>
                      <w:numId w:val="48"/>
                    </w:numPr>
                    <w:spacing w:after="0" w:line="240" w:lineRule="auto"/>
                    <w:jc w:val="both"/>
                    <w:rPr>
                      <w:rFonts w:asciiTheme="minorHAnsi" w:eastAsiaTheme="minorEastAsia" w:hAnsiTheme="minorHAnsi" w:cstheme="minorHAnsi"/>
                      <w:color w:val="212529"/>
                      <w:sz w:val="24"/>
                      <w:szCs w:val="24"/>
                      <w:lang w:eastAsia="zh-CN"/>
                    </w:rPr>
                  </w:pPr>
                  <w:r w:rsidRPr="00680826">
                    <w:rPr>
                      <w:rFonts w:asciiTheme="minorHAnsi" w:eastAsiaTheme="minorEastAsia" w:hAnsiTheme="minorHAnsi" w:cstheme="minorHAnsi"/>
                      <w:color w:val="212529"/>
                      <w:sz w:val="24"/>
                      <w:szCs w:val="24"/>
                      <w:lang w:eastAsia="zh-CN"/>
                    </w:rPr>
                    <w:t>南洋理工大学商业分析硕士项目简介</w:t>
                  </w:r>
                </w:p>
                <w:p w14:paraId="3ADDAA39" w14:textId="77777777" w:rsidR="001C391B" w:rsidRPr="00680826" w:rsidRDefault="001C391B">
                  <w:pPr>
                    <w:pStyle w:val="a5"/>
                    <w:numPr>
                      <w:ilvl w:val="0"/>
                      <w:numId w:val="48"/>
                    </w:numPr>
                    <w:spacing w:after="0" w:line="240" w:lineRule="auto"/>
                    <w:jc w:val="both"/>
                    <w:rPr>
                      <w:rFonts w:asciiTheme="minorHAnsi" w:eastAsiaTheme="minorEastAsia" w:hAnsiTheme="minorHAnsi" w:cstheme="minorHAnsi"/>
                      <w:color w:val="212529"/>
                      <w:sz w:val="24"/>
                      <w:szCs w:val="24"/>
                      <w:lang w:eastAsia="zh-CN"/>
                    </w:rPr>
                  </w:pPr>
                  <w:r w:rsidRPr="00680826">
                    <w:rPr>
                      <w:rFonts w:asciiTheme="minorHAnsi" w:eastAsiaTheme="minorEastAsia" w:hAnsiTheme="minorHAnsi" w:cstheme="minorHAnsi"/>
                      <w:color w:val="212529"/>
                      <w:sz w:val="24"/>
                      <w:szCs w:val="24"/>
                      <w:lang w:eastAsia="zh-CN"/>
                    </w:rPr>
                    <w:t>Python</w:t>
                  </w:r>
                </w:p>
                <w:p w14:paraId="64D80D98" w14:textId="77777777" w:rsidR="001C391B" w:rsidRPr="00F57377" w:rsidRDefault="001C391B">
                  <w:pPr>
                    <w:pStyle w:val="a5"/>
                    <w:numPr>
                      <w:ilvl w:val="0"/>
                      <w:numId w:val="48"/>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人工智能</w:t>
                  </w:r>
                </w:p>
                <w:p w14:paraId="4F8E6599" w14:textId="77777777" w:rsidR="001C391B" w:rsidRPr="00F57377" w:rsidRDefault="001C391B">
                  <w:pPr>
                    <w:pStyle w:val="a5"/>
                    <w:numPr>
                      <w:ilvl w:val="0"/>
                      <w:numId w:val="48"/>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人工智能模型</w:t>
                  </w:r>
                </w:p>
                <w:p w14:paraId="57FEC0A4" w14:textId="24DC6F35" w:rsidR="00F16D26" w:rsidRPr="00F57377" w:rsidRDefault="001C391B">
                  <w:pPr>
                    <w:pStyle w:val="a5"/>
                    <w:widowControl w:val="0"/>
                    <w:numPr>
                      <w:ilvl w:val="0"/>
                      <w:numId w:val="48"/>
                    </w:numPr>
                    <w:spacing w:after="0" w:line="240" w:lineRule="auto"/>
                    <w:contextualSpacing/>
                    <w:jc w:val="both"/>
                    <w:rPr>
                      <w:rFonts w:asciiTheme="minorHAnsi" w:eastAsia="等线"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云、大数据、自动化、</w:t>
                  </w:r>
                  <w:r w:rsidRPr="00F57377">
                    <w:rPr>
                      <w:rFonts w:asciiTheme="minorHAnsi" w:eastAsiaTheme="minorEastAsia" w:hAnsiTheme="minorHAnsi" w:cstheme="minorHAnsi"/>
                      <w:color w:val="212529"/>
                      <w:sz w:val="24"/>
                      <w:szCs w:val="24"/>
                      <w:lang w:eastAsia="zh-CN"/>
                    </w:rPr>
                    <w:t>Full Stack</w:t>
                  </w:r>
                  <w:r w:rsidRPr="00F57377">
                    <w:rPr>
                      <w:rFonts w:asciiTheme="minorHAnsi" w:eastAsiaTheme="minorEastAsia" w:hAnsiTheme="minorHAnsi" w:cstheme="minorHAnsi"/>
                      <w:color w:val="212529"/>
                      <w:sz w:val="24"/>
                      <w:szCs w:val="24"/>
                      <w:lang w:eastAsia="zh-CN"/>
                    </w:rPr>
                    <w:t>、</w:t>
                  </w:r>
                  <w:r w:rsidRPr="00F57377">
                    <w:rPr>
                      <w:rFonts w:asciiTheme="minorHAnsi" w:eastAsiaTheme="minorEastAsia" w:hAnsiTheme="minorHAnsi" w:cstheme="minorHAnsi"/>
                      <w:color w:val="212529"/>
                      <w:sz w:val="24"/>
                      <w:szCs w:val="24"/>
                      <w:lang w:eastAsia="zh-CN"/>
                    </w:rPr>
                    <w:t>UI/UX</w:t>
                  </w:r>
                </w:p>
              </w:tc>
            </w:tr>
            <w:tr w:rsidR="00F16D26" w:rsidRPr="00885502" w14:paraId="3A12BAC3" w14:textId="77777777" w:rsidTr="003A6806">
              <w:tc>
                <w:tcPr>
                  <w:tcW w:w="851" w:type="dxa"/>
                  <w:vMerge/>
                  <w:shd w:val="clear" w:color="auto" w:fill="FFFFFF"/>
                </w:tcPr>
                <w:p w14:paraId="186D45FC" w14:textId="77777777" w:rsidR="00F16D26" w:rsidRPr="00885502" w:rsidRDefault="00F16D26"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556" w:type="dxa"/>
                  <w:shd w:val="clear" w:color="auto" w:fill="FFFFFF"/>
                </w:tcPr>
                <w:p w14:paraId="33228F71" w14:textId="3D2F496A"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9602" w:type="dxa"/>
                  <w:shd w:val="clear" w:color="auto" w:fill="FFFFFF"/>
                </w:tcPr>
                <w:p w14:paraId="4FE5B30C" w14:textId="77777777" w:rsidR="00F16D26" w:rsidRPr="00885502"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F16D26" w:rsidRPr="00885502" w14:paraId="6422B8B7" w14:textId="77777777" w:rsidTr="003A6806">
              <w:tc>
                <w:tcPr>
                  <w:tcW w:w="851" w:type="dxa"/>
                  <w:vMerge w:val="restart"/>
                  <w:shd w:val="clear" w:color="auto" w:fill="FFFFFF"/>
                </w:tcPr>
                <w:p w14:paraId="7B9397CA" w14:textId="77777777"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hint="eastAsia"/>
                      <w:color w:val="212529"/>
                      <w:sz w:val="24"/>
                      <w:szCs w:val="24"/>
                      <w:lang w:eastAsia="zh-CN"/>
                    </w:rPr>
                    <w:t>2</w:t>
                  </w:r>
                </w:p>
              </w:tc>
              <w:tc>
                <w:tcPr>
                  <w:tcW w:w="1556" w:type="dxa"/>
                  <w:shd w:val="clear" w:color="auto" w:fill="FFFFFF"/>
                  <w:hideMark/>
                </w:tcPr>
                <w:p w14:paraId="68330F20" w14:textId="5A202E8A"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2B4FAFE9" w14:textId="77777777" w:rsidR="00652638" w:rsidRPr="00680826" w:rsidRDefault="00652638" w:rsidP="00652638">
                  <w:pPr>
                    <w:spacing w:after="0" w:line="240" w:lineRule="auto"/>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课题：回归</w:t>
                  </w:r>
                </w:p>
                <w:p w14:paraId="2B1C35C4" w14:textId="77777777" w:rsidR="00652638" w:rsidRPr="00F57377" w:rsidRDefault="00652638">
                  <w:pPr>
                    <w:pStyle w:val="a5"/>
                    <w:numPr>
                      <w:ilvl w:val="0"/>
                      <w:numId w:val="49"/>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线性</w:t>
                  </w:r>
                  <w:r w:rsidRPr="00F57377">
                    <w:rPr>
                      <w:rFonts w:asciiTheme="minorHAnsi" w:eastAsiaTheme="minorEastAsia" w:hAnsiTheme="minorHAnsi" w:cstheme="minorHAnsi"/>
                      <w:color w:val="212529"/>
                      <w:sz w:val="24"/>
                      <w:szCs w:val="24"/>
                      <w:lang w:eastAsia="zh-CN"/>
                    </w:rPr>
                    <w:t>/</w:t>
                  </w:r>
                  <w:r w:rsidRPr="00F57377">
                    <w:rPr>
                      <w:rFonts w:asciiTheme="minorHAnsi" w:eastAsiaTheme="minorEastAsia" w:hAnsiTheme="minorHAnsi" w:cstheme="minorHAnsi"/>
                      <w:color w:val="212529"/>
                      <w:sz w:val="24"/>
                      <w:szCs w:val="24"/>
                      <w:lang w:eastAsia="zh-CN"/>
                    </w:rPr>
                    <w:t>非线性回归</w:t>
                  </w:r>
                </w:p>
                <w:p w14:paraId="74477BEA" w14:textId="77777777" w:rsidR="00652638" w:rsidRPr="00F57377" w:rsidRDefault="00652638">
                  <w:pPr>
                    <w:pStyle w:val="a5"/>
                    <w:numPr>
                      <w:ilvl w:val="0"/>
                      <w:numId w:val="49"/>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DBS</w:t>
                  </w:r>
                  <w:r w:rsidRPr="00F57377">
                    <w:rPr>
                      <w:rFonts w:asciiTheme="minorHAnsi" w:eastAsiaTheme="minorEastAsia" w:hAnsiTheme="minorHAnsi" w:cstheme="minorHAnsi"/>
                      <w:color w:val="212529"/>
                      <w:sz w:val="24"/>
                      <w:szCs w:val="24"/>
                      <w:lang w:eastAsia="zh-CN"/>
                    </w:rPr>
                    <w:t>股价分析</w:t>
                  </w:r>
                </w:p>
                <w:p w14:paraId="7569A66F" w14:textId="77777777" w:rsidR="00652638" w:rsidRPr="00F57377" w:rsidRDefault="00652638">
                  <w:pPr>
                    <w:pStyle w:val="a5"/>
                    <w:numPr>
                      <w:ilvl w:val="0"/>
                      <w:numId w:val="49"/>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金融数据分析</w:t>
                  </w:r>
                </w:p>
                <w:p w14:paraId="44C21169" w14:textId="7122D5D9" w:rsidR="00F16D26" w:rsidRPr="00F57377" w:rsidRDefault="00652638">
                  <w:pPr>
                    <w:pStyle w:val="a5"/>
                    <w:widowControl w:val="0"/>
                    <w:numPr>
                      <w:ilvl w:val="0"/>
                      <w:numId w:val="49"/>
                    </w:numPr>
                    <w:spacing w:after="0" w:line="240" w:lineRule="auto"/>
                    <w:contextualSpacing/>
                    <w:jc w:val="both"/>
                    <w:rPr>
                      <w:rFonts w:asciiTheme="minorHAnsi" w:eastAsia="等线"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特雷诺比率</w:t>
                  </w:r>
                </w:p>
              </w:tc>
            </w:tr>
            <w:tr w:rsidR="00F16D26" w:rsidRPr="00885502" w14:paraId="71B656C0" w14:textId="77777777" w:rsidTr="003A6806">
              <w:tc>
                <w:tcPr>
                  <w:tcW w:w="851" w:type="dxa"/>
                  <w:vMerge/>
                  <w:shd w:val="clear" w:color="auto" w:fill="FFFFFF"/>
                </w:tcPr>
                <w:p w14:paraId="5D49C59F" w14:textId="77777777"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722F39E1" w14:textId="1FA64578"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9602" w:type="dxa"/>
                  <w:shd w:val="clear" w:color="auto" w:fill="FFFFFF"/>
                </w:tcPr>
                <w:p w14:paraId="18CC53C4" w14:textId="77777777" w:rsidR="00F16D26" w:rsidRPr="00885502"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F16D26" w:rsidRPr="00885502" w14:paraId="79DF0E06" w14:textId="77777777" w:rsidTr="003A6806">
              <w:tc>
                <w:tcPr>
                  <w:tcW w:w="851" w:type="dxa"/>
                  <w:vMerge w:val="restart"/>
                  <w:shd w:val="clear" w:color="auto" w:fill="FFFFFF"/>
                </w:tcPr>
                <w:p w14:paraId="7B2AE7B3" w14:textId="77777777"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hint="eastAsia"/>
                      <w:color w:val="212529"/>
                      <w:sz w:val="24"/>
                      <w:szCs w:val="24"/>
                      <w:lang w:eastAsia="zh-CN"/>
                    </w:rPr>
                    <w:t>3</w:t>
                  </w:r>
                </w:p>
              </w:tc>
              <w:tc>
                <w:tcPr>
                  <w:tcW w:w="1556" w:type="dxa"/>
                  <w:shd w:val="clear" w:color="auto" w:fill="FFFFFF"/>
                  <w:hideMark/>
                </w:tcPr>
                <w:p w14:paraId="3807CA38" w14:textId="48C3BE32"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24F21DEB" w14:textId="77777777" w:rsidR="00112C25" w:rsidRPr="00680826" w:rsidRDefault="00112C25" w:rsidP="00112C25">
                  <w:pPr>
                    <w:spacing w:after="0" w:line="240" w:lineRule="auto"/>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课题：决策树</w:t>
                  </w:r>
                </w:p>
                <w:p w14:paraId="777282FB" w14:textId="77777777" w:rsidR="00112C25" w:rsidRPr="00F57377" w:rsidRDefault="00112C25">
                  <w:pPr>
                    <w:pStyle w:val="a5"/>
                    <w:numPr>
                      <w:ilvl w:val="0"/>
                      <w:numId w:val="50"/>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如何选择最佳决策树模型</w:t>
                  </w:r>
                </w:p>
                <w:p w14:paraId="7F17C360" w14:textId="77777777" w:rsidR="00112C25" w:rsidRPr="00F57377" w:rsidRDefault="00112C25">
                  <w:pPr>
                    <w:pStyle w:val="a5"/>
                    <w:numPr>
                      <w:ilvl w:val="0"/>
                      <w:numId w:val="50"/>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通过剪枝的方法简化过拟合的决策树</w:t>
                  </w:r>
                </w:p>
                <w:p w14:paraId="4DAF452B" w14:textId="77777777" w:rsidR="00112C25" w:rsidRPr="00F57377" w:rsidRDefault="00112C25">
                  <w:pPr>
                    <w:pStyle w:val="a5"/>
                    <w:numPr>
                      <w:ilvl w:val="0"/>
                      <w:numId w:val="50"/>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lastRenderedPageBreak/>
                    <w:t>案例分析：信用卡</w:t>
                  </w:r>
                </w:p>
                <w:p w14:paraId="57FD4FDF" w14:textId="77777777" w:rsidR="00112C25" w:rsidRPr="00F57377" w:rsidRDefault="00112C25">
                  <w:pPr>
                    <w:pStyle w:val="a5"/>
                    <w:numPr>
                      <w:ilvl w:val="0"/>
                      <w:numId w:val="50"/>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夏普比率</w:t>
                  </w:r>
                </w:p>
                <w:p w14:paraId="2BEE0244" w14:textId="77777777" w:rsidR="00112C25" w:rsidRPr="00F57377" w:rsidRDefault="00112C25">
                  <w:pPr>
                    <w:pStyle w:val="a5"/>
                    <w:numPr>
                      <w:ilvl w:val="0"/>
                      <w:numId w:val="50"/>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随机森林</w:t>
                  </w:r>
                </w:p>
                <w:p w14:paraId="10E3451C" w14:textId="64D9C5E4" w:rsidR="00F16D26" w:rsidRPr="00F57377" w:rsidRDefault="00112C25">
                  <w:pPr>
                    <w:pStyle w:val="a5"/>
                    <w:widowControl w:val="0"/>
                    <w:numPr>
                      <w:ilvl w:val="0"/>
                      <w:numId w:val="50"/>
                    </w:numPr>
                    <w:spacing w:after="0" w:line="240" w:lineRule="auto"/>
                    <w:contextualSpacing/>
                    <w:jc w:val="both"/>
                    <w:rPr>
                      <w:rFonts w:asciiTheme="minorHAnsi" w:eastAsia="等线"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XGBoost</w:t>
                  </w:r>
                  <w:r w:rsidRPr="00F57377">
                    <w:rPr>
                      <w:rFonts w:asciiTheme="minorHAnsi" w:eastAsiaTheme="minorEastAsia" w:hAnsiTheme="minorHAnsi" w:cstheme="minorHAnsi"/>
                      <w:color w:val="212529"/>
                      <w:sz w:val="24"/>
                      <w:szCs w:val="24"/>
                      <w:lang w:eastAsia="zh-CN"/>
                    </w:rPr>
                    <w:t>使用多层感知器</w:t>
                  </w:r>
                  <w:r w:rsidRPr="00F57377">
                    <w:rPr>
                      <w:rFonts w:asciiTheme="minorHAnsi" w:eastAsiaTheme="minorEastAsia" w:hAnsiTheme="minorHAnsi" w:cstheme="minorHAnsi"/>
                      <w:color w:val="212529"/>
                      <w:sz w:val="24"/>
                      <w:szCs w:val="24"/>
                      <w:lang w:eastAsia="zh-CN"/>
                    </w:rPr>
                    <w:t xml:space="preserve"> (MLP) </w:t>
                  </w:r>
                  <w:r w:rsidRPr="00F57377">
                    <w:rPr>
                      <w:rFonts w:asciiTheme="minorHAnsi" w:eastAsiaTheme="minorEastAsia" w:hAnsiTheme="minorHAnsi" w:cstheme="minorHAnsi"/>
                      <w:color w:val="212529"/>
                      <w:sz w:val="24"/>
                      <w:szCs w:val="24"/>
                      <w:lang w:eastAsia="zh-CN"/>
                    </w:rPr>
                    <w:t>对数据进行分类和结构化处理</w:t>
                  </w:r>
                </w:p>
              </w:tc>
            </w:tr>
            <w:tr w:rsidR="00F16D26" w:rsidRPr="00885502" w14:paraId="513378F4" w14:textId="77777777" w:rsidTr="003A6806">
              <w:tc>
                <w:tcPr>
                  <w:tcW w:w="851" w:type="dxa"/>
                  <w:vMerge/>
                  <w:shd w:val="clear" w:color="auto" w:fill="FFFFFF"/>
                </w:tcPr>
                <w:p w14:paraId="6A3CC9CA" w14:textId="77777777"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39163B4D" w14:textId="18646772"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拓展课</w:t>
                  </w:r>
                </w:p>
              </w:tc>
              <w:tc>
                <w:tcPr>
                  <w:tcW w:w="9602" w:type="dxa"/>
                  <w:shd w:val="clear" w:color="auto" w:fill="FFFFFF"/>
                </w:tcPr>
                <w:p w14:paraId="24EDC88C" w14:textId="77777777" w:rsidR="00F16D26" w:rsidRPr="00885502"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F16D26" w:rsidRPr="00885502" w14:paraId="4214DEEF" w14:textId="77777777" w:rsidTr="003A6806">
              <w:tc>
                <w:tcPr>
                  <w:tcW w:w="851" w:type="dxa"/>
                  <w:shd w:val="clear" w:color="auto" w:fill="FFFFFF"/>
                </w:tcPr>
                <w:p w14:paraId="3EB3F72A" w14:textId="77777777"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hint="eastAsia"/>
                      <w:color w:val="212529"/>
                      <w:sz w:val="24"/>
                      <w:szCs w:val="24"/>
                      <w:lang w:eastAsia="zh-CN"/>
                    </w:rPr>
                    <w:t>4</w:t>
                  </w:r>
                </w:p>
              </w:tc>
              <w:tc>
                <w:tcPr>
                  <w:tcW w:w="1556" w:type="dxa"/>
                  <w:shd w:val="clear" w:color="auto" w:fill="FFFFFF"/>
                  <w:hideMark/>
                </w:tcPr>
                <w:p w14:paraId="191DEDE3" w14:textId="5EE14DBD"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7B242AB0" w14:textId="77777777" w:rsidR="00980391" w:rsidRPr="00680826" w:rsidRDefault="00980391" w:rsidP="00980391">
                  <w:pPr>
                    <w:spacing w:after="0" w:line="240" w:lineRule="auto"/>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课题：聚类分析</w:t>
                  </w:r>
                </w:p>
                <w:p w14:paraId="3586A297" w14:textId="77777777" w:rsidR="00980391" w:rsidRPr="00F57377" w:rsidRDefault="00980391">
                  <w:pPr>
                    <w:pStyle w:val="a5"/>
                    <w:numPr>
                      <w:ilvl w:val="0"/>
                      <w:numId w:val="51"/>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聚类分析介绍</w:t>
                  </w:r>
                </w:p>
                <w:p w14:paraId="0918500D" w14:textId="77777777" w:rsidR="00980391" w:rsidRPr="00F57377" w:rsidRDefault="00980391">
                  <w:pPr>
                    <w:pStyle w:val="a5"/>
                    <w:numPr>
                      <w:ilvl w:val="0"/>
                      <w:numId w:val="51"/>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K-</w:t>
                  </w:r>
                  <w:r w:rsidRPr="00F57377">
                    <w:rPr>
                      <w:rFonts w:asciiTheme="minorHAnsi" w:eastAsiaTheme="minorEastAsia" w:hAnsiTheme="minorHAnsi" w:cstheme="minorHAnsi"/>
                      <w:color w:val="212529"/>
                      <w:sz w:val="24"/>
                      <w:szCs w:val="24"/>
                      <w:lang w:eastAsia="zh-CN"/>
                    </w:rPr>
                    <w:t>平均演算法、</w:t>
                  </w:r>
                  <w:r w:rsidRPr="00F57377">
                    <w:rPr>
                      <w:rFonts w:asciiTheme="minorHAnsi" w:eastAsiaTheme="minorEastAsia" w:hAnsiTheme="minorHAnsi" w:cstheme="minorHAnsi"/>
                      <w:color w:val="212529"/>
                      <w:sz w:val="24"/>
                      <w:szCs w:val="24"/>
                      <w:lang w:eastAsia="zh-CN"/>
                    </w:rPr>
                    <w:t xml:space="preserve">R </w:t>
                  </w:r>
                  <w:r w:rsidRPr="00F57377">
                    <w:rPr>
                      <w:rFonts w:asciiTheme="minorHAnsi" w:eastAsiaTheme="minorEastAsia" w:hAnsiTheme="minorHAnsi" w:cstheme="minorHAnsi"/>
                      <w:color w:val="212529"/>
                      <w:sz w:val="24"/>
                      <w:szCs w:val="24"/>
                      <w:lang w:eastAsia="zh-CN"/>
                    </w:rPr>
                    <w:t>、</w:t>
                  </w:r>
                  <w:r w:rsidRPr="00F57377">
                    <w:rPr>
                      <w:rFonts w:asciiTheme="minorHAnsi" w:eastAsiaTheme="minorEastAsia" w:hAnsiTheme="minorHAnsi" w:cstheme="minorHAnsi"/>
                      <w:color w:val="212529"/>
                      <w:sz w:val="24"/>
                      <w:szCs w:val="24"/>
                      <w:lang w:eastAsia="zh-CN"/>
                    </w:rPr>
                    <w:t>R Iris</w:t>
                  </w:r>
                </w:p>
                <w:p w14:paraId="04C3CA5C" w14:textId="77777777" w:rsidR="00980391" w:rsidRPr="00F57377" w:rsidRDefault="00980391">
                  <w:pPr>
                    <w:pStyle w:val="a5"/>
                    <w:numPr>
                      <w:ilvl w:val="0"/>
                      <w:numId w:val="51"/>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弯头方法</w:t>
                  </w:r>
                  <w:r w:rsidRPr="00F57377">
                    <w:rPr>
                      <w:rFonts w:asciiTheme="minorHAnsi" w:eastAsiaTheme="minorEastAsia" w:hAnsiTheme="minorHAnsi" w:cstheme="minorHAnsi"/>
                      <w:color w:val="212529"/>
                      <w:sz w:val="24"/>
                      <w:szCs w:val="24"/>
                      <w:lang w:eastAsia="zh-CN"/>
                    </w:rPr>
                    <w:t xml:space="preserve"> (Elbow method) </w:t>
                  </w:r>
                </w:p>
                <w:p w14:paraId="6636D169" w14:textId="77777777" w:rsidR="00980391" w:rsidRPr="00F57377" w:rsidRDefault="00980391">
                  <w:pPr>
                    <w:pStyle w:val="a5"/>
                    <w:numPr>
                      <w:ilvl w:val="0"/>
                      <w:numId w:val="51"/>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关联规则</w:t>
                  </w:r>
                </w:p>
                <w:p w14:paraId="521D1E01" w14:textId="600C8681" w:rsidR="00F16D26" w:rsidRPr="00F57377" w:rsidRDefault="00980391">
                  <w:pPr>
                    <w:pStyle w:val="a5"/>
                    <w:widowControl w:val="0"/>
                    <w:numPr>
                      <w:ilvl w:val="0"/>
                      <w:numId w:val="51"/>
                    </w:numPr>
                    <w:spacing w:after="0" w:line="240" w:lineRule="auto"/>
                    <w:contextualSpacing/>
                    <w:jc w:val="both"/>
                    <w:rPr>
                      <w:rFonts w:asciiTheme="minorHAnsi" w:eastAsia="等线"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Power BI</w:t>
                  </w:r>
                </w:p>
              </w:tc>
            </w:tr>
            <w:tr w:rsidR="00F16D26" w:rsidRPr="00885502" w14:paraId="6C743A3A" w14:textId="77777777" w:rsidTr="003A6806">
              <w:tc>
                <w:tcPr>
                  <w:tcW w:w="851" w:type="dxa"/>
                  <w:shd w:val="clear" w:color="auto" w:fill="FFFFFF"/>
                </w:tcPr>
                <w:p w14:paraId="205BE939" w14:textId="77777777"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hint="eastAsia"/>
                      <w:color w:val="212529"/>
                      <w:sz w:val="24"/>
                      <w:szCs w:val="24"/>
                      <w:lang w:eastAsia="zh-CN"/>
                    </w:rPr>
                    <w:t>5</w:t>
                  </w:r>
                </w:p>
              </w:tc>
              <w:tc>
                <w:tcPr>
                  <w:tcW w:w="1556" w:type="dxa"/>
                  <w:shd w:val="clear" w:color="auto" w:fill="FFFFFF"/>
                  <w:hideMark/>
                </w:tcPr>
                <w:p w14:paraId="010EF458" w14:textId="047036E3"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6D9DE394" w14:textId="77777777" w:rsidR="00DA097F" w:rsidRPr="00680826" w:rsidRDefault="00DA097F" w:rsidP="00DA097F">
                  <w:pPr>
                    <w:spacing w:after="0" w:line="240" w:lineRule="auto"/>
                    <w:jc w:val="both"/>
                    <w:rPr>
                      <w:rFonts w:asciiTheme="minorHAnsi" w:eastAsiaTheme="minorEastAsia" w:hAnsiTheme="minorHAnsi" w:cstheme="minorHAnsi"/>
                      <w:b/>
                      <w:bCs/>
                      <w:color w:val="212529"/>
                      <w:sz w:val="24"/>
                      <w:szCs w:val="24"/>
                      <w:lang w:eastAsia="zh-CN"/>
                    </w:rPr>
                  </w:pPr>
                  <w:r w:rsidRPr="00680826">
                    <w:rPr>
                      <w:rFonts w:asciiTheme="minorHAnsi" w:eastAsiaTheme="minorEastAsia" w:hAnsiTheme="minorHAnsi" w:cstheme="minorHAnsi"/>
                      <w:b/>
                      <w:bCs/>
                      <w:color w:val="212529"/>
                      <w:sz w:val="24"/>
                      <w:szCs w:val="24"/>
                      <w:lang w:eastAsia="zh-CN"/>
                    </w:rPr>
                    <w:t>课题：文本挖掘</w:t>
                  </w:r>
                  <w:r w:rsidRPr="00680826">
                    <w:rPr>
                      <w:rFonts w:asciiTheme="minorHAnsi" w:eastAsiaTheme="minorEastAsia" w:hAnsiTheme="minorHAnsi" w:cstheme="minorHAnsi"/>
                      <w:b/>
                      <w:bCs/>
                      <w:color w:val="212529"/>
                      <w:sz w:val="24"/>
                      <w:szCs w:val="24"/>
                      <w:lang w:eastAsia="zh-CN"/>
                    </w:rPr>
                    <w:t>&amp;</w:t>
                  </w:r>
                  <w:r w:rsidRPr="00680826">
                    <w:rPr>
                      <w:rFonts w:asciiTheme="minorHAnsi" w:eastAsiaTheme="minorEastAsia" w:hAnsiTheme="minorHAnsi" w:cstheme="minorHAnsi"/>
                      <w:b/>
                      <w:bCs/>
                      <w:color w:val="212529"/>
                      <w:sz w:val="24"/>
                      <w:szCs w:val="24"/>
                      <w:lang w:eastAsia="zh-CN"/>
                    </w:rPr>
                    <w:t>语音识别</w:t>
                  </w:r>
                </w:p>
                <w:p w14:paraId="5D3086C6" w14:textId="77777777" w:rsidR="00DA097F" w:rsidRPr="00F57377" w:rsidRDefault="00DA097F">
                  <w:pPr>
                    <w:pStyle w:val="a5"/>
                    <w:numPr>
                      <w:ilvl w:val="0"/>
                      <w:numId w:val="52"/>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情感分析</w:t>
                  </w:r>
                  <w:r w:rsidRPr="00F57377">
                    <w:rPr>
                      <w:rFonts w:asciiTheme="minorHAnsi" w:eastAsiaTheme="minorEastAsia" w:hAnsiTheme="minorHAnsi" w:cstheme="minorHAnsi"/>
                      <w:color w:val="212529"/>
                      <w:sz w:val="24"/>
                      <w:szCs w:val="24"/>
                      <w:lang w:eastAsia="zh-CN"/>
                    </w:rPr>
                    <w:t xml:space="preserve"> (</w:t>
                  </w:r>
                  <w:r w:rsidRPr="00F57377">
                    <w:rPr>
                      <w:rFonts w:asciiTheme="minorHAnsi" w:eastAsiaTheme="minorEastAsia" w:hAnsiTheme="minorHAnsi" w:cstheme="minorHAnsi"/>
                      <w:color w:val="212529"/>
                      <w:sz w:val="24"/>
                      <w:szCs w:val="24"/>
                      <w:lang w:eastAsia="zh-CN"/>
                    </w:rPr>
                    <w:t>使用</w:t>
                  </w:r>
                  <w:r w:rsidRPr="00F57377">
                    <w:rPr>
                      <w:rFonts w:asciiTheme="minorHAnsi" w:eastAsiaTheme="minorEastAsia" w:hAnsiTheme="minorHAnsi" w:cstheme="minorHAnsi"/>
                      <w:color w:val="212529"/>
                      <w:sz w:val="24"/>
                      <w:szCs w:val="24"/>
                      <w:lang w:eastAsia="zh-CN"/>
                    </w:rPr>
                    <w:t xml:space="preserve">R) </w:t>
                  </w:r>
                </w:p>
                <w:p w14:paraId="29AF3AF7" w14:textId="77777777" w:rsidR="00DA097F" w:rsidRPr="00F57377" w:rsidRDefault="00DA097F">
                  <w:pPr>
                    <w:pStyle w:val="a5"/>
                    <w:numPr>
                      <w:ilvl w:val="0"/>
                      <w:numId w:val="52"/>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结构化数据和非结构化数据分析</w:t>
                  </w:r>
                  <w:r w:rsidRPr="00F57377">
                    <w:rPr>
                      <w:rFonts w:asciiTheme="minorHAnsi" w:eastAsiaTheme="minorEastAsia" w:hAnsiTheme="minorHAnsi" w:cstheme="minorHAnsi"/>
                      <w:color w:val="212529"/>
                      <w:sz w:val="24"/>
                      <w:szCs w:val="24"/>
                      <w:lang w:eastAsia="zh-CN"/>
                    </w:rPr>
                    <w:t xml:space="preserve"> (</w:t>
                  </w:r>
                  <w:r w:rsidRPr="00F57377">
                    <w:rPr>
                      <w:rFonts w:asciiTheme="minorHAnsi" w:eastAsiaTheme="minorEastAsia" w:hAnsiTheme="minorHAnsi" w:cstheme="minorHAnsi"/>
                      <w:color w:val="212529"/>
                      <w:sz w:val="24"/>
                      <w:szCs w:val="24"/>
                      <w:lang w:eastAsia="zh-CN"/>
                    </w:rPr>
                    <w:t>使用</w:t>
                  </w:r>
                  <w:r w:rsidRPr="00F57377">
                    <w:rPr>
                      <w:rFonts w:asciiTheme="minorHAnsi" w:eastAsiaTheme="minorEastAsia" w:hAnsiTheme="minorHAnsi" w:cstheme="minorHAnsi"/>
                      <w:color w:val="212529"/>
                      <w:sz w:val="24"/>
                      <w:szCs w:val="24"/>
                      <w:lang w:eastAsia="zh-CN"/>
                    </w:rPr>
                    <w:t xml:space="preserve">Python) </w:t>
                  </w:r>
                </w:p>
                <w:p w14:paraId="4275D1D3" w14:textId="77777777" w:rsidR="00DA097F" w:rsidRPr="00F57377" w:rsidRDefault="00DA097F">
                  <w:pPr>
                    <w:pStyle w:val="a5"/>
                    <w:numPr>
                      <w:ilvl w:val="0"/>
                      <w:numId w:val="52"/>
                    </w:numPr>
                    <w:spacing w:after="0" w:line="240" w:lineRule="auto"/>
                    <w:jc w:val="both"/>
                    <w:rPr>
                      <w:rFonts w:asciiTheme="minorHAnsi" w:eastAsiaTheme="minorEastAsia"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 xml:space="preserve">TF-IDF  (Term Frequency-Inverse Document Frequency, </w:t>
                  </w:r>
                  <w:r w:rsidRPr="00F57377">
                    <w:rPr>
                      <w:rFonts w:asciiTheme="minorHAnsi" w:eastAsiaTheme="minorEastAsia" w:hAnsiTheme="minorHAnsi" w:cstheme="minorHAnsi"/>
                      <w:color w:val="212529"/>
                      <w:sz w:val="24"/>
                      <w:szCs w:val="24"/>
                      <w:lang w:eastAsia="zh-CN"/>
                    </w:rPr>
                    <w:t>词频</w:t>
                  </w:r>
                  <w:r w:rsidRPr="00F57377">
                    <w:rPr>
                      <w:rFonts w:asciiTheme="minorHAnsi" w:eastAsiaTheme="minorEastAsia" w:hAnsiTheme="minorHAnsi" w:cstheme="minorHAnsi"/>
                      <w:color w:val="212529"/>
                      <w:sz w:val="24"/>
                      <w:szCs w:val="24"/>
                      <w:lang w:eastAsia="zh-CN"/>
                    </w:rPr>
                    <w:t>-</w:t>
                  </w:r>
                  <w:r w:rsidRPr="00F57377">
                    <w:rPr>
                      <w:rFonts w:asciiTheme="minorHAnsi" w:eastAsiaTheme="minorEastAsia" w:hAnsiTheme="minorHAnsi" w:cstheme="minorHAnsi"/>
                      <w:color w:val="212529"/>
                      <w:sz w:val="24"/>
                      <w:szCs w:val="24"/>
                      <w:lang w:eastAsia="zh-CN"/>
                    </w:rPr>
                    <w:t>逆文件频率</w:t>
                  </w:r>
                  <w:r w:rsidRPr="00F57377">
                    <w:rPr>
                      <w:rFonts w:asciiTheme="minorHAnsi" w:eastAsiaTheme="minorEastAsia" w:hAnsiTheme="minorHAnsi" w:cstheme="minorHAnsi"/>
                      <w:color w:val="212529"/>
                      <w:sz w:val="24"/>
                      <w:szCs w:val="24"/>
                      <w:lang w:eastAsia="zh-CN"/>
                    </w:rPr>
                    <w:t>)</w:t>
                  </w:r>
                </w:p>
                <w:p w14:paraId="4B7BEE5D" w14:textId="3CFF590E" w:rsidR="00F16D26" w:rsidRPr="00F57377" w:rsidRDefault="00DA097F">
                  <w:pPr>
                    <w:pStyle w:val="a5"/>
                    <w:widowControl w:val="0"/>
                    <w:numPr>
                      <w:ilvl w:val="0"/>
                      <w:numId w:val="52"/>
                    </w:numPr>
                    <w:spacing w:after="0" w:line="240" w:lineRule="auto"/>
                    <w:contextualSpacing/>
                    <w:jc w:val="both"/>
                    <w:rPr>
                      <w:rFonts w:asciiTheme="minorHAnsi" w:eastAsia="等线" w:hAnsiTheme="minorHAnsi" w:cstheme="minorHAnsi"/>
                      <w:color w:val="212529"/>
                      <w:sz w:val="24"/>
                      <w:szCs w:val="24"/>
                      <w:lang w:eastAsia="zh-CN"/>
                    </w:rPr>
                  </w:pPr>
                  <w:r w:rsidRPr="00F57377">
                    <w:rPr>
                      <w:rFonts w:asciiTheme="minorHAnsi" w:eastAsiaTheme="minorEastAsia" w:hAnsiTheme="minorHAnsi" w:cstheme="minorHAnsi"/>
                      <w:color w:val="212529"/>
                      <w:sz w:val="24"/>
                      <w:szCs w:val="24"/>
                      <w:lang w:eastAsia="zh-CN"/>
                    </w:rPr>
                    <w:t>Chatbot (</w:t>
                  </w:r>
                  <w:r w:rsidRPr="00F57377">
                    <w:rPr>
                      <w:rFonts w:asciiTheme="minorHAnsi" w:eastAsiaTheme="minorEastAsia" w:hAnsiTheme="minorHAnsi" w:cstheme="minorHAnsi"/>
                      <w:color w:val="212529"/>
                      <w:sz w:val="24"/>
                      <w:szCs w:val="24"/>
                      <w:lang w:eastAsia="zh-CN"/>
                    </w:rPr>
                    <w:t>使用长短期记忆</w:t>
                  </w:r>
                  <w:r w:rsidRPr="00F57377">
                    <w:rPr>
                      <w:rFonts w:asciiTheme="minorHAnsi" w:eastAsiaTheme="minorEastAsia" w:hAnsiTheme="minorHAnsi" w:cstheme="minorHAnsi"/>
                      <w:color w:val="212529"/>
                      <w:sz w:val="24"/>
                      <w:szCs w:val="24"/>
                      <w:lang w:eastAsia="zh-CN"/>
                    </w:rPr>
                    <w:t xml:space="preserve"> [Long Short-Term Memory</w:t>
                  </w:r>
                  <w:r w:rsidRPr="00F57377">
                    <w:rPr>
                      <w:rFonts w:asciiTheme="minorHAnsi" w:eastAsiaTheme="minorEastAsia" w:hAnsiTheme="minorHAnsi" w:cstheme="minorHAnsi"/>
                      <w:color w:val="212529"/>
                      <w:sz w:val="24"/>
                      <w:szCs w:val="24"/>
                      <w:lang w:eastAsia="zh-CN"/>
                    </w:rPr>
                    <w:t>，</w:t>
                  </w:r>
                  <w:r w:rsidRPr="00F57377">
                    <w:rPr>
                      <w:rFonts w:asciiTheme="minorHAnsi" w:eastAsiaTheme="minorEastAsia" w:hAnsiTheme="minorHAnsi" w:cstheme="minorHAnsi"/>
                      <w:color w:val="212529"/>
                      <w:sz w:val="24"/>
                      <w:szCs w:val="24"/>
                      <w:lang w:eastAsia="zh-CN"/>
                    </w:rPr>
                    <w:t>LSTM])</w:t>
                  </w:r>
                </w:p>
              </w:tc>
            </w:tr>
            <w:tr w:rsidR="00F16D26" w:rsidRPr="00885502" w14:paraId="537EA6EA" w14:textId="77777777" w:rsidTr="003A6806">
              <w:trPr>
                <w:trHeight w:val="333"/>
              </w:trPr>
              <w:tc>
                <w:tcPr>
                  <w:tcW w:w="851" w:type="dxa"/>
                  <w:shd w:val="clear" w:color="auto" w:fill="FFFFFF"/>
                </w:tcPr>
                <w:p w14:paraId="2C4A2B46" w14:textId="77777777"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hint="eastAsia"/>
                      <w:color w:val="212529"/>
                      <w:sz w:val="24"/>
                      <w:szCs w:val="24"/>
                      <w:lang w:eastAsia="zh-CN"/>
                    </w:rPr>
                    <w:t>6</w:t>
                  </w:r>
                </w:p>
              </w:tc>
              <w:tc>
                <w:tcPr>
                  <w:tcW w:w="1556" w:type="dxa"/>
                  <w:shd w:val="clear" w:color="auto" w:fill="FFFFFF"/>
                  <w:hideMark/>
                </w:tcPr>
                <w:p w14:paraId="346AE27D" w14:textId="5FF6532B" w:rsidR="00F16D26" w:rsidRPr="003A6806"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3A6806">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037FA8E2" w14:textId="3A484811" w:rsidR="00F16D26" w:rsidRPr="00885502" w:rsidRDefault="00F16D26"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b/>
                      <w:bCs/>
                      <w:color w:val="212529"/>
                      <w:sz w:val="24"/>
                      <w:szCs w:val="24"/>
                      <w:lang w:eastAsia="zh-CN"/>
                    </w:rPr>
                    <w:t>小组</w:t>
                  </w:r>
                  <w:r w:rsidR="00AF3B72">
                    <w:rPr>
                      <w:rFonts w:asciiTheme="minorHAnsi" w:eastAsia="等线" w:hAnsiTheme="minorHAnsi" w:cstheme="minorHAnsi" w:hint="eastAsia"/>
                      <w:b/>
                      <w:bCs/>
                      <w:color w:val="212529"/>
                      <w:sz w:val="24"/>
                      <w:szCs w:val="24"/>
                      <w:lang w:eastAsia="zh-CN"/>
                    </w:rPr>
                    <w:t>结业项目</w:t>
                  </w:r>
                  <w:r w:rsidRPr="00885502">
                    <w:rPr>
                      <w:rFonts w:asciiTheme="minorHAnsi" w:eastAsia="等线" w:hAnsiTheme="minorHAnsi" w:cstheme="minorHAnsi"/>
                      <w:b/>
                      <w:bCs/>
                      <w:color w:val="212529"/>
                      <w:sz w:val="24"/>
                      <w:szCs w:val="24"/>
                      <w:lang w:eastAsia="zh-CN"/>
                    </w:rPr>
                    <w:t>展示</w:t>
                  </w:r>
                  <w:r w:rsidR="00AF3B72">
                    <w:rPr>
                      <w:rFonts w:asciiTheme="minorHAnsi" w:eastAsia="等线" w:hAnsiTheme="minorHAnsi" w:cstheme="minorHAnsi" w:hint="eastAsia"/>
                      <w:b/>
                      <w:bCs/>
                      <w:color w:val="212529"/>
                      <w:sz w:val="24"/>
                      <w:szCs w:val="24"/>
                      <w:lang w:eastAsia="zh-CN"/>
                    </w:rPr>
                    <w:t>、</w:t>
                  </w:r>
                  <w:r w:rsidR="004D4777" w:rsidRPr="00153E84">
                    <w:rPr>
                      <w:rFonts w:asciiTheme="minorHAnsi" w:eastAsiaTheme="minorEastAsia" w:hAnsiTheme="minorHAnsi" w:cstheme="minorHAnsi"/>
                      <w:b/>
                      <w:bCs/>
                      <w:color w:val="212529"/>
                      <w:sz w:val="24"/>
                      <w:szCs w:val="24"/>
                      <w:lang w:eastAsia="zh-CN"/>
                    </w:rPr>
                    <w:t>项目结业致辞</w:t>
                  </w:r>
                </w:p>
              </w:tc>
            </w:tr>
            <w:tr w:rsidR="00403A8F" w:rsidRPr="00885502" w14:paraId="70ACAEC6" w14:textId="77777777" w:rsidTr="001945FF">
              <w:trPr>
                <w:trHeight w:val="333"/>
              </w:trPr>
              <w:tc>
                <w:tcPr>
                  <w:tcW w:w="12009" w:type="dxa"/>
                  <w:gridSpan w:val="3"/>
                  <w:shd w:val="clear" w:color="auto" w:fill="FFFFFF"/>
                </w:tcPr>
                <w:p w14:paraId="07046704" w14:textId="77777777" w:rsidR="00F03B69" w:rsidRDefault="00F03B69" w:rsidP="00560D62">
                  <w:pPr>
                    <w:spacing w:afterLines="50" w:after="120" w:line="240" w:lineRule="auto"/>
                    <w:contextualSpacing/>
                    <w:jc w:val="both"/>
                    <w:rPr>
                      <w:rFonts w:asciiTheme="minorHAnsi" w:eastAsia="等线" w:hAnsiTheme="minorHAnsi" w:cstheme="minorHAnsi"/>
                      <w:color w:val="000000"/>
                      <w:sz w:val="24"/>
                      <w:szCs w:val="24"/>
                      <w:lang w:eastAsia="zh-CN"/>
                    </w:rPr>
                  </w:pPr>
                </w:p>
                <w:p w14:paraId="60EC9F6B" w14:textId="70019029" w:rsidR="00403A8F" w:rsidRPr="00885502" w:rsidRDefault="00403A8F"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3CD63D6B"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p>
        </w:tc>
      </w:tr>
    </w:tbl>
    <w:p w14:paraId="78AFBC71" w14:textId="4600D161" w:rsidR="00F16D26" w:rsidRDefault="00F16D26">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71BD549A" w14:textId="77777777" w:rsidTr="00560D62">
        <w:trPr>
          <w:trHeight w:val="567"/>
        </w:trPr>
        <w:tc>
          <w:tcPr>
            <w:tcW w:w="600" w:type="dxa"/>
            <w:shd w:val="clear" w:color="auto" w:fill="0057B8"/>
            <w:vAlign w:val="center"/>
          </w:tcPr>
          <w:p w14:paraId="08DD2E72"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66E053ED" wp14:editId="47009B57">
                  <wp:extent cx="288000" cy="288000"/>
                  <wp:effectExtent l="0" t="0" r="0" b="0"/>
                  <wp:docPr id="512" name="图形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284B7467" w14:textId="4790CD38" w:rsidR="00F16D26" w:rsidRPr="00885502" w:rsidRDefault="0001210D"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1" w:name="附件6"/>
            <w:r w:rsidRPr="0001210D">
              <w:rPr>
                <w:rFonts w:asciiTheme="minorHAnsi" w:eastAsia="等线" w:hAnsiTheme="minorHAnsi" w:cstheme="minorHAnsi" w:hint="eastAsia"/>
                <w:b/>
                <w:bCs/>
                <w:color w:val="FFFFFF"/>
                <w:kern w:val="44"/>
                <w:sz w:val="36"/>
                <w:szCs w:val="36"/>
                <w:lang w:eastAsia="zh-CN"/>
              </w:rPr>
              <w:t>附件</w:t>
            </w:r>
            <w:r w:rsidRPr="0001210D">
              <w:rPr>
                <w:rFonts w:asciiTheme="minorHAnsi" w:eastAsia="等线" w:hAnsiTheme="minorHAnsi" w:cstheme="minorHAnsi"/>
                <w:b/>
                <w:bCs/>
                <w:color w:val="FFFFFF"/>
                <w:kern w:val="44"/>
                <w:sz w:val="36"/>
                <w:szCs w:val="36"/>
                <w:lang w:eastAsia="zh-CN"/>
              </w:rPr>
              <w:t>6</w:t>
            </w:r>
            <w:r w:rsidRPr="0001210D">
              <w:rPr>
                <w:rFonts w:asciiTheme="minorHAnsi" w:eastAsia="等线" w:hAnsiTheme="minorHAnsi" w:cstheme="minorHAnsi" w:hint="eastAsia"/>
                <w:b/>
                <w:bCs/>
                <w:color w:val="FFFFFF"/>
                <w:kern w:val="44"/>
                <w:sz w:val="36"/>
                <w:szCs w:val="36"/>
                <w:lang w:eastAsia="zh-CN"/>
              </w:rPr>
              <w:t>：商业与管理</w:t>
            </w:r>
            <w:bookmarkEnd w:id="61"/>
          </w:p>
        </w:tc>
      </w:tr>
    </w:tbl>
    <w:p w14:paraId="07639933" w14:textId="77777777" w:rsidR="00F16D26" w:rsidRPr="003C7DA4" w:rsidRDefault="00F16D26" w:rsidP="00F16D26">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F16D26" w:rsidRPr="003C7DA4" w14:paraId="15C1B113" w14:textId="77777777" w:rsidTr="00560D62">
        <w:trPr>
          <w:trHeight w:val="567"/>
        </w:trPr>
        <w:tc>
          <w:tcPr>
            <w:tcW w:w="278" w:type="pct"/>
            <w:shd w:val="clear" w:color="auto" w:fill="auto"/>
            <w:tcMar>
              <w:top w:w="0" w:type="dxa"/>
              <w:bottom w:w="0" w:type="dxa"/>
            </w:tcMar>
            <w:vAlign w:val="center"/>
          </w:tcPr>
          <w:p w14:paraId="12F8F9BE"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D543630" wp14:editId="22AFCA9F">
                  <wp:extent cx="252000" cy="252000"/>
                  <wp:effectExtent l="0" t="0" r="0" b="0"/>
                  <wp:docPr id="513" name="图形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491BB0C" w14:textId="77777777" w:rsidR="00F16D26" w:rsidRPr="003C7DA4" w:rsidRDefault="00F16D26" w:rsidP="00560D6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F16D26" w:rsidRPr="00885502" w14:paraId="734BE7CD" w14:textId="77777777" w:rsidTr="00560D62">
        <w:trPr>
          <w:trHeight w:val="484"/>
        </w:trPr>
        <w:tc>
          <w:tcPr>
            <w:tcW w:w="278" w:type="pct"/>
            <w:shd w:val="clear" w:color="auto" w:fill="auto"/>
            <w:tcMar>
              <w:top w:w="0" w:type="dxa"/>
              <w:bottom w:w="0" w:type="dxa"/>
            </w:tcMar>
            <w:vAlign w:val="center"/>
          </w:tcPr>
          <w:p w14:paraId="42B2E72A"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4DB142E" w14:textId="77777777" w:rsidR="00C72ECC" w:rsidRDefault="00E148B5"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通过本课程学习，学员可以了解企业高级管理人员如何管理业务。该课程要求学生在特定的环境中认真思考组织所面临的现实问题，课程中的案例、实例研究都是来自亚洲以及国际大型和中小型企业的实际问题，老师带领学生以企业高级管理人员的角度分析问题，从而培养更高层次的企业家思维。</w:t>
            </w:r>
          </w:p>
          <w:p w14:paraId="15B8F2EB" w14:textId="72676D5A" w:rsidR="00E148B5" w:rsidRPr="00885502" w:rsidRDefault="00E148B5" w:rsidP="00560D62">
            <w:pPr>
              <w:widowControl w:val="0"/>
              <w:spacing w:line="240" w:lineRule="auto"/>
              <w:contextualSpacing/>
              <w:jc w:val="both"/>
              <w:rPr>
                <w:rFonts w:asciiTheme="minorHAnsi" w:eastAsia="等线" w:hAnsiTheme="minorHAnsi" w:cstheme="minorHAnsi"/>
                <w:sz w:val="24"/>
                <w:szCs w:val="24"/>
                <w:lang w:eastAsia="zh-CN"/>
              </w:rPr>
            </w:pPr>
          </w:p>
        </w:tc>
      </w:tr>
      <w:tr w:rsidR="00F16D26" w:rsidRPr="003C7DA4" w14:paraId="323B0F03" w14:textId="77777777" w:rsidTr="00560D62">
        <w:trPr>
          <w:trHeight w:val="567"/>
        </w:trPr>
        <w:tc>
          <w:tcPr>
            <w:tcW w:w="278" w:type="pct"/>
            <w:shd w:val="clear" w:color="auto" w:fill="auto"/>
            <w:tcMar>
              <w:top w:w="0" w:type="dxa"/>
              <w:bottom w:w="0" w:type="dxa"/>
            </w:tcMar>
            <w:vAlign w:val="center"/>
          </w:tcPr>
          <w:p w14:paraId="420899C9"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CFD00EA" wp14:editId="2118F1F8">
                  <wp:extent cx="252000" cy="252000"/>
                  <wp:effectExtent l="0" t="0" r="0" b="0"/>
                  <wp:docPr id="514" name="图形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F0086AA"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学习成果</w:t>
            </w:r>
          </w:p>
        </w:tc>
      </w:tr>
      <w:tr w:rsidR="00F16D26" w:rsidRPr="00885502" w14:paraId="50E528E8" w14:textId="77777777" w:rsidTr="00560D62">
        <w:tc>
          <w:tcPr>
            <w:tcW w:w="278" w:type="pct"/>
            <w:shd w:val="clear" w:color="auto" w:fill="auto"/>
            <w:tcMar>
              <w:top w:w="0" w:type="dxa"/>
              <w:bottom w:w="0" w:type="dxa"/>
            </w:tcMar>
            <w:vAlign w:val="center"/>
          </w:tcPr>
          <w:p w14:paraId="1EBBA51B"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5D1EAE2" w14:textId="77777777" w:rsidR="00C4685A" w:rsidRDefault="00961F61" w:rsidP="00C4685A">
            <w:pPr>
              <w:widowControl w:val="0"/>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使学生能够掌握在变化多样的环境中制定、实施和控制业务策略的过程。</w:t>
            </w:r>
          </w:p>
          <w:p w14:paraId="34202982" w14:textId="65D3B4F4" w:rsidR="00961F61" w:rsidRPr="00885502" w:rsidRDefault="00961F61" w:rsidP="00C4685A">
            <w:pPr>
              <w:widowControl w:val="0"/>
              <w:spacing w:after="0" w:line="240" w:lineRule="auto"/>
              <w:contextualSpacing/>
              <w:jc w:val="both"/>
              <w:rPr>
                <w:rFonts w:asciiTheme="minorHAnsi" w:eastAsia="等线" w:hAnsiTheme="minorHAnsi" w:cstheme="minorHAnsi"/>
                <w:sz w:val="24"/>
                <w:szCs w:val="24"/>
                <w:lang w:eastAsia="zh-CN"/>
              </w:rPr>
            </w:pPr>
          </w:p>
        </w:tc>
      </w:tr>
      <w:tr w:rsidR="00561CED" w:rsidRPr="003C7DA4" w14:paraId="7AF28D7C" w14:textId="77777777" w:rsidTr="00560D62">
        <w:trPr>
          <w:trHeight w:val="567"/>
        </w:trPr>
        <w:tc>
          <w:tcPr>
            <w:tcW w:w="278" w:type="pct"/>
            <w:shd w:val="clear" w:color="auto" w:fill="auto"/>
            <w:tcMar>
              <w:top w:w="0" w:type="dxa"/>
              <w:bottom w:w="0" w:type="dxa"/>
            </w:tcMar>
            <w:vAlign w:val="center"/>
          </w:tcPr>
          <w:p w14:paraId="6F774625" w14:textId="49C83852" w:rsidR="00561CED" w:rsidRPr="003C7DA4" w:rsidRDefault="00561CED" w:rsidP="00561CED">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125891E" wp14:editId="380A09E2">
                  <wp:extent cx="252000" cy="252000"/>
                  <wp:effectExtent l="0" t="0" r="0" b="0"/>
                  <wp:docPr id="13" name="图形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DCADFA5" w14:textId="7429EF9A" w:rsidR="00561CED" w:rsidRPr="002358B7" w:rsidRDefault="00561CED" w:rsidP="00561CED">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561CED" w:rsidRPr="003C7DA4" w14:paraId="509D541B" w14:textId="77777777" w:rsidTr="00560D62">
        <w:trPr>
          <w:trHeight w:val="567"/>
        </w:trPr>
        <w:tc>
          <w:tcPr>
            <w:tcW w:w="278" w:type="pct"/>
            <w:shd w:val="clear" w:color="auto" w:fill="auto"/>
            <w:tcMar>
              <w:top w:w="0" w:type="dxa"/>
              <w:bottom w:w="0" w:type="dxa"/>
            </w:tcMar>
            <w:vAlign w:val="center"/>
          </w:tcPr>
          <w:p w14:paraId="462AD85D" w14:textId="77777777" w:rsidR="00561CED" w:rsidRPr="003C7DA4" w:rsidRDefault="00561CED" w:rsidP="00561CED">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7D9D23F" w14:textId="77777777" w:rsidR="00561CED" w:rsidRPr="00A216DF" w:rsidRDefault="00561CED" w:rsidP="00561CED">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4A63728F" w14:textId="77777777" w:rsidR="00561CED" w:rsidRDefault="00561CED" w:rsidP="00561CED">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642EB036" w14:textId="77777777" w:rsidR="00561CED" w:rsidRDefault="00561CED" w:rsidP="00561CED">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74BB4D9C" w14:textId="77777777" w:rsidR="00561CED" w:rsidRPr="002358B7" w:rsidRDefault="00561CED" w:rsidP="00561CED">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F16D26" w:rsidRPr="003C7DA4" w14:paraId="2F3C9152" w14:textId="77777777" w:rsidTr="00560D62">
        <w:trPr>
          <w:trHeight w:val="567"/>
        </w:trPr>
        <w:tc>
          <w:tcPr>
            <w:tcW w:w="278" w:type="pct"/>
            <w:shd w:val="clear" w:color="auto" w:fill="auto"/>
            <w:tcMar>
              <w:top w:w="0" w:type="dxa"/>
              <w:bottom w:w="0" w:type="dxa"/>
            </w:tcMar>
            <w:vAlign w:val="center"/>
          </w:tcPr>
          <w:p w14:paraId="329DFAB0"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4559002" wp14:editId="4182961C">
                  <wp:extent cx="252000" cy="252000"/>
                  <wp:effectExtent l="0" t="0" r="0" b="0"/>
                  <wp:docPr id="517" name="图形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1A70375" w14:textId="6D4D7694" w:rsidR="00F16D26"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F16D26" w:rsidRPr="00885502" w14:paraId="3860D62C" w14:textId="77777777" w:rsidTr="00560D62">
        <w:tc>
          <w:tcPr>
            <w:tcW w:w="278" w:type="pct"/>
            <w:shd w:val="clear" w:color="auto" w:fill="auto"/>
            <w:tcMar>
              <w:top w:w="0" w:type="dxa"/>
              <w:bottom w:w="0" w:type="dxa"/>
            </w:tcMar>
            <w:vAlign w:val="center"/>
          </w:tcPr>
          <w:p w14:paraId="419FCD55"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8E9A46C" w14:textId="77777777" w:rsidR="00B21983" w:rsidRPr="00153E84" w:rsidRDefault="00B21983" w:rsidP="00B21983">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265579A2" w14:textId="77777777" w:rsidR="00B21983" w:rsidRDefault="00B21983" w:rsidP="00B21983">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1C00BE85" w14:textId="753D7F0F" w:rsidR="00B21983" w:rsidRPr="00153E84" w:rsidRDefault="00B21983" w:rsidP="00B21983">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59B964E7" w14:textId="2B519E95" w:rsidR="00F16D26" w:rsidRPr="00885502" w:rsidRDefault="00F16D26" w:rsidP="00B21983">
            <w:pPr>
              <w:widowControl w:val="0"/>
              <w:spacing w:after="0" w:line="240" w:lineRule="auto"/>
              <w:contextualSpacing/>
              <w:jc w:val="both"/>
              <w:rPr>
                <w:rFonts w:asciiTheme="minorHAnsi" w:eastAsia="等线" w:hAnsiTheme="minorHAnsi" w:cstheme="minorHAnsi"/>
                <w:sz w:val="24"/>
                <w:szCs w:val="24"/>
                <w:lang w:eastAsia="zh-CN"/>
              </w:rPr>
            </w:pPr>
          </w:p>
        </w:tc>
      </w:tr>
      <w:tr w:rsidR="00F16D26" w:rsidRPr="003C7DA4" w14:paraId="62965292" w14:textId="77777777" w:rsidTr="00560D62">
        <w:trPr>
          <w:trHeight w:val="567"/>
        </w:trPr>
        <w:tc>
          <w:tcPr>
            <w:tcW w:w="278" w:type="pct"/>
            <w:shd w:val="clear" w:color="auto" w:fill="auto"/>
            <w:tcMar>
              <w:top w:w="0" w:type="dxa"/>
              <w:bottom w:w="0" w:type="dxa"/>
            </w:tcMar>
            <w:vAlign w:val="center"/>
          </w:tcPr>
          <w:p w14:paraId="7605312B"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49C593E7" wp14:editId="3BC7D5B1">
                  <wp:extent cx="252000" cy="252000"/>
                  <wp:effectExtent l="0" t="0" r="0" b="0"/>
                  <wp:docPr id="518" name="图形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03C40FF" w14:textId="1F0CFACB" w:rsidR="00F16D26" w:rsidRPr="003C7DA4" w:rsidRDefault="00D70D43"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F16D26" w:rsidRPr="00885502" w14:paraId="2D0D737E" w14:textId="77777777" w:rsidTr="00560D62">
        <w:tc>
          <w:tcPr>
            <w:tcW w:w="278" w:type="pct"/>
            <w:shd w:val="clear" w:color="auto" w:fill="auto"/>
            <w:tcMar>
              <w:top w:w="0" w:type="dxa"/>
              <w:bottom w:w="0" w:type="dxa"/>
            </w:tcMar>
            <w:vAlign w:val="center"/>
          </w:tcPr>
          <w:p w14:paraId="3BEAA65F"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7669211" w14:textId="77777777" w:rsidR="008A5D83" w:rsidRPr="00153E84" w:rsidRDefault="008A5D83" w:rsidP="008A5D83">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本课程师资来自南洋理工大学商学院。以下为往期课程的师资，仅供参考。</w:t>
            </w:r>
          </w:p>
          <w:p w14:paraId="34FE9614" w14:textId="77777777" w:rsidR="008A5D83" w:rsidRPr="00153E84" w:rsidRDefault="008A5D83" w:rsidP="008A5D83">
            <w:pPr>
              <w:spacing w:after="0"/>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bCs/>
                <w:spacing w:val="1"/>
                <w:sz w:val="24"/>
                <w:szCs w:val="24"/>
                <w:lang w:eastAsia="zh-CN"/>
              </w:rPr>
              <w:t>DR C. CHOO</w:t>
            </w:r>
          </w:p>
          <w:p w14:paraId="25D05981" w14:textId="77777777" w:rsidR="008A5D83" w:rsidRPr="00153E84" w:rsidRDefault="008A5D83" w:rsidP="008A5D83">
            <w:pPr>
              <w:spacing w:after="120"/>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南洋理工大学，南洋商学院，战略课程高级讲师</w:t>
            </w:r>
            <w:r w:rsidRPr="00153E84">
              <w:rPr>
                <w:rFonts w:asciiTheme="minorHAnsi" w:eastAsiaTheme="minorEastAsia" w:hAnsiTheme="minorHAnsi" w:cstheme="minorHAnsi"/>
                <w:b/>
                <w:sz w:val="24"/>
                <w:szCs w:val="24"/>
                <w:lang w:eastAsia="zh-CN"/>
              </w:rPr>
              <w:t xml:space="preserve"> </w:t>
            </w:r>
          </w:p>
          <w:p w14:paraId="3927E30C" w14:textId="77777777" w:rsidR="00F16D26" w:rsidRDefault="008A5D83" w:rsidP="008A5D83">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是南洋理工大学南洋商学院的战略高级讲师。他拥有西澳大学小型企业管理博士学位与企业研究硕士学位，南洋商学院工商管理学硕士学位以及新加坡国立大学电气工程学位。他在南洋理工大学负责本科生和研究生的战略管理课程教学，并曾担任课程负责人。他是</w:t>
            </w:r>
            <w:r w:rsidRPr="00153E84">
              <w:rPr>
                <w:rFonts w:asciiTheme="minorHAnsi" w:eastAsiaTheme="minorEastAsia" w:hAnsiTheme="minorHAnsi" w:cstheme="minorHAnsi"/>
                <w:bCs/>
                <w:sz w:val="24"/>
                <w:szCs w:val="24"/>
                <w:lang w:eastAsia="zh-CN"/>
              </w:rPr>
              <w:t>Prentice Hall</w:t>
            </w:r>
            <w:r w:rsidRPr="00153E84">
              <w:rPr>
                <w:rFonts w:asciiTheme="minorHAnsi" w:eastAsiaTheme="minorEastAsia" w:hAnsiTheme="minorHAnsi" w:cstheme="minorHAnsi"/>
                <w:bCs/>
                <w:sz w:val="24"/>
                <w:szCs w:val="24"/>
                <w:lang w:eastAsia="zh-CN"/>
              </w:rPr>
              <w:t>出版的战略教科书《探索战略》</w:t>
            </w:r>
            <w:r w:rsidRPr="00153E84">
              <w:rPr>
                <w:rFonts w:asciiTheme="minorHAnsi" w:eastAsiaTheme="minorEastAsia" w:hAnsiTheme="minorHAnsi" w:cstheme="minorHAnsi"/>
                <w:bCs/>
                <w:sz w:val="24"/>
                <w:szCs w:val="24"/>
                <w:lang w:eastAsia="zh-CN"/>
              </w:rPr>
              <w:t xml:space="preserve">(Exploring Strategy) </w:t>
            </w:r>
            <w:r w:rsidRPr="00153E84">
              <w:rPr>
                <w:rFonts w:asciiTheme="minorHAnsi" w:eastAsiaTheme="minorEastAsia" w:hAnsiTheme="minorHAnsi" w:cstheme="minorHAnsi"/>
                <w:bCs/>
                <w:sz w:val="24"/>
                <w:szCs w:val="24"/>
                <w:lang w:eastAsia="zh-CN"/>
              </w:rPr>
              <w:t>的顾问委员会成员。他之前曾在施耐德集团、横河电机和梅特勒</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托利多集团队担任高级管理职位，他在这些跨国公司中有二十余年管理销售团队、分销网络和战略业务部门的经验，主要负责亚太地区。</w:t>
            </w:r>
          </w:p>
          <w:p w14:paraId="4FD15743" w14:textId="178735CE" w:rsidR="008A5D83" w:rsidRPr="00885502" w:rsidRDefault="008A5D83" w:rsidP="008A5D83">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F16D26" w:rsidRPr="003C7DA4" w14:paraId="3B35C7F1" w14:textId="77777777" w:rsidTr="00560D62">
        <w:trPr>
          <w:trHeight w:val="567"/>
        </w:trPr>
        <w:tc>
          <w:tcPr>
            <w:tcW w:w="278" w:type="pct"/>
            <w:shd w:val="clear" w:color="auto" w:fill="auto"/>
            <w:tcMar>
              <w:top w:w="0" w:type="dxa"/>
              <w:bottom w:w="0" w:type="dxa"/>
            </w:tcMar>
            <w:vAlign w:val="center"/>
          </w:tcPr>
          <w:p w14:paraId="78146D8E"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C5DB9CB" wp14:editId="32ADA06D">
                  <wp:extent cx="252000" cy="252000"/>
                  <wp:effectExtent l="0" t="0" r="0" b="0"/>
                  <wp:docPr id="519" name="图形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2BBD70C" w14:textId="23AC7B1B"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F16D26" w:rsidRPr="003C7DA4" w14:paraId="3B177CDA" w14:textId="77777777" w:rsidTr="00560D62">
        <w:tc>
          <w:tcPr>
            <w:tcW w:w="278" w:type="pct"/>
            <w:shd w:val="clear" w:color="auto" w:fill="auto"/>
            <w:tcMar>
              <w:top w:w="0" w:type="dxa"/>
              <w:bottom w:w="0" w:type="dxa"/>
            </w:tcMar>
            <w:vAlign w:val="center"/>
          </w:tcPr>
          <w:p w14:paraId="19444790"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9594"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79"/>
              <w:gridCol w:w="1243"/>
              <w:gridCol w:w="7672"/>
            </w:tblGrid>
            <w:tr w:rsidR="00F16D26" w:rsidRPr="00885502" w14:paraId="5FA48A8A" w14:textId="77777777" w:rsidTr="008D5129">
              <w:trPr>
                <w:trHeight w:val="307"/>
                <w:tblHeader/>
              </w:trPr>
              <w:tc>
                <w:tcPr>
                  <w:tcW w:w="679" w:type="dxa"/>
                  <w:shd w:val="clear" w:color="auto" w:fill="DEEBF7"/>
                </w:tcPr>
                <w:p w14:paraId="6B7A1F13" w14:textId="77777777" w:rsidR="00F16D26" w:rsidRPr="00885502" w:rsidRDefault="00F16D26"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243" w:type="dxa"/>
                  <w:shd w:val="clear" w:color="auto" w:fill="DEEBF7"/>
                  <w:hideMark/>
                </w:tcPr>
                <w:p w14:paraId="47070BD8" w14:textId="1FC66E14" w:rsidR="00F16D26" w:rsidRPr="00885502" w:rsidRDefault="009A176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7671" w:type="dxa"/>
                  <w:shd w:val="clear" w:color="auto" w:fill="DEEBF7"/>
                  <w:hideMark/>
                </w:tcPr>
                <w:p w14:paraId="745E45B1" w14:textId="77777777" w:rsidR="00F16D26" w:rsidRPr="00885502" w:rsidRDefault="00F16D26"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F16D26" w:rsidRPr="00885502" w14:paraId="268F5ECE" w14:textId="77777777" w:rsidTr="008D5129">
              <w:trPr>
                <w:trHeight w:val="1893"/>
              </w:trPr>
              <w:tc>
                <w:tcPr>
                  <w:tcW w:w="679" w:type="dxa"/>
                  <w:vMerge w:val="restart"/>
                  <w:shd w:val="clear" w:color="auto" w:fill="FFFFFF"/>
                </w:tcPr>
                <w:p w14:paraId="4663B80F" w14:textId="77777777"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hint="eastAsia"/>
                      <w:color w:val="212529"/>
                      <w:sz w:val="24"/>
                      <w:szCs w:val="24"/>
                      <w:lang w:eastAsia="zh-CN"/>
                    </w:rPr>
                    <w:t>1</w:t>
                  </w:r>
                </w:p>
              </w:tc>
              <w:tc>
                <w:tcPr>
                  <w:tcW w:w="1243" w:type="dxa"/>
                  <w:shd w:val="clear" w:color="auto" w:fill="FFFFFF"/>
                  <w:hideMark/>
                </w:tcPr>
                <w:p w14:paraId="7A98EED0" w14:textId="60A4B6E2"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7671" w:type="dxa"/>
                  <w:shd w:val="clear" w:color="auto" w:fill="FFFFFF"/>
                  <w:hideMark/>
                </w:tcPr>
                <w:p w14:paraId="5C45B933" w14:textId="77777777" w:rsidR="00F04BE0" w:rsidRPr="00153E84" w:rsidRDefault="00F04BE0" w:rsidP="00F04BE0">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79DEC1AD" w14:textId="77777777" w:rsidR="00F04BE0" w:rsidRPr="00153E84" w:rsidRDefault="00F04BE0" w:rsidP="00F04BE0">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课题：宏观环境</w:t>
                  </w:r>
                  <w:r w:rsidRPr="00153E84">
                    <w:rPr>
                      <w:rFonts w:asciiTheme="minorHAnsi" w:eastAsiaTheme="minorEastAsia" w:hAnsiTheme="minorHAnsi" w:cstheme="minorHAnsi"/>
                      <w:b/>
                      <w:bCs/>
                      <w:color w:val="212529"/>
                      <w:sz w:val="24"/>
                      <w:szCs w:val="24"/>
                      <w:lang w:eastAsia="zh-CN"/>
                    </w:rPr>
                    <w:t xml:space="preserve"> – </w:t>
                  </w:r>
                  <w:r w:rsidRPr="00153E84">
                    <w:rPr>
                      <w:rFonts w:asciiTheme="minorHAnsi" w:eastAsiaTheme="minorEastAsia" w:hAnsiTheme="minorHAnsi" w:cstheme="minorHAnsi"/>
                      <w:b/>
                      <w:bCs/>
                      <w:color w:val="212529"/>
                      <w:sz w:val="24"/>
                      <w:szCs w:val="24"/>
                      <w:lang w:eastAsia="zh-CN"/>
                    </w:rPr>
                    <w:t>影响与诠释</w:t>
                  </w:r>
                </w:p>
                <w:p w14:paraId="71B8F61E" w14:textId="77777777" w:rsidR="00F04BE0" w:rsidRPr="00153E84" w:rsidRDefault="00F04BE0">
                  <w:pPr>
                    <w:pStyle w:val="a5"/>
                    <w:numPr>
                      <w:ilvl w:val="0"/>
                      <w:numId w:val="3"/>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什么是商业模式？</w:t>
                  </w:r>
                </w:p>
                <w:p w14:paraId="5FC6C8DE" w14:textId="77777777" w:rsidR="00F04BE0" w:rsidRPr="00153E84" w:rsidRDefault="00F04BE0">
                  <w:pPr>
                    <w:pStyle w:val="a5"/>
                    <w:numPr>
                      <w:ilvl w:val="0"/>
                      <w:numId w:val="3"/>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什么是策略？</w:t>
                  </w:r>
                </w:p>
                <w:p w14:paraId="6814E31C" w14:textId="77777777" w:rsidR="00F04BE0" w:rsidRPr="00153E84" w:rsidRDefault="00F04BE0">
                  <w:pPr>
                    <w:pStyle w:val="a5"/>
                    <w:numPr>
                      <w:ilvl w:val="0"/>
                      <w:numId w:val="3"/>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战略管理框架</w:t>
                  </w:r>
                </w:p>
                <w:p w14:paraId="1210B8D4" w14:textId="045989AF" w:rsidR="00F16D26" w:rsidRPr="00885502" w:rsidRDefault="00F04BE0">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利益相关者分析</w:t>
                  </w:r>
                </w:p>
              </w:tc>
            </w:tr>
            <w:tr w:rsidR="00F16D26" w:rsidRPr="00885502" w14:paraId="05342721" w14:textId="77777777" w:rsidTr="008D5129">
              <w:trPr>
                <w:trHeight w:val="340"/>
              </w:trPr>
              <w:tc>
                <w:tcPr>
                  <w:tcW w:w="679" w:type="dxa"/>
                  <w:vMerge/>
                  <w:shd w:val="clear" w:color="auto" w:fill="FFFFFF"/>
                </w:tcPr>
                <w:p w14:paraId="0715ECC9" w14:textId="77777777"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243" w:type="dxa"/>
                  <w:shd w:val="clear" w:color="auto" w:fill="FFFFFF"/>
                </w:tcPr>
                <w:p w14:paraId="6F29A20D" w14:textId="2A08D93D"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拓展课</w:t>
                  </w:r>
                </w:p>
              </w:tc>
              <w:tc>
                <w:tcPr>
                  <w:tcW w:w="7671" w:type="dxa"/>
                  <w:shd w:val="clear" w:color="auto" w:fill="FFFFFF"/>
                </w:tcPr>
                <w:p w14:paraId="2B3AAE0E" w14:textId="77777777" w:rsidR="00F16D26" w:rsidRPr="00885502"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F16D26" w:rsidRPr="00885502" w14:paraId="5B0FEE53" w14:textId="77777777" w:rsidTr="008D5129">
              <w:trPr>
                <w:trHeight w:val="1279"/>
              </w:trPr>
              <w:tc>
                <w:tcPr>
                  <w:tcW w:w="679" w:type="dxa"/>
                  <w:vMerge w:val="restart"/>
                  <w:shd w:val="clear" w:color="auto" w:fill="FFFFFF"/>
                </w:tcPr>
                <w:p w14:paraId="3CCDE0E0" w14:textId="77777777"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hint="eastAsia"/>
                      <w:color w:val="212529"/>
                      <w:sz w:val="24"/>
                      <w:szCs w:val="24"/>
                      <w:lang w:eastAsia="zh-CN"/>
                    </w:rPr>
                    <w:t>2</w:t>
                  </w:r>
                </w:p>
              </w:tc>
              <w:tc>
                <w:tcPr>
                  <w:tcW w:w="1243" w:type="dxa"/>
                  <w:shd w:val="clear" w:color="auto" w:fill="FFFFFF"/>
                  <w:hideMark/>
                </w:tcPr>
                <w:p w14:paraId="4138BA95" w14:textId="3082CA89"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7671" w:type="dxa"/>
                  <w:shd w:val="clear" w:color="auto" w:fill="FFFFFF"/>
                  <w:hideMark/>
                </w:tcPr>
                <w:p w14:paraId="098B1132" w14:textId="77777777" w:rsidR="0086234C" w:rsidRPr="00153E84" w:rsidRDefault="0086234C" w:rsidP="0086234C">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课题：内部分析</w:t>
                  </w:r>
                  <w:r w:rsidRPr="00153E84">
                    <w:rPr>
                      <w:rFonts w:asciiTheme="minorHAnsi" w:eastAsiaTheme="minorEastAsia" w:hAnsiTheme="minorHAnsi" w:cstheme="minorHAnsi"/>
                      <w:b/>
                      <w:bCs/>
                      <w:color w:val="212529"/>
                      <w:sz w:val="24"/>
                      <w:szCs w:val="24"/>
                      <w:lang w:eastAsia="zh-CN"/>
                    </w:rPr>
                    <w:t xml:space="preserve"> - </w:t>
                  </w:r>
                  <w:r w:rsidRPr="00153E84">
                    <w:rPr>
                      <w:rFonts w:asciiTheme="minorHAnsi" w:eastAsiaTheme="minorEastAsia" w:hAnsiTheme="minorHAnsi" w:cstheme="minorHAnsi"/>
                      <w:b/>
                      <w:bCs/>
                      <w:color w:val="212529"/>
                      <w:sz w:val="24"/>
                      <w:szCs w:val="24"/>
                      <w:lang w:eastAsia="zh-CN"/>
                    </w:rPr>
                    <w:t>核心竞争力与价值链分析</w:t>
                  </w:r>
                </w:p>
                <w:p w14:paraId="371F66F5" w14:textId="77777777" w:rsidR="0086234C" w:rsidRPr="000A27C5" w:rsidRDefault="0086234C">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商业模型画布</w:t>
                  </w:r>
                </w:p>
                <w:p w14:paraId="4ABD9CE5" w14:textId="77777777" w:rsidR="0086234C" w:rsidRPr="000A27C5" w:rsidRDefault="0086234C">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资源、能力、核心竞争力</w:t>
                  </w:r>
                </w:p>
                <w:p w14:paraId="41E075B1" w14:textId="028834DB" w:rsidR="00F16D26" w:rsidRPr="000A27C5" w:rsidRDefault="002C4D61">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价值链分析</w:t>
                  </w:r>
                </w:p>
              </w:tc>
            </w:tr>
            <w:tr w:rsidR="00F16D26" w:rsidRPr="00885502" w14:paraId="7C1784B1" w14:textId="77777777" w:rsidTr="008D5129">
              <w:trPr>
                <w:trHeight w:val="340"/>
              </w:trPr>
              <w:tc>
                <w:tcPr>
                  <w:tcW w:w="679" w:type="dxa"/>
                  <w:vMerge/>
                  <w:shd w:val="clear" w:color="auto" w:fill="FFFFFF"/>
                </w:tcPr>
                <w:p w14:paraId="452BD2DE" w14:textId="77777777" w:rsidR="00F16D26" w:rsidRPr="00885502" w:rsidRDefault="00F16D26"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243" w:type="dxa"/>
                  <w:shd w:val="clear" w:color="auto" w:fill="FFFFFF"/>
                </w:tcPr>
                <w:p w14:paraId="3D455FF3" w14:textId="24A0A74A"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拓展课</w:t>
                  </w:r>
                </w:p>
              </w:tc>
              <w:tc>
                <w:tcPr>
                  <w:tcW w:w="7671" w:type="dxa"/>
                  <w:shd w:val="clear" w:color="auto" w:fill="FFFFFF"/>
                </w:tcPr>
                <w:p w14:paraId="297EAF4A" w14:textId="77777777" w:rsidR="00F16D26" w:rsidRPr="00885502"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F16D26" w:rsidRPr="00885502" w14:paraId="5F361D7D" w14:textId="77777777" w:rsidTr="008D5129">
              <w:trPr>
                <w:trHeight w:val="1262"/>
              </w:trPr>
              <w:tc>
                <w:tcPr>
                  <w:tcW w:w="679" w:type="dxa"/>
                  <w:vMerge w:val="restart"/>
                  <w:shd w:val="clear" w:color="auto" w:fill="FFFFFF"/>
                </w:tcPr>
                <w:p w14:paraId="2D4A8033" w14:textId="77777777"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hint="eastAsia"/>
                      <w:color w:val="212529"/>
                      <w:sz w:val="24"/>
                      <w:szCs w:val="24"/>
                      <w:lang w:eastAsia="zh-CN"/>
                    </w:rPr>
                    <w:t>3</w:t>
                  </w:r>
                </w:p>
              </w:tc>
              <w:tc>
                <w:tcPr>
                  <w:tcW w:w="1243" w:type="dxa"/>
                  <w:shd w:val="clear" w:color="auto" w:fill="FFFFFF"/>
                  <w:hideMark/>
                </w:tcPr>
                <w:p w14:paraId="1E24EEC9" w14:textId="423E7A3B"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7671" w:type="dxa"/>
                  <w:shd w:val="clear" w:color="auto" w:fill="FFFFFF"/>
                  <w:hideMark/>
                </w:tcPr>
                <w:p w14:paraId="42B8E815" w14:textId="77777777" w:rsidR="002D266E" w:rsidRPr="00153E84" w:rsidRDefault="002D266E" w:rsidP="002D266E">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课题：战略调整</w:t>
                  </w:r>
                </w:p>
                <w:p w14:paraId="4AAC455F" w14:textId="77777777" w:rsidR="002D266E" w:rsidRPr="000A27C5" w:rsidRDefault="002D266E">
                  <w:pPr>
                    <w:pStyle w:val="a5"/>
                    <w:numPr>
                      <w:ilvl w:val="0"/>
                      <w:numId w:val="5"/>
                    </w:numPr>
                    <w:spacing w:after="0" w:line="240" w:lineRule="auto"/>
                    <w:jc w:val="both"/>
                    <w:rPr>
                      <w:rFonts w:asciiTheme="minorHAnsi" w:eastAsiaTheme="minorEastAsia"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商业战略</w:t>
                  </w:r>
                </w:p>
                <w:p w14:paraId="4DEE1BE3" w14:textId="77777777" w:rsidR="002D266E" w:rsidRPr="000A27C5" w:rsidRDefault="002D266E">
                  <w:pPr>
                    <w:pStyle w:val="a5"/>
                    <w:numPr>
                      <w:ilvl w:val="0"/>
                      <w:numId w:val="5"/>
                    </w:numPr>
                    <w:spacing w:after="0" w:line="240" w:lineRule="auto"/>
                    <w:jc w:val="both"/>
                    <w:rPr>
                      <w:rFonts w:asciiTheme="minorHAnsi" w:eastAsiaTheme="minorEastAsia"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行动计划</w:t>
                  </w:r>
                </w:p>
                <w:p w14:paraId="06F0CEB1" w14:textId="42B0AD27" w:rsidR="00F16D26" w:rsidRPr="000A27C5" w:rsidRDefault="002D266E">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小组结业项目目标与任务</w:t>
                  </w:r>
                </w:p>
              </w:tc>
            </w:tr>
            <w:tr w:rsidR="00F16D26" w:rsidRPr="00885502" w14:paraId="7292B4F2" w14:textId="77777777" w:rsidTr="008D5129">
              <w:trPr>
                <w:trHeight w:val="340"/>
              </w:trPr>
              <w:tc>
                <w:tcPr>
                  <w:tcW w:w="679" w:type="dxa"/>
                  <w:vMerge/>
                  <w:shd w:val="clear" w:color="auto" w:fill="FFFFFF"/>
                </w:tcPr>
                <w:p w14:paraId="375D67FC" w14:textId="77777777"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243" w:type="dxa"/>
                  <w:shd w:val="clear" w:color="auto" w:fill="FFFFFF"/>
                </w:tcPr>
                <w:p w14:paraId="156B08D7" w14:textId="71E3F3AF"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拓展课</w:t>
                  </w:r>
                </w:p>
              </w:tc>
              <w:tc>
                <w:tcPr>
                  <w:tcW w:w="7671" w:type="dxa"/>
                  <w:shd w:val="clear" w:color="auto" w:fill="FFFFFF"/>
                </w:tcPr>
                <w:p w14:paraId="463ECEDC" w14:textId="77777777" w:rsidR="00F16D26" w:rsidRPr="00885502"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F16D26" w:rsidRPr="00885502" w14:paraId="426C74B4" w14:textId="77777777" w:rsidTr="008D5129">
              <w:trPr>
                <w:trHeight w:val="1262"/>
              </w:trPr>
              <w:tc>
                <w:tcPr>
                  <w:tcW w:w="679" w:type="dxa"/>
                  <w:shd w:val="clear" w:color="auto" w:fill="FFFFFF"/>
                </w:tcPr>
                <w:p w14:paraId="01349EC1" w14:textId="77777777"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hint="eastAsia"/>
                      <w:color w:val="212529"/>
                      <w:sz w:val="24"/>
                      <w:szCs w:val="24"/>
                      <w:lang w:eastAsia="zh-CN"/>
                    </w:rPr>
                    <w:t>4</w:t>
                  </w:r>
                </w:p>
              </w:tc>
              <w:tc>
                <w:tcPr>
                  <w:tcW w:w="1243" w:type="dxa"/>
                  <w:shd w:val="clear" w:color="auto" w:fill="FFFFFF"/>
                  <w:hideMark/>
                </w:tcPr>
                <w:p w14:paraId="5ABB08E2" w14:textId="51088100"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7671" w:type="dxa"/>
                  <w:shd w:val="clear" w:color="auto" w:fill="FFFFFF"/>
                  <w:hideMark/>
                </w:tcPr>
                <w:p w14:paraId="18C0FC3A" w14:textId="77777777" w:rsidR="000C6206" w:rsidRPr="00153E84" w:rsidRDefault="000C6206" w:rsidP="000C6206">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课题：商业战略实施和组织控制</w:t>
                  </w:r>
                </w:p>
                <w:p w14:paraId="3E98F39E" w14:textId="77777777" w:rsidR="000C6206" w:rsidRPr="000A27C5" w:rsidRDefault="000C6206">
                  <w:pPr>
                    <w:pStyle w:val="a5"/>
                    <w:numPr>
                      <w:ilvl w:val="0"/>
                      <w:numId w:val="6"/>
                    </w:numPr>
                    <w:spacing w:after="0" w:line="240" w:lineRule="auto"/>
                    <w:jc w:val="both"/>
                    <w:rPr>
                      <w:rFonts w:asciiTheme="minorHAnsi" w:eastAsiaTheme="minorEastAsia"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组织控制、战略控制、财务控制、信息控制、行为控制、执行控制</w:t>
                  </w:r>
                </w:p>
                <w:p w14:paraId="0CC6D73B" w14:textId="77777777" w:rsidR="000C6206" w:rsidRPr="000A27C5" w:rsidRDefault="000C6206">
                  <w:pPr>
                    <w:pStyle w:val="a5"/>
                    <w:numPr>
                      <w:ilvl w:val="0"/>
                      <w:numId w:val="6"/>
                    </w:numPr>
                    <w:spacing w:after="0" w:line="240" w:lineRule="auto"/>
                    <w:jc w:val="both"/>
                    <w:rPr>
                      <w:rFonts w:asciiTheme="minorHAnsi" w:eastAsiaTheme="minorEastAsia"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课堂练习：</w:t>
                  </w:r>
                  <w:r w:rsidRPr="000A27C5">
                    <w:rPr>
                      <w:rFonts w:asciiTheme="minorHAnsi" w:eastAsiaTheme="minorEastAsia" w:hAnsiTheme="minorHAnsi" w:cstheme="minorHAnsi"/>
                      <w:color w:val="212529"/>
                      <w:sz w:val="24"/>
                      <w:szCs w:val="24"/>
                      <w:lang w:eastAsia="zh-CN"/>
                    </w:rPr>
                    <w:t>ComfortDelGro</w:t>
                  </w:r>
                </w:p>
                <w:p w14:paraId="245DED7C" w14:textId="433BBC50" w:rsidR="00F16D26" w:rsidRPr="000A27C5" w:rsidRDefault="000C6206">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小组结业项目辅导</w:t>
                  </w:r>
                </w:p>
              </w:tc>
            </w:tr>
            <w:tr w:rsidR="00F16D26" w:rsidRPr="00885502" w14:paraId="73409162" w14:textId="77777777" w:rsidTr="008D5129">
              <w:trPr>
                <w:trHeight w:val="938"/>
              </w:trPr>
              <w:tc>
                <w:tcPr>
                  <w:tcW w:w="679" w:type="dxa"/>
                  <w:shd w:val="clear" w:color="auto" w:fill="FFFFFF"/>
                </w:tcPr>
                <w:p w14:paraId="28A78E1C" w14:textId="77777777"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hint="eastAsia"/>
                      <w:color w:val="212529"/>
                      <w:sz w:val="24"/>
                      <w:szCs w:val="24"/>
                      <w:lang w:eastAsia="zh-CN"/>
                    </w:rPr>
                    <w:t>5</w:t>
                  </w:r>
                </w:p>
              </w:tc>
              <w:tc>
                <w:tcPr>
                  <w:tcW w:w="1243" w:type="dxa"/>
                  <w:shd w:val="clear" w:color="auto" w:fill="FFFFFF"/>
                  <w:hideMark/>
                </w:tcPr>
                <w:p w14:paraId="3F0395DF" w14:textId="4E49C3BA"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7671" w:type="dxa"/>
                  <w:shd w:val="clear" w:color="auto" w:fill="FFFFFF"/>
                  <w:hideMark/>
                </w:tcPr>
                <w:p w14:paraId="56C847ED" w14:textId="77777777" w:rsidR="00E47295" w:rsidRPr="00153E84" w:rsidRDefault="00E47295" w:rsidP="00E47295">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课题：案例研究回顾与知识应用</w:t>
                  </w:r>
                  <w:r w:rsidRPr="00153E84">
                    <w:rPr>
                      <w:rFonts w:asciiTheme="minorHAnsi" w:eastAsiaTheme="minorEastAsia" w:hAnsiTheme="minorHAnsi" w:cstheme="minorHAnsi"/>
                      <w:b/>
                      <w:bCs/>
                      <w:color w:val="212529"/>
                      <w:sz w:val="24"/>
                      <w:szCs w:val="24"/>
                      <w:lang w:eastAsia="zh-CN"/>
                    </w:rPr>
                    <w:t xml:space="preserve"> </w:t>
                  </w:r>
                </w:p>
                <w:p w14:paraId="5C7C2471" w14:textId="77777777" w:rsidR="00E47295" w:rsidRPr="000A27C5" w:rsidRDefault="00E47295">
                  <w:pPr>
                    <w:pStyle w:val="a5"/>
                    <w:numPr>
                      <w:ilvl w:val="0"/>
                      <w:numId w:val="7"/>
                    </w:numPr>
                    <w:spacing w:after="0" w:line="240" w:lineRule="auto"/>
                    <w:jc w:val="both"/>
                    <w:rPr>
                      <w:rFonts w:asciiTheme="minorHAnsi" w:eastAsiaTheme="minorEastAsia"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小组结业汇报展示</w:t>
                  </w:r>
                </w:p>
                <w:p w14:paraId="6F06CF03" w14:textId="218ED89F" w:rsidR="00F16D26" w:rsidRPr="000A27C5" w:rsidRDefault="00E47295">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0A27C5">
                    <w:rPr>
                      <w:rFonts w:asciiTheme="minorHAnsi" w:eastAsiaTheme="minorEastAsia" w:hAnsiTheme="minorHAnsi" w:cstheme="minorHAnsi"/>
                      <w:color w:val="212529"/>
                      <w:sz w:val="24"/>
                      <w:szCs w:val="24"/>
                      <w:lang w:eastAsia="zh-CN"/>
                    </w:rPr>
                    <w:t>教授点评与答疑讨论</w:t>
                  </w:r>
                </w:p>
              </w:tc>
            </w:tr>
            <w:tr w:rsidR="00F16D26" w:rsidRPr="00885502" w14:paraId="48EBF027" w14:textId="77777777" w:rsidTr="008D5129">
              <w:trPr>
                <w:trHeight w:val="321"/>
              </w:trPr>
              <w:tc>
                <w:tcPr>
                  <w:tcW w:w="679" w:type="dxa"/>
                  <w:shd w:val="clear" w:color="auto" w:fill="FFFFFF"/>
                </w:tcPr>
                <w:p w14:paraId="382861BF" w14:textId="77777777"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hint="eastAsia"/>
                      <w:color w:val="212529"/>
                      <w:sz w:val="24"/>
                      <w:szCs w:val="24"/>
                      <w:lang w:eastAsia="zh-CN"/>
                    </w:rPr>
                    <w:t>6</w:t>
                  </w:r>
                </w:p>
              </w:tc>
              <w:tc>
                <w:tcPr>
                  <w:tcW w:w="1243" w:type="dxa"/>
                  <w:shd w:val="clear" w:color="auto" w:fill="FFFFFF"/>
                  <w:hideMark/>
                </w:tcPr>
                <w:p w14:paraId="003AA1D9" w14:textId="7EE69188" w:rsidR="00F16D26" w:rsidRPr="004D4777"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4D4777">
                    <w:rPr>
                      <w:rFonts w:asciiTheme="minorHAnsi" w:eastAsia="等线" w:hAnsiTheme="minorHAnsi" w:cstheme="minorHAnsi"/>
                      <w:color w:val="212529"/>
                      <w:sz w:val="24"/>
                      <w:szCs w:val="24"/>
                      <w:lang w:eastAsia="zh-CN"/>
                    </w:rPr>
                    <w:t>专业课</w:t>
                  </w:r>
                </w:p>
              </w:tc>
              <w:tc>
                <w:tcPr>
                  <w:tcW w:w="7671" w:type="dxa"/>
                  <w:shd w:val="clear" w:color="auto" w:fill="FFFFFF"/>
                  <w:hideMark/>
                </w:tcPr>
                <w:p w14:paraId="645FC3EB" w14:textId="72F2A9E4" w:rsidR="00F16D26" w:rsidRPr="00885502" w:rsidRDefault="002C4D61"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0A86D6AD" w14:textId="77777777" w:rsidTr="008D5129">
              <w:trPr>
                <w:trHeight w:val="321"/>
              </w:trPr>
              <w:tc>
                <w:tcPr>
                  <w:tcW w:w="9594" w:type="dxa"/>
                  <w:gridSpan w:val="3"/>
                  <w:shd w:val="clear" w:color="auto" w:fill="FFFFFF"/>
                </w:tcPr>
                <w:p w14:paraId="01BC0EEF" w14:textId="77777777" w:rsidR="00F03B69" w:rsidRDefault="00F03B69" w:rsidP="00560D62">
                  <w:pPr>
                    <w:spacing w:afterLines="50" w:after="120" w:line="240" w:lineRule="auto"/>
                    <w:contextualSpacing/>
                    <w:jc w:val="both"/>
                    <w:rPr>
                      <w:rFonts w:asciiTheme="minorHAnsi" w:eastAsia="等线" w:hAnsiTheme="minorHAnsi" w:cstheme="minorHAnsi"/>
                      <w:color w:val="000000"/>
                      <w:sz w:val="24"/>
                      <w:szCs w:val="24"/>
                      <w:lang w:eastAsia="zh-CN"/>
                    </w:rPr>
                  </w:pPr>
                </w:p>
                <w:p w14:paraId="5351F73E" w14:textId="4EF0AA24" w:rsidR="00403A8F" w:rsidRPr="00153E84" w:rsidRDefault="00403A8F" w:rsidP="00560D62">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1E68F1F8"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p>
        </w:tc>
      </w:tr>
    </w:tbl>
    <w:p w14:paraId="7D85C7B2" w14:textId="066BAF70" w:rsidR="00F16D26" w:rsidRDefault="00F16D26">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2A571E8F" w14:textId="77777777" w:rsidTr="00560D62">
        <w:trPr>
          <w:trHeight w:val="567"/>
        </w:trPr>
        <w:tc>
          <w:tcPr>
            <w:tcW w:w="600" w:type="dxa"/>
            <w:shd w:val="clear" w:color="auto" w:fill="0057B8"/>
            <w:vAlign w:val="center"/>
          </w:tcPr>
          <w:p w14:paraId="104B03DC"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lastRenderedPageBreak/>
              <w:drawing>
                <wp:inline distT="0" distB="0" distL="0" distR="0" wp14:anchorId="17AA4927" wp14:editId="7AC51FED">
                  <wp:extent cx="288000" cy="288000"/>
                  <wp:effectExtent l="0" t="0" r="0" b="0"/>
                  <wp:docPr id="520" name="图形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28DFBCB4" w14:textId="42893A10" w:rsidR="00F16D26" w:rsidRPr="00885502" w:rsidRDefault="00056F4E"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2" w:name="附件7"/>
            <w:r w:rsidRPr="00056F4E">
              <w:rPr>
                <w:rFonts w:asciiTheme="minorHAnsi" w:eastAsia="等线" w:hAnsiTheme="minorHAnsi" w:cstheme="minorHAnsi" w:hint="eastAsia"/>
                <w:b/>
                <w:bCs/>
                <w:color w:val="FFFFFF"/>
                <w:kern w:val="44"/>
                <w:sz w:val="36"/>
                <w:szCs w:val="36"/>
                <w:lang w:eastAsia="zh-CN"/>
              </w:rPr>
              <w:t>附件</w:t>
            </w:r>
            <w:r w:rsidRPr="00056F4E">
              <w:rPr>
                <w:rFonts w:asciiTheme="minorHAnsi" w:eastAsia="等线" w:hAnsiTheme="minorHAnsi" w:cstheme="minorHAnsi"/>
                <w:b/>
                <w:bCs/>
                <w:color w:val="FFFFFF"/>
                <w:kern w:val="44"/>
                <w:sz w:val="36"/>
                <w:szCs w:val="36"/>
                <w:lang w:eastAsia="zh-CN"/>
              </w:rPr>
              <w:t>7</w:t>
            </w:r>
            <w:r w:rsidRPr="00056F4E">
              <w:rPr>
                <w:rFonts w:asciiTheme="minorHAnsi" w:eastAsia="等线" w:hAnsiTheme="minorHAnsi" w:cstheme="minorHAnsi" w:hint="eastAsia"/>
                <w:b/>
                <w:bCs/>
                <w:color w:val="FFFFFF"/>
                <w:kern w:val="44"/>
                <w:sz w:val="36"/>
                <w:szCs w:val="36"/>
                <w:lang w:eastAsia="zh-CN"/>
              </w:rPr>
              <w:t>：经济学、政策与发展</w:t>
            </w:r>
            <w:bookmarkEnd w:id="62"/>
          </w:p>
        </w:tc>
      </w:tr>
    </w:tbl>
    <w:p w14:paraId="6B3C0D44" w14:textId="77777777" w:rsidR="00F16D26" w:rsidRPr="003C7DA4" w:rsidRDefault="00F16D26" w:rsidP="00F16D26">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F16D26" w:rsidRPr="003C7DA4" w14:paraId="103DF89F" w14:textId="77777777" w:rsidTr="00560D62">
        <w:trPr>
          <w:trHeight w:val="567"/>
        </w:trPr>
        <w:tc>
          <w:tcPr>
            <w:tcW w:w="278" w:type="pct"/>
            <w:shd w:val="clear" w:color="auto" w:fill="auto"/>
            <w:tcMar>
              <w:top w:w="0" w:type="dxa"/>
              <w:bottom w:w="0" w:type="dxa"/>
            </w:tcMar>
            <w:vAlign w:val="center"/>
          </w:tcPr>
          <w:p w14:paraId="79D5E82E"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766C13A" wp14:editId="3C0FD145">
                  <wp:extent cx="252000" cy="252000"/>
                  <wp:effectExtent l="0" t="0" r="0" b="0"/>
                  <wp:docPr id="521" name="图形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E391DEE" w14:textId="77777777" w:rsidR="00F16D26" w:rsidRPr="003C7DA4" w:rsidRDefault="00F16D26" w:rsidP="00560D6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F16D26" w:rsidRPr="00885502" w14:paraId="3D0EF3B8" w14:textId="77777777" w:rsidTr="00560D62">
        <w:trPr>
          <w:trHeight w:val="484"/>
        </w:trPr>
        <w:tc>
          <w:tcPr>
            <w:tcW w:w="278" w:type="pct"/>
            <w:shd w:val="clear" w:color="auto" w:fill="auto"/>
            <w:tcMar>
              <w:top w:w="0" w:type="dxa"/>
              <w:bottom w:w="0" w:type="dxa"/>
            </w:tcMar>
            <w:vAlign w:val="center"/>
          </w:tcPr>
          <w:p w14:paraId="3477B857"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DDF529C" w14:textId="77777777" w:rsidR="00F16D26" w:rsidRDefault="008413C7"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本课程讲探讨经济增长分析的发展，以及目前关于经济增长的证据与政策。课程涵盖了广泛的主题，包括人口、教育、卫生、技术和增长计量经济学等。</w:t>
            </w:r>
          </w:p>
          <w:p w14:paraId="25F82E24" w14:textId="0DB9041C" w:rsidR="008413C7" w:rsidRPr="00885502" w:rsidRDefault="008413C7" w:rsidP="00560D62">
            <w:pPr>
              <w:widowControl w:val="0"/>
              <w:spacing w:line="240" w:lineRule="auto"/>
              <w:contextualSpacing/>
              <w:jc w:val="both"/>
              <w:rPr>
                <w:rFonts w:asciiTheme="minorHAnsi" w:eastAsia="等线" w:hAnsiTheme="minorHAnsi" w:cstheme="minorHAnsi"/>
                <w:sz w:val="24"/>
                <w:szCs w:val="24"/>
                <w:lang w:eastAsia="zh-CN"/>
              </w:rPr>
            </w:pPr>
          </w:p>
        </w:tc>
      </w:tr>
      <w:tr w:rsidR="00F16D26" w:rsidRPr="003C7DA4" w14:paraId="63BB98F2" w14:textId="77777777" w:rsidTr="00560D62">
        <w:trPr>
          <w:trHeight w:val="567"/>
        </w:trPr>
        <w:tc>
          <w:tcPr>
            <w:tcW w:w="278" w:type="pct"/>
            <w:shd w:val="clear" w:color="auto" w:fill="auto"/>
            <w:tcMar>
              <w:top w:w="0" w:type="dxa"/>
              <w:bottom w:w="0" w:type="dxa"/>
            </w:tcMar>
            <w:vAlign w:val="center"/>
          </w:tcPr>
          <w:p w14:paraId="01A8AF1E"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5DC2001" wp14:editId="28C49B55">
                  <wp:extent cx="252000" cy="252000"/>
                  <wp:effectExtent l="0" t="0" r="0" b="0"/>
                  <wp:docPr id="522" name="图形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F52BA23"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学习成果</w:t>
            </w:r>
          </w:p>
        </w:tc>
      </w:tr>
      <w:tr w:rsidR="00F16D26" w:rsidRPr="00885502" w14:paraId="5E638661" w14:textId="77777777" w:rsidTr="00560D62">
        <w:tc>
          <w:tcPr>
            <w:tcW w:w="278" w:type="pct"/>
            <w:shd w:val="clear" w:color="auto" w:fill="auto"/>
            <w:tcMar>
              <w:top w:w="0" w:type="dxa"/>
              <w:bottom w:w="0" w:type="dxa"/>
            </w:tcMar>
            <w:vAlign w:val="center"/>
          </w:tcPr>
          <w:p w14:paraId="2EE7651D"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BA427A6" w14:textId="77777777" w:rsidR="00F16D26" w:rsidRDefault="00B05F80" w:rsidP="00560D62">
            <w:pPr>
              <w:widowControl w:val="0"/>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程的主要学习目标是使学生掌握必要的工具，分析经济增长的来源和生产力的趋势。学生将了解为什么在不同国家和不同的时间生活水平会有所不同，评估政府政策对经济增长的影响，并了解目前关于经济增长政策方面的讨论。</w:t>
            </w:r>
          </w:p>
          <w:p w14:paraId="09174FF8" w14:textId="0BA60896" w:rsidR="00B05F80" w:rsidRPr="00B05F80" w:rsidRDefault="00B05F80"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F16D26" w:rsidRPr="003C7DA4" w14:paraId="36DC82E0" w14:textId="77777777" w:rsidTr="00560D62">
        <w:trPr>
          <w:trHeight w:val="567"/>
        </w:trPr>
        <w:tc>
          <w:tcPr>
            <w:tcW w:w="278" w:type="pct"/>
            <w:shd w:val="clear" w:color="auto" w:fill="auto"/>
            <w:tcMar>
              <w:top w:w="0" w:type="dxa"/>
              <w:bottom w:w="0" w:type="dxa"/>
            </w:tcMar>
            <w:vAlign w:val="center"/>
          </w:tcPr>
          <w:p w14:paraId="2B27144D"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1987E4F9" wp14:editId="0D67D6D0">
                  <wp:extent cx="252000" cy="252000"/>
                  <wp:effectExtent l="0" t="0" r="0" b="0"/>
                  <wp:docPr id="523" name="图形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5429861" w14:textId="69646900" w:rsidR="00F16D26" w:rsidRPr="003C7DA4" w:rsidRDefault="00F533A8"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教学方法</w:t>
            </w:r>
          </w:p>
        </w:tc>
      </w:tr>
      <w:tr w:rsidR="00F16D26" w:rsidRPr="00885502" w14:paraId="4C0BCBBD" w14:textId="77777777" w:rsidTr="00560D62">
        <w:tc>
          <w:tcPr>
            <w:tcW w:w="278" w:type="pct"/>
            <w:shd w:val="clear" w:color="auto" w:fill="auto"/>
            <w:tcMar>
              <w:top w:w="0" w:type="dxa"/>
              <w:bottom w:w="0" w:type="dxa"/>
            </w:tcMar>
            <w:vAlign w:val="center"/>
          </w:tcPr>
          <w:p w14:paraId="4495A9B6"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ACCF030" w14:textId="77777777" w:rsidR="00BA5348" w:rsidRPr="00153E84" w:rsidRDefault="00BA5348" w:rsidP="00BA5348">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程的教学目标之一就是鼓励学生不断地自我激励、追求知识。为了使终身学习成为可能，学生必须具备解决问题、发现新知识和批判性思考的技能。经济学不应只在概念层面讲授，而不与生活联系起来。对于学生来说，能够认识到当今世界面临的一些最重要的社会经济问题</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如老龄化、气候变化、不平等、全球化、金融动荡</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并提供解决这些问题的政策建议是至关重要的。学生应该有能力评估每个政策选择，以及这些政策建议是否切合实际。为此，课程相应地设计了问题集、测验和作业，以培养学生解决实际问题的技能。</w:t>
            </w:r>
          </w:p>
          <w:p w14:paraId="63274338" w14:textId="77777777" w:rsidR="00BA5348" w:rsidRPr="00153E84" w:rsidRDefault="00BA5348" w:rsidP="00BA5348">
            <w:pPr>
              <w:widowControl w:val="0"/>
              <w:autoSpaceDE w:val="0"/>
              <w:autoSpaceDN w:val="0"/>
              <w:adjustRightInd w:val="0"/>
              <w:spacing w:after="12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为了更透彻地研究一个经济问题，学生应该知道如何找到相关的信息，并使用适当的分析工具做出明智的决定。为了让学生具备这些技能，课程中将加入一个研究项目，研究型学习将让学生有机会研究自己感兴趣的话题，并综合利用所学的知识创造新想法。研究型教学也是本课程将采用的一种基本方法。为了将教学与研究联系起来，课程将使用一些经济增长和发展的论文作为课程的阅读材料。</w:t>
            </w:r>
          </w:p>
          <w:p w14:paraId="3E5E464D" w14:textId="77777777" w:rsidR="00F16D26" w:rsidRDefault="00BA5348" w:rsidP="00BA5348">
            <w:pPr>
              <w:widowControl w:val="0"/>
              <w:spacing w:afterLines="50" w:after="12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思辨性思维是终身学习的另一个重要工具，这可以通过营造一个安全和积极的学习环境来发展，尊重智力多样性，并为所有学生提供平等的学习机会。这样的环境将鼓励学生与其他学生公开分享他们的想法。在课上，老师扮演的角色主要是培养学生们的批判性思维，学生们需要听取他们以前可能没有考虑过的观点，用逻辑和理性来捍卫自己的立场。总之，希望能够激发学员的好奇心，给他们正确的工具，帮助他们在生活中取得更多的成就。</w:t>
            </w:r>
          </w:p>
          <w:p w14:paraId="1C6439D8" w14:textId="7254E83C" w:rsidR="00BA5348" w:rsidRPr="00BA5348" w:rsidRDefault="00BA5348" w:rsidP="00BA5348">
            <w:pPr>
              <w:widowControl w:val="0"/>
              <w:spacing w:afterLines="50" w:after="120" w:line="240" w:lineRule="auto"/>
              <w:contextualSpacing/>
              <w:jc w:val="both"/>
              <w:rPr>
                <w:rFonts w:asciiTheme="minorHAnsi" w:eastAsia="等线" w:hAnsiTheme="minorHAnsi" w:cstheme="minorHAnsi"/>
                <w:sz w:val="24"/>
                <w:szCs w:val="24"/>
                <w:lang w:eastAsia="zh-CN"/>
              </w:rPr>
            </w:pPr>
          </w:p>
        </w:tc>
      </w:tr>
      <w:tr w:rsidR="000668E4" w:rsidRPr="003C7DA4" w14:paraId="55E93953" w14:textId="77777777" w:rsidTr="00560D62">
        <w:trPr>
          <w:trHeight w:val="567"/>
        </w:trPr>
        <w:tc>
          <w:tcPr>
            <w:tcW w:w="278" w:type="pct"/>
            <w:shd w:val="clear" w:color="auto" w:fill="auto"/>
            <w:tcMar>
              <w:top w:w="0" w:type="dxa"/>
              <w:bottom w:w="0" w:type="dxa"/>
            </w:tcMar>
            <w:vAlign w:val="center"/>
          </w:tcPr>
          <w:p w14:paraId="3FD08AF4" w14:textId="0CA606AE"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85AF728" wp14:editId="34C8B158">
                  <wp:extent cx="252000" cy="252000"/>
                  <wp:effectExtent l="0" t="0" r="0" b="0"/>
                  <wp:docPr id="14" name="图形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E6F7BB2" w14:textId="12484175"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0668E4" w:rsidRPr="003C7DA4" w14:paraId="030F0977" w14:textId="77777777" w:rsidTr="00560D62">
        <w:trPr>
          <w:trHeight w:val="567"/>
        </w:trPr>
        <w:tc>
          <w:tcPr>
            <w:tcW w:w="278" w:type="pct"/>
            <w:shd w:val="clear" w:color="auto" w:fill="auto"/>
            <w:tcMar>
              <w:top w:w="0" w:type="dxa"/>
              <w:bottom w:w="0" w:type="dxa"/>
            </w:tcMar>
            <w:vAlign w:val="center"/>
          </w:tcPr>
          <w:p w14:paraId="6F4900F0" w14:textId="77777777"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903D9BA" w14:textId="77777777" w:rsidR="000668E4" w:rsidRPr="00A216DF" w:rsidRDefault="000668E4" w:rsidP="000668E4">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23C4A590" w14:textId="77777777" w:rsidR="000668E4" w:rsidRDefault="000668E4" w:rsidP="000668E4">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4A105BDB" w14:textId="77777777" w:rsidR="000668E4" w:rsidRDefault="000668E4" w:rsidP="000668E4">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5EB5E495" w14:textId="77777777"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F16D26" w:rsidRPr="003C7DA4" w14:paraId="246ADACC" w14:textId="77777777" w:rsidTr="00560D62">
        <w:trPr>
          <w:trHeight w:val="567"/>
        </w:trPr>
        <w:tc>
          <w:tcPr>
            <w:tcW w:w="278" w:type="pct"/>
            <w:shd w:val="clear" w:color="auto" w:fill="auto"/>
            <w:tcMar>
              <w:top w:w="0" w:type="dxa"/>
              <w:bottom w:w="0" w:type="dxa"/>
            </w:tcMar>
            <w:vAlign w:val="center"/>
          </w:tcPr>
          <w:p w14:paraId="3CE6D7FC"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66B783A" wp14:editId="53F02348">
                  <wp:extent cx="252000" cy="252000"/>
                  <wp:effectExtent l="0" t="0" r="0" b="0"/>
                  <wp:docPr id="525" name="图形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EF8A8A6" w14:textId="3B2C9FB3" w:rsidR="00F16D26"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F16D26" w:rsidRPr="00885502" w14:paraId="7EE200AC" w14:textId="77777777" w:rsidTr="00560D62">
        <w:tc>
          <w:tcPr>
            <w:tcW w:w="278" w:type="pct"/>
            <w:shd w:val="clear" w:color="auto" w:fill="auto"/>
            <w:tcMar>
              <w:top w:w="0" w:type="dxa"/>
              <w:bottom w:w="0" w:type="dxa"/>
            </w:tcMar>
            <w:vAlign w:val="center"/>
          </w:tcPr>
          <w:p w14:paraId="32588C91"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E06A31E" w14:textId="77777777" w:rsidR="00AF3DDA" w:rsidRPr="00153E84" w:rsidRDefault="00AF3DDA" w:rsidP="00AF3DDA">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FAC8DCA" w14:textId="77777777" w:rsidR="00AF3DDA" w:rsidRDefault="00AF3DDA" w:rsidP="00AF3DDA">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3707C09B" w14:textId="2B7CE3C1" w:rsidR="00AF3DDA" w:rsidRPr="00153E84" w:rsidRDefault="00AF3DDA" w:rsidP="00AF3DDA">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6056D97A" w14:textId="32C0DA21" w:rsidR="00F16D26" w:rsidRPr="00885502" w:rsidRDefault="00F16D26" w:rsidP="00AF3DDA">
            <w:pPr>
              <w:widowControl w:val="0"/>
              <w:spacing w:after="0" w:line="240" w:lineRule="auto"/>
              <w:contextualSpacing/>
              <w:jc w:val="both"/>
              <w:rPr>
                <w:rFonts w:asciiTheme="minorHAnsi" w:eastAsia="等线" w:hAnsiTheme="minorHAnsi" w:cstheme="minorHAnsi"/>
                <w:sz w:val="24"/>
                <w:szCs w:val="24"/>
                <w:lang w:eastAsia="zh-CN"/>
              </w:rPr>
            </w:pPr>
          </w:p>
        </w:tc>
      </w:tr>
      <w:tr w:rsidR="00F16D26" w:rsidRPr="003C7DA4" w14:paraId="1F58C106" w14:textId="77777777" w:rsidTr="00560D62">
        <w:trPr>
          <w:trHeight w:val="567"/>
        </w:trPr>
        <w:tc>
          <w:tcPr>
            <w:tcW w:w="278" w:type="pct"/>
            <w:shd w:val="clear" w:color="auto" w:fill="auto"/>
            <w:tcMar>
              <w:top w:w="0" w:type="dxa"/>
              <w:bottom w:w="0" w:type="dxa"/>
            </w:tcMar>
            <w:vAlign w:val="center"/>
          </w:tcPr>
          <w:p w14:paraId="3F40C124"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E8675AC" wp14:editId="475D0C45">
                  <wp:extent cx="252000" cy="252000"/>
                  <wp:effectExtent l="0" t="0" r="0" b="0"/>
                  <wp:docPr id="526" name="图形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23E6941"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F16D26" w:rsidRPr="00885502" w14:paraId="6251EB0B" w14:textId="77777777" w:rsidTr="00560D62">
        <w:tc>
          <w:tcPr>
            <w:tcW w:w="278" w:type="pct"/>
            <w:shd w:val="clear" w:color="auto" w:fill="auto"/>
            <w:tcMar>
              <w:top w:w="0" w:type="dxa"/>
              <w:bottom w:w="0" w:type="dxa"/>
            </w:tcMar>
            <w:vAlign w:val="center"/>
          </w:tcPr>
          <w:p w14:paraId="2AF1D7ED"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6014894" w14:textId="77777777" w:rsidR="00824547" w:rsidRPr="00153E84" w:rsidRDefault="00824547" w:rsidP="00824547">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本课程的师资来自南洋理工大学社会科学学院。以下为往期项目的师资，仅供参考。</w:t>
            </w:r>
          </w:p>
          <w:p w14:paraId="2A4A39B9" w14:textId="77777777" w:rsidR="00824547" w:rsidRPr="00153E84" w:rsidRDefault="00824547" w:rsidP="00824547">
            <w:pPr>
              <w:spacing w:after="0" w:line="240" w:lineRule="auto"/>
              <w:rPr>
                <w:rFonts w:asciiTheme="minorHAnsi" w:eastAsiaTheme="minorEastAsia" w:hAnsiTheme="minorHAnsi" w:cstheme="minorHAnsi"/>
                <w:b/>
                <w:caps/>
                <w:sz w:val="24"/>
                <w:szCs w:val="24"/>
                <w:lang w:eastAsia="zh-CN"/>
              </w:rPr>
            </w:pPr>
            <w:r w:rsidRPr="00153E84">
              <w:rPr>
                <w:rFonts w:asciiTheme="minorHAnsi" w:eastAsiaTheme="minorEastAsia" w:hAnsiTheme="minorHAnsi" w:cstheme="minorHAnsi"/>
                <w:b/>
                <w:bCs/>
                <w:caps/>
                <w:spacing w:val="1"/>
                <w:sz w:val="24"/>
                <w:szCs w:val="24"/>
                <w:lang w:eastAsia="zh-CN"/>
              </w:rPr>
              <w:t>Assoc Prof J. Ang</w:t>
            </w:r>
          </w:p>
          <w:p w14:paraId="7C952DAB" w14:textId="77777777" w:rsidR="00824547" w:rsidRPr="00153E84" w:rsidRDefault="00824547" w:rsidP="00824547">
            <w:pPr>
              <w:spacing w:after="12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南洋理工大学，经济学副教授</w:t>
            </w:r>
            <w:r w:rsidRPr="00153E84">
              <w:rPr>
                <w:rFonts w:asciiTheme="minorHAnsi" w:eastAsiaTheme="minorEastAsia" w:hAnsiTheme="minorHAnsi" w:cstheme="minorHAnsi"/>
                <w:b/>
                <w:sz w:val="24"/>
                <w:szCs w:val="24"/>
                <w:lang w:eastAsia="zh-CN"/>
              </w:rPr>
              <w:t xml:space="preserve"> </w:t>
            </w:r>
          </w:p>
          <w:p w14:paraId="0205F38F" w14:textId="77777777" w:rsidR="00824547" w:rsidRPr="00153E84" w:rsidRDefault="00824547" w:rsidP="00824547">
            <w:pPr>
              <w:spacing w:after="12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是南洋理工大学经济学副教授。他拥有澳大利亚国立大学经济学博士学位。在加入南洋理工大学之前，他曾任教于莫纳什大学。他的研究集中在金融自由化是否具有促进或阻碍效应，这一点上内生经济增长模型最能解释发展中经济体的增长经验，以及信贷约束、教育成果和国际知识溢出是否在保证持续增长中发挥作用。他最近的研究调查了早期发展对塑造当前经济表现的持久影响。</w:t>
            </w:r>
          </w:p>
          <w:p w14:paraId="2E9DC7A8" w14:textId="395D60EF" w:rsidR="00824547" w:rsidRDefault="00824547" w:rsidP="00824547">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r w:rsidRPr="00153E84">
              <w:rPr>
                <w:rFonts w:asciiTheme="minorHAnsi" w:eastAsiaTheme="minorEastAsia" w:hAnsiTheme="minorHAnsi" w:cstheme="minorHAnsi"/>
                <w:bCs/>
                <w:sz w:val="24"/>
                <w:szCs w:val="24"/>
                <w:lang w:eastAsia="zh-CN"/>
              </w:rPr>
              <w:t>他的研究成果被发表在</w:t>
            </w:r>
            <w:r w:rsidRPr="00153E84">
              <w:rPr>
                <w:rFonts w:asciiTheme="minorHAnsi" w:eastAsiaTheme="minorEastAsia" w:hAnsiTheme="minorHAnsi" w:cstheme="minorHAnsi"/>
                <w:bCs/>
                <w:sz w:val="24"/>
                <w:szCs w:val="24"/>
                <w:lang w:eastAsia="zh-CN"/>
              </w:rPr>
              <w:t>60</w:t>
            </w:r>
            <w:r w:rsidRPr="00153E84">
              <w:rPr>
                <w:rFonts w:asciiTheme="minorHAnsi" w:eastAsiaTheme="minorEastAsia" w:hAnsiTheme="minorHAnsi" w:cstheme="minorHAnsi"/>
                <w:bCs/>
                <w:sz w:val="24"/>
                <w:szCs w:val="24"/>
                <w:lang w:eastAsia="zh-CN"/>
              </w:rPr>
              <w:t>多篇期刊论文中，包括经济学与统计学评论</w:t>
            </w:r>
            <w:r w:rsidRPr="00153E84">
              <w:rPr>
                <w:rFonts w:asciiTheme="minorHAnsi" w:eastAsiaTheme="minorEastAsia" w:hAnsiTheme="minorHAnsi" w:cstheme="minorHAnsi"/>
                <w:bCs/>
                <w:sz w:val="24"/>
                <w:szCs w:val="24"/>
                <w:lang w:eastAsia="zh-CN"/>
              </w:rPr>
              <w:t xml:space="preserve"> (The Review of Economics and Statistics)</w:t>
            </w:r>
            <w:r w:rsidRPr="00153E84">
              <w:rPr>
                <w:rFonts w:asciiTheme="minorHAnsi" w:eastAsiaTheme="minorEastAsia" w:hAnsiTheme="minorHAnsi" w:cstheme="minorHAnsi"/>
                <w:bCs/>
                <w:sz w:val="24"/>
                <w:szCs w:val="24"/>
                <w:lang w:eastAsia="zh-CN"/>
              </w:rPr>
              <w:t>、欧洲经济评论</w:t>
            </w:r>
            <w:r w:rsidRPr="00153E84">
              <w:rPr>
                <w:rFonts w:asciiTheme="minorHAnsi" w:eastAsiaTheme="minorEastAsia" w:hAnsiTheme="minorHAnsi" w:cstheme="minorHAnsi"/>
                <w:bCs/>
                <w:sz w:val="24"/>
                <w:szCs w:val="24"/>
                <w:lang w:eastAsia="zh-CN"/>
              </w:rPr>
              <w:t xml:space="preserve"> (European Economic Review)</w:t>
            </w:r>
            <w:r w:rsidRPr="00153E84">
              <w:rPr>
                <w:rFonts w:asciiTheme="minorHAnsi" w:eastAsiaTheme="minorEastAsia" w:hAnsiTheme="minorHAnsi" w:cstheme="minorHAnsi"/>
                <w:bCs/>
                <w:sz w:val="24"/>
                <w:szCs w:val="24"/>
                <w:lang w:eastAsia="zh-CN"/>
              </w:rPr>
              <w:t>、发展经济学杂志</w:t>
            </w:r>
            <w:r w:rsidRPr="00153E84">
              <w:rPr>
                <w:rFonts w:asciiTheme="minorHAnsi" w:eastAsiaTheme="minorEastAsia" w:hAnsiTheme="minorHAnsi" w:cstheme="minorHAnsi"/>
                <w:bCs/>
                <w:sz w:val="24"/>
                <w:szCs w:val="24"/>
                <w:lang w:eastAsia="zh-CN"/>
              </w:rPr>
              <w:t xml:space="preserve"> (Journal of Development Economics)</w:t>
            </w:r>
            <w:r w:rsidRPr="00153E84">
              <w:rPr>
                <w:rFonts w:asciiTheme="minorHAnsi" w:eastAsiaTheme="minorEastAsia" w:hAnsiTheme="minorHAnsi" w:cstheme="minorHAnsi"/>
                <w:bCs/>
                <w:sz w:val="24"/>
                <w:szCs w:val="24"/>
                <w:lang w:eastAsia="zh-CN"/>
              </w:rPr>
              <w:t>、经济增长杂志</w:t>
            </w:r>
            <w:r w:rsidRPr="00153E84">
              <w:rPr>
                <w:rFonts w:asciiTheme="minorHAnsi" w:eastAsiaTheme="minorEastAsia" w:hAnsiTheme="minorHAnsi" w:cstheme="minorHAnsi"/>
                <w:bCs/>
                <w:sz w:val="24"/>
                <w:szCs w:val="24"/>
                <w:lang w:eastAsia="zh-CN"/>
              </w:rPr>
              <w:t xml:space="preserve"> (Journal of Economic Growth)</w:t>
            </w:r>
            <w:r w:rsidRPr="00153E84">
              <w:rPr>
                <w:rFonts w:asciiTheme="minorHAnsi" w:eastAsiaTheme="minorEastAsia" w:hAnsiTheme="minorHAnsi" w:cstheme="minorHAnsi"/>
                <w:bCs/>
                <w:sz w:val="24"/>
                <w:szCs w:val="24"/>
                <w:lang w:eastAsia="zh-CN"/>
              </w:rPr>
              <w:t>、环境经济及管理期刊</w:t>
            </w:r>
            <w:r w:rsidRPr="00153E84">
              <w:rPr>
                <w:rFonts w:asciiTheme="minorHAnsi" w:eastAsiaTheme="minorEastAsia" w:hAnsiTheme="minorHAnsi" w:cstheme="minorHAnsi"/>
                <w:bCs/>
                <w:sz w:val="24"/>
                <w:szCs w:val="24"/>
                <w:lang w:eastAsia="zh-CN"/>
              </w:rPr>
              <w:t xml:space="preserve"> (Journal of Environmental Economics and Management)</w:t>
            </w:r>
            <w:r w:rsidRPr="00153E84">
              <w:rPr>
                <w:rFonts w:asciiTheme="minorHAnsi" w:eastAsiaTheme="minorEastAsia" w:hAnsiTheme="minorHAnsi" w:cstheme="minorHAnsi"/>
                <w:bCs/>
                <w:sz w:val="24"/>
                <w:szCs w:val="24"/>
                <w:lang w:eastAsia="zh-CN"/>
              </w:rPr>
              <w:t>、能源经济学</w:t>
            </w:r>
            <w:r w:rsidRPr="00153E84">
              <w:rPr>
                <w:rFonts w:asciiTheme="minorHAnsi" w:eastAsiaTheme="minorEastAsia" w:hAnsiTheme="minorHAnsi" w:cstheme="minorHAnsi"/>
                <w:bCs/>
                <w:sz w:val="24"/>
                <w:szCs w:val="24"/>
                <w:lang w:eastAsia="zh-CN"/>
              </w:rPr>
              <w:t xml:space="preserve"> (Energy Economics)</w:t>
            </w:r>
            <w:r w:rsidRPr="00153E84">
              <w:rPr>
                <w:rFonts w:asciiTheme="minorHAnsi" w:eastAsiaTheme="minorEastAsia" w:hAnsiTheme="minorHAnsi" w:cstheme="minorHAnsi"/>
                <w:bCs/>
                <w:sz w:val="24"/>
                <w:szCs w:val="24"/>
                <w:lang w:eastAsia="zh-CN"/>
              </w:rPr>
              <w:t>等。在谷歌学术的统计中，这些出版物被引用次数已经超过</w:t>
            </w:r>
            <w:r w:rsidRPr="00153E84">
              <w:rPr>
                <w:rFonts w:asciiTheme="minorHAnsi" w:eastAsiaTheme="minorEastAsia" w:hAnsiTheme="minorHAnsi" w:cstheme="minorHAnsi"/>
                <w:bCs/>
                <w:sz w:val="24"/>
                <w:szCs w:val="24"/>
                <w:lang w:eastAsia="zh-CN"/>
              </w:rPr>
              <w:t xml:space="preserve">8000 </w:t>
            </w:r>
            <w:r w:rsidRPr="00153E84">
              <w:rPr>
                <w:rFonts w:asciiTheme="minorHAnsi" w:eastAsiaTheme="minorEastAsia" w:hAnsiTheme="minorHAnsi" w:cstheme="minorHAnsi"/>
                <w:bCs/>
                <w:sz w:val="24"/>
                <w:szCs w:val="24"/>
                <w:lang w:eastAsia="zh-CN"/>
              </w:rPr>
              <w:t>次。此外，他还获得了多项竞争性国家研究资助</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三项澳大利亚研究委员会资助和一项新加坡二级资助</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w:t>
            </w:r>
          </w:p>
          <w:p w14:paraId="7F1BA33A" w14:textId="77777777" w:rsidR="00F16D26" w:rsidRPr="00885502" w:rsidRDefault="00F16D26" w:rsidP="00560D62">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F16D26" w:rsidRPr="003C7DA4" w14:paraId="4952BFA2" w14:textId="77777777" w:rsidTr="00560D62">
        <w:trPr>
          <w:trHeight w:val="567"/>
        </w:trPr>
        <w:tc>
          <w:tcPr>
            <w:tcW w:w="278" w:type="pct"/>
            <w:shd w:val="clear" w:color="auto" w:fill="auto"/>
            <w:tcMar>
              <w:top w:w="0" w:type="dxa"/>
              <w:bottom w:w="0" w:type="dxa"/>
            </w:tcMar>
            <w:vAlign w:val="center"/>
          </w:tcPr>
          <w:p w14:paraId="7BB2FDDA"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7AC832A" wp14:editId="1030C2C5">
                  <wp:extent cx="252000" cy="252000"/>
                  <wp:effectExtent l="0" t="0" r="0" b="0"/>
                  <wp:docPr id="527" name="图形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CC193E0" w14:textId="2AFB80CB"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F16D26" w:rsidRPr="003C7DA4" w14:paraId="4D515832" w14:textId="77777777" w:rsidTr="00560D62">
        <w:tc>
          <w:tcPr>
            <w:tcW w:w="278" w:type="pct"/>
            <w:shd w:val="clear" w:color="auto" w:fill="auto"/>
            <w:tcMar>
              <w:top w:w="0" w:type="dxa"/>
              <w:bottom w:w="0" w:type="dxa"/>
            </w:tcMar>
            <w:vAlign w:val="center"/>
          </w:tcPr>
          <w:p w14:paraId="068E79BB"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F16D26" w:rsidRPr="00885502" w14:paraId="46BA2520" w14:textId="77777777" w:rsidTr="00560D62">
              <w:trPr>
                <w:tblHeader/>
              </w:trPr>
              <w:tc>
                <w:tcPr>
                  <w:tcW w:w="851" w:type="dxa"/>
                  <w:shd w:val="clear" w:color="auto" w:fill="DEEBF7"/>
                </w:tcPr>
                <w:p w14:paraId="22E0A02D" w14:textId="77777777" w:rsidR="00F16D26" w:rsidRPr="00885502" w:rsidRDefault="00F16D26"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1E6D9C64" w14:textId="4B1CD23C" w:rsidR="00F16D26" w:rsidRPr="00885502" w:rsidRDefault="009A176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6E156B16" w14:textId="77777777" w:rsidR="00F16D26" w:rsidRPr="00885502" w:rsidRDefault="00F16D26"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F16D26" w:rsidRPr="00885502" w14:paraId="558C7290" w14:textId="77777777" w:rsidTr="00560D62">
              <w:tc>
                <w:tcPr>
                  <w:tcW w:w="851" w:type="dxa"/>
                  <w:vMerge w:val="restart"/>
                  <w:shd w:val="clear" w:color="auto" w:fill="FFFFFF"/>
                </w:tcPr>
                <w:p w14:paraId="6E2F1975"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1FF09FBB"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2F996F7D" w14:textId="77777777" w:rsidR="00170CA5" w:rsidRPr="00153E84" w:rsidRDefault="00170CA5" w:rsidP="00170CA5">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w:t>
                  </w:r>
                </w:p>
                <w:p w14:paraId="45EDF994" w14:textId="2C56DC1D" w:rsidR="00F16D26" w:rsidRPr="00885502" w:rsidRDefault="00170CA5" w:rsidP="00170CA5">
                  <w:pPr>
                    <w:widowControl w:val="0"/>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课题：经济学现象解释</w:t>
                  </w:r>
                  <w:r w:rsidRPr="00153E84">
                    <w:rPr>
                      <w:rFonts w:asciiTheme="minorHAnsi" w:eastAsiaTheme="minorEastAsia" w:hAnsiTheme="minorHAnsi" w:cstheme="minorHAnsi"/>
                      <w:b/>
                      <w:bCs/>
                      <w:color w:val="212529"/>
                      <w:sz w:val="24"/>
                      <w:szCs w:val="24"/>
                      <w:lang w:eastAsia="zh-CN"/>
                    </w:rPr>
                    <w:t>&amp;</w:t>
                  </w:r>
                  <w:r w:rsidRPr="00153E84">
                    <w:rPr>
                      <w:rFonts w:asciiTheme="minorHAnsi" w:eastAsiaTheme="minorEastAsia" w:hAnsiTheme="minorHAnsi" w:cstheme="minorHAnsi"/>
                      <w:b/>
                      <w:bCs/>
                      <w:color w:val="212529"/>
                      <w:sz w:val="24"/>
                      <w:szCs w:val="24"/>
                      <w:lang w:eastAsia="zh-CN"/>
                    </w:rPr>
                    <w:t>分析框架</w:t>
                  </w:r>
                </w:p>
              </w:tc>
            </w:tr>
            <w:tr w:rsidR="00F16D26" w:rsidRPr="00885502" w14:paraId="7E6802E4" w14:textId="77777777" w:rsidTr="00560D62">
              <w:tc>
                <w:tcPr>
                  <w:tcW w:w="851" w:type="dxa"/>
                  <w:vMerge/>
                  <w:shd w:val="clear" w:color="auto" w:fill="FFFFFF"/>
                </w:tcPr>
                <w:p w14:paraId="62C5DEC7"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5C006E01"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9315" w:type="dxa"/>
                  <w:shd w:val="clear" w:color="auto" w:fill="FFFFFF"/>
                </w:tcPr>
                <w:p w14:paraId="178903EB" w14:textId="77777777" w:rsidR="00F16D26" w:rsidRPr="00885502" w:rsidRDefault="00F16D26" w:rsidP="00CA2C6C">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F16D26" w:rsidRPr="00885502" w14:paraId="3E877A61" w14:textId="77777777" w:rsidTr="00560D62">
              <w:tc>
                <w:tcPr>
                  <w:tcW w:w="851" w:type="dxa"/>
                  <w:vMerge w:val="restart"/>
                  <w:shd w:val="clear" w:color="auto" w:fill="FFFFFF"/>
                </w:tcPr>
                <w:p w14:paraId="7743F1B1"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049BFFBA"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7C936B47" w14:textId="4218C254" w:rsidR="00F16D26" w:rsidRPr="00E96AF4" w:rsidRDefault="00E96AF4" w:rsidP="00E96AF4">
                  <w:pPr>
                    <w:widowControl w:val="0"/>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课题：物质资本</w:t>
                  </w:r>
                </w:p>
              </w:tc>
            </w:tr>
            <w:tr w:rsidR="00F16D26" w:rsidRPr="00885502" w14:paraId="10CA03C0" w14:textId="77777777" w:rsidTr="00560D62">
              <w:tc>
                <w:tcPr>
                  <w:tcW w:w="851" w:type="dxa"/>
                  <w:vMerge/>
                  <w:shd w:val="clear" w:color="auto" w:fill="FFFFFF"/>
                </w:tcPr>
                <w:p w14:paraId="63F2449E"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603F51DD"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9315" w:type="dxa"/>
                  <w:shd w:val="clear" w:color="auto" w:fill="FFFFFF"/>
                </w:tcPr>
                <w:p w14:paraId="78347DC6" w14:textId="77777777" w:rsidR="00F16D26" w:rsidRPr="00885502" w:rsidRDefault="00F16D26" w:rsidP="00CA2C6C">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F16D26" w:rsidRPr="00885502" w14:paraId="0EE97131" w14:textId="77777777" w:rsidTr="00560D62">
              <w:tc>
                <w:tcPr>
                  <w:tcW w:w="851" w:type="dxa"/>
                  <w:vMerge w:val="restart"/>
                  <w:shd w:val="clear" w:color="auto" w:fill="FFFFFF"/>
                </w:tcPr>
                <w:p w14:paraId="30FEA91A"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3</w:t>
                  </w:r>
                </w:p>
              </w:tc>
              <w:tc>
                <w:tcPr>
                  <w:tcW w:w="1843" w:type="dxa"/>
                  <w:shd w:val="clear" w:color="auto" w:fill="FFFFFF"/>
                  <w:hideMark/>
                </w:tcPr>
                <w:p w14:paraId="34AA27CF"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50FCD7A3" w14:textId="76295699" w:rsidR="00F16D26" w:rsidRPr="00E96AF4" w:rsidRDefault="005151AC" w:rsidP="00E96AF4">
                  <w:pPr>
                    <w:widowControl w:val="0"/>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课题：人口与经济增长</w:t>
                  </w:r>
                </w:p>
              </w:tc>
            </w:tr>
            <w:tr w:rsidR="00F16D26" w:rsidRPr="00885502" w14:paraId="3BB8928A" w14:textId="77777777" w:rsidTr="00560D62">
              <w:tc>
                <w:tcPr>
                  <w:tcW w:w="851" w:type="dxa"/>
                  <w:vMerge/>
                  <w:shd w:val="clear" w:color="auto" w:fill="FFFFFF"/>
                </w:tcPr>
                <w:p w14:paraId="63A2CF11"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77EE9ACF" w14:textId="77777777" w:rsidR="00F16D26" w:rsidRPr="00784689" w:rsidRDefault="00F16D26" w:rsidP="00560D6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9315" w:type="dxa"/>
                  <w:shd w:val="clear" w:color="auto" w:fill="FFFFFF"/>
                </w:tcPr>
                <w:p w14:paraId="17B5FD06" w14:textId="77777777" w:rsidR="00F16D26" w:rsidRPr="00885502" w:rsidRDefault="00F16D26" w:rsidP="00CA2C6C">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A10BC1" w:rsidRPr="00885502" w14:paraId="03A65AC8" w14:textId="77777777" w:rsidTr="005151AC">
              <w:tc>
                <w:tcPr>
                  <w:tcW w:w="851" w:type="dxa"/>
                  <w:shd w:val="clear" w:color="auto" w:fill="FFFFFF"/>
                </w:tcPr>
                <w:p w14:paraId="32DA9D4A" w14:textId="77777777" w:rsidR="00A10BC1" w:rsidRPr="00784689" w:rsidRDefault="00A10BC1" w:rsidP="00A10BC1">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07D0DB9B" w14:textId="77777777" w:rsidR="00A10BC1" w:rsidRPr="00784689" w:rsidRDefault="00A10BC1" w:rsidP="00A10BC1">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9315" w:type="dxa"/>
                  <w:shd w:val="clear" w:color="auto" w:fill="FFFFFF"/>
                </w:tcPr>
                <w:p w14:paraId="197A4B45" w14:textId="1CC55D79" w:rsidR="00A10BC1" w:rsidRPr="005151AC" w:rsidRDefault="00A10BC1" w:rsidP="00A10BC1">
                  <w:pPr>
                    <w:widowControl w:val="0"/>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课题：人力资本</w:t>
                  </w:r>
                </w:p>
              </w:tc>
            </w:tr>
            <w:tr w:rsidR="00A10BC1" w:rsidRPr="00885502" w14:paraId="1BFA8ECB" w14:textId="77777777" w:rsidTr="005151AC">
              <w:tc>
                <w:tcPr>
                  <w:tcW w:w="851" w:type="dxa"/>
                  <w:shd w:val="clear" w:color="auto" w:fill="FFFFFF"/>
                </w:tcPr>
                <w:p w14:paraId="2FAA3B2C" w14:textId="77777777" w:rsidR="00A10BC1" w:rsidRPr="00784689" w:rsidRDefault="00A10BC1" w:rsidP="00A10BC1">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5</w:t>
                  </w:r>
                </w:p>
              </w:tc>
              <w:tc>
                <w:tcPr>
                  <w:tcW w:w="1843" w:type="dxa"/>
                  <w:shd w:val="clear" w:color="auto" w:fill="FFFFFF"/>
                  <w:hideMark/>
                </w:tcPr>
                <w:p w14:paraId="30ACCA59" w14:textId="77777777" w:rsidR="00A10BC1" w:rsidRPr="00784689" w:rsidRDefault="00A10BC1" w:rsidP="00A10BC1">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9315" w:type="dxa"/>
                  <w:shd w:val="clear" w:color="auto" w:fill="FFFFFF"/>
                </w:tcPr>
                <w:p w14:paraId="5B5D0E4D" w14:textId="5A9FABFE" w:rsidR="00A10BC1" w:rsidRPr="005151AC" w:rsidRDefault="00A10BC1" w:rsidP="00A10BC1">
                  <w:pPr>
                    <w:widowControl w:val="0"/>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课题：生产力衡量</w:t>
                  </w:r>
                </w:p>
              </w:tc>
            </w:tr>
            <w:tr w:rsidR="00A10BC1" w:rsidRPr="00885502" w14:paraId="54B03A47" w14:textId="77777777" w:rsidTr="00560D62">
              <w:trPr>
                <w:trHeight w:val="333"/>
              </w:trPr>
              <w:tc>
                <w:tcPr>
                  <w:tcW w:w="851" w:type="dxa"/>
                  <w:shd w:val="clear" w:color="auto" w:fill="FFFFFF"/>
                </w:tcPr>
                <w:p w14:paraId="6F331242" w14:textId="77777777" w:rsidR="00A10BC1" w:rsidRPr="00784689" w:rsidRDefault="00A10BC1" w:rsidP="00A10BC1">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6</w:t>
                  </w:r>
                </w:p>
              </w:tc>
              <w:tc>
                <w:tcPr>
                  <w:tcW w:w="1843" w:type="dxa"/>
                  <w:shd w:val="clear" w:color="auto" w:fill="FFFFFF"/>
                  <w:hideMark/>
                </w:tcPr>
                <w:p w14:paraId="15506903" w14:textId="77777777" w:rsidR="00A10BC1" w:rsidRPr="00784689" w:rsidRDefault="00A10BC1" w:rsidP="00A10BC1">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48D95575" w14:textId="6E368265" w:rsidR="00A10BC1" w:rsidRPr="00885502" w:rsidRDefault="004D4777" w:rsidP="00A10BC1">
                  <w:pPr>
                    <w:spacing w:after="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b/>
                      <w:bCs/>
                      <w:color w:val="212529"/>
                      <w:sz w:val="24"/>
                      <w:szCs w:val="24"/>
                      <w:lang w:eastAsia="zh-CN"/>
                    </w:rPr>
                    <w:t>小组</w:t>
                  </w:r>
                  <w:r>
                    <w:rPr>
                      <w:rFonts w:asciiTheme="minorHAnsi" w:eastAsia="等线" w:hAnsiTheme="minorHAnsi" w:cstheme="minorHAnsi" w:hint="eastAsia"/>
                      <w:b/>
                      <w:bCs/>
                      <w:color w:val="212529"/>
                      <w:sz w:val="24"/>
                      <w:szCs w:val="24"/>
                      <w:lang w:eastAsia="zh-CN"/>
                    </w:rPr>
                    <w:t>结业项目</w:t>
                  </w:r>
                  <w:r w:rsidRPr="00885502">
                    <w:rPr>
                      <w:rFonts w:asciiTheme="minorHAnsi" w:eastAsia="等线" w:hAnsiTheme="minorHAnsi" w:cstheme="minorHAnsi"/>
                      <w:b/>
                      <w:bCs/>
                      <w:color w:val="212529"/>
                      <w:sz w:val="24"/>
                      <w:szCs w:val="24"/>
                      <w:lang w:eastAsia="zh-CN"/>
                    </w:rPr>
                    <w:t>展示</w:t>
                  </w:r>
                  <w:r>
                    <w:rPr>
                      <w:rFonts w:asciiTheme="minorHAnsi" w:eastAsia="等线" w:hAnsiTheme="minorHAnsi" w:cstheme="minorHAnsi" w:hint="eastAsia"/>
                      <w:b/>
                      <w:bCs/>
                      <w:color w:val="212529"/>
                      <w:sz w:val="24"/>
                      <w:szCs w:val="24"/>
                      <w:lang w:eastAsia="zh-CN"/>
                    </w:rPr>
                    <w:t>、</w:t>
                  </w:r>
                  <w:r w:rsidRPr="00153E84">
                    <w:rPr>
                      <w:rFonts w:asciiTheme="minorHAnsi" w:eastAsiaTheme="minorEastAsia" w:hAnsiTheme="minorHAnsi" w:cstheme="minorHAnsi"/>
                      <w:b/>
                      <w:bCs/>
                      <w:color w:val="212529"/>
                      <w:sz w:val="24"/>
                      <w:szCs w:val="24"/>
                      <w:lang w:eastAsia="zh-CN"/>
                    </w:rPr>
                    <w:t>项目结业致辞</w:t>
                  </w:r>
                </w:p>
              </w:tc>
            </w:tr>
            <w:tr w:rsidR="00403A8F" w:rsidRPr="00885502" w14:paraId="70B22DF1" w14:textId="77777777" w:rsidTr="00D9398F">
              <w:trPr>
                <w:trHeight w:val="333"/>
              </w:trPr>
              <w:tc>
                <w:tcPr>
                  <w:tcW w:w="12009" w:type="dxa"/>
                  <w:gridSpan w:val="3"/>
                  <w:shd w:val="clear" w:color="auto" w:fill="FFFFFF"/>
                </w:tcPr>
                <w:p w14:paraId="52E31DF1" w14:textId="77777777" w:rsidR="00F03B69" w:rsidRDefault="00F03B69" w:rsidP="00A10BC1">
                  <w:pPr>
                    <w:spacing w:after="0" w:line="240" w:lineRule="auto"/>
                    <w:contextualSpacing/>
                    <w:jc w:val="both"/>
                    <w:rPr>
                      <w:rFonts w:asciiTheme="minorHAnsi" w:eastAsia="等线" w:hAnsiTheme="minorHAnsi" w:cstheme="minorHAnsi"/>
                      <w:color w:val="000000"/>
                      <w:sz w:val="24"/>
                      <w:szCs w:val="24"/>
                      <w:lang w:eastAsia="zh-CN"/>
                    </w:rPr>
                  </w:pPr>
                </w:p>
                <w:p w14:paraId="4428EA52" w14:textId="269590DC" w:rsidR="00403A8F" w:rsidRPr="00885502" w:rsidRDefault="00403A8F" w:rsidP="00A10BC1">
                  <w:pPr>
                    <w:spacing w:after="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07B8884B"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p>
        </w:tc>
      </w:tr>
    </w:tbl>
    <w:p w14:paraId="71F3F1AB" w14:textId="2A9A9C40" w:rsidR="00F16D26" w:rsidRDefault="00F16D26">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0363D0F8" w14:textId="77777777" w:rsidTr="00560D62">
        <w:trPr>
          <w:trHeight w:val="567"/>
        </w:trPr>
        <w:tc>
          <w:tcPr>
            <w:tcW w:w="600" w:type="dxa"/>
            <w:shd w:val="clear" w:color="auto" w:fill="0057B8"/>
            <w:vAlign w:val="center"/>
          </w:tcPr>
          <w:p w14:paraId="368B180B"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67FFF377" wp14:editId="612C128A">
                  <wp:extent cx="288000" cy="288000"/>
                  <wp:effectExtent l="0" t="0" r="0" b="0"/>
                  <wp:docPr id="528" name="图形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11263FA1" w14:textId="5199F3C0" w:rsidR="00F16D26" w:rsidRPr="00885502" w:rsidRDefault="00AA5A77"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3" w:name="附件8"/>
            <w:r w:rsidRPr="00FB0F1E">
              <w:rPr>
                <w:rFonts w:asciiTheme="minorHAnsi" w:eastAsia="等线" w:hAnsiTheme="minorHAnsi" w:cstheme="minorHAnsi" w:hint="eastAsia"/>
                <w:b/>
                <w:bCs/>
                <w:color w:val="FFFFFF"/>
                <w:kern w:val="44"/>
                <w:sz w:val="36"/>
                <w:szCs w:val="36"/>
                <w:lang w:eastAsia="zh-CN"/>
              </w:rPr>
              <w:t>附件</w:t>
            </w:r>
            <w:r w:rsidRPr="00FB0F1E">
              <w:rPr>
                <w:rFonts w:asciiTheme="minorHAnsi" w:eastAsia="等线" w:hAnsiTheme="minorHAnsi" w:cstheme="minorHAnsi"/>
                <w:b/>
                <w:bCs/>
                <w:color w:val="FFFFFF"/>
                <w:kern w:val="44"/>
                <w:sz w:val="36"/>
                <w:szCs w:val="36"/>
                <w:lang w:eastAsia="zh-CN"/>
              </w:rPr>
              <w:t>8</w:t>
            </w:r>
            <w:r w:rsidRPr="00FB0F1E">
              <w:rPr>
                <w:rFonts w:asciiTheme="minorHAnsi" w:eastAsia="等线" w:hAnsiTheme="minorHAnsi" w:cstheme="minorHAnsi" w:hint="eastAsia"/>
                <w:b/>
                <w:bCs/>
                <w:color w:val="FFFFFF"/>
                <w:kern w:val="44"/>
                <w:sz w:val="36"/>
                <w:szCs w:val="36"/>
                <w:lang w:eastAsia="zh-CN"/>
              </w:rPr>
              <w:t>：心理学</w:t>
            </w:r>
            <w:bookmarkEnd w:id="63"/>
          </w:p>
        </w:tc>
      </w:tr>
    </w:tbl>
    <w:p w14:paraId="1203A3DE" w14:textId="77777777" w:rsidR="00DC553A" w:rsidRPr="003C7DA4" w:rsidRDefault="00DC553A" w:rsidP="00DC553A">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DC553A" w:rsidRPr="003C7DA4" w14:paraId="2A5FA034" w14:textId="77777777" w:rsidTr="00FD1A52">
        <w:trPr>
          <w:trHeight w:val="567"/>
        </w:trPr>
        <w:tc>
          <w:tcPr>
            <w:tcW w:w="278" w:type="pct"/>
            <w:shd w:val="clear" w:color="auto" w:fill="auto"/>
            <w:tcMar>
              <w:top w:w="0" w:type="dxa"/>
              <w:bottom w:w="0" w:type="dxa"/>
            </w:tcMar>
            <w:vAlign w:val="center"/>
          </w:tcPr>
          <w:p w14:paraId="30B22E4D"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D921777" wp14:editId="789B14EE">
                  <wp:extent cx="252000" cy="252000"/>
                  <wp:effectExtent l="0" t="0" r="0" b="0"/>
                  <wp:docPr id="61" name="图形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EA711B8" w14:textId="77777777" w:rsidR="00DC553A" w:rsidRPr="003C7DA4" w:rsidRDefault="00DC553A" w:rsidP="00FD1A5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DC553A" w:rsidRPr="00885502" w14:paraId="653F60AB" w14:textId="77777777" w:rsidTr="00FD1A52">
        <w:trPr>
          <w:trHeight w:val="484"/>
        </w:trPr>
        <w:tc>
          <w:tcPr>
            <w:tcW w:w="278" w:type="pct"/>
            <w:shd w:val="clear" w:color="auto" w:fill="auto"/>
            <w:tcMar>
              <w:top w:w="0" w:type="dxa"/>
              <w:bottom w:w="0" w:type="dxa"/>
            </w:tcMar>
            <w:vAlign w:val="center"/>
          </w:tcPr>
          <w:p w14:paraId="3191B4FF"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F183F7C" w14:textId="1EC48C31" w:rsidR="00DE682E" w:rsidRDefault="00DE682E" w:rsidP="00462955">
            <w:pPr>
              <w:spacing w:after="120" w:line="240" w:lineRule="auto"/>
              <w:jc w:val="both"/>
              <w:rPr>
                <w:rFonts w:asciiTheme="minorHAnsi" w:eastAsiaTheme="minorEastAsia" w:hAnsiTheme="minorHAnsi" w:cstheme="minorHAnsi"/>
                <w:bCs/>
                <w:sz w:val="24"/>
                <w:szCs w:val="24"/>
                <w:lang w:eastAsia="zh-CN"/>
              </w:rPr>
            </w:pPr>
            <w:r w:rsidRPr="00462955">
              <w:rPr>
                <w:rFonts w:asciiTheme="minorHAnsi" w:eastAsiaTheme="minorEastAsia" w:hAnsiTheme="minorHAnsi" w:cstheme="minorHAnsi" w:hint="eastAsia"/>
                <w:bCs/>
                <w:sz w:val="24"/>
                <w:szCs w:val="24"/>
                <w:lang w:eastAsia="zh-CN"/>
              </w:rPr>
              <w:t>人类是具有许多共同点的社会性动物，但不同文化之间也存在着显著的差异，人们的思维、感觉或行为方式不尽相同。在这门课程中，</w:t>
            </w:r>
            <w:r w:rsidR="002A43BA">
              <w:rPr>
                <w:rFonts w:asciiTheme="minorHAnsi" w:eastAsiaTheme="minorEastAsia" w:hAnsiTheme="minorHAnsi" w:cstheme="minorHAnsi" w:hint="eastAsia"/>
                <w:bCs/>
                <w:sz w:val="24"/>
                <w:szCs w:val="24"/>
                <w:lang w:eastAsia="zh-CN"/>
              </w:rPr>
              <w:t>学员将会对心理学与文化进行深入的洞察，</w:t>
            </w:r>
            <w:r w:rsidR="00477F4D">
              <w:rPr>
                <w:rFonts w:asciiTheme="minorHAnsi" w:eastAsiaTheme="minorEastAsia" w:hAnsiTheme="minorHAnsi" w:cstheme="minorHAnsi" w:hint="eastAsia"/>
                <w:bCs/>
                <w:sz w:val="24"/>
                <w:szCs w:val="24"/>
                <w:lang w:eastAsia="zh-CN"/>
              </w:rPr>
              <w:t>接受</w:t>
            </w:r>
            <w:r w:rsidR="00C55E7E">
              <w:rPr>
                <w:rFonts w:asciiTheme="minorHAnsi" w:eastAsiaTheme="minorEastAsia" w:hAnsiTheme="minorHAnsi" w:cstheme="minorHAnsi" w:hint="eastAsia"/>
                <w:bCs/>
                <w:sz w:val="24"/>
                <w:szCs w:val="24"/>
                <w:lang w:eastAsia="zh-CN"/>
              </w:rPr>
              <w:t>理论思考、思辨推理</w:t>
            </w:r>
            <w:r w:rsidR="00A72813">
              <w:rPr>
                <w:rFonts w:asciiTheme="minorHAnsi" w:eastAsiaTheme="minorEastAsia" w:hAnsiTheme="minorHAnsi" w:cstheme="minorHAnsi" w:hint="eastAsia"/>
                <w:bCs/>
                <w:sz w:val="24"/>
                <w:szCs w:val="24"/>
                <w:lang w:eastAsia="zh-CN"/>
              </w:rPr>
              <w:t>和方法论设计</w:t>
            </w:r>
            <w:r w:rsidR="00477F4D">
              <w:rPr>
                <w:rFonts w:asciiTheme="minorHAnsi" w:eastAsiaTheme="minorEastAsia" w:hAnsiTheme="minorHAnsi" w:cstheme="minorHAnsi" w:hint="eastAsia"/>
                <w:bCs/>
                <w:sz w:val="24"/>
                <w:szCs w:val="24"/>
                <w:lang w:eastAsia="zh-CN"/>
              </w:rPr>
              <w:t>方面的</w:t>
            </w:r>
            <w:r w:rsidR="00D30681">
              <w:rPr>
                <w:rFonts w:asciiTheme="minorHAnsi" w:eastAsiaTheme="minorEastAsia" w:hAnsiTheme="minorHAnsi" w:cstheme="minorHAnsi" w:hint="eastAsia"/>
                <w:bCs/>
                <w:sz w:val="24"/>
                <w:szCs w:val="24"/>
                <w:lang w:eastAsia="zh-CN"/>
              </w:rPr>
              <w:t>培养</w:t>
            </w:r>
            <w:r w:rsidR="00A72813">
              <w:rPr>
                <w:rFonts w:asciiTheme="minorHAnsi" w:eastAsiaTheme="minorEastAsia" w:hAnsiTheme="minorHAnsi" w:cstheme="minorHAnsi" w:hint="eastAsia"/>
                <w:bCs/>
                <w:sz w:val="24"/>
                <w:szCs w:val="24"/>
                <w:lang w:eastAsia="zh-CN"/>
              </w:rPr>
              <w:t>。</w:t>
            </w:r>
          </w:p>
          <w:p w14:paraId="119421FA" w14:textId="51EE1A6F" w:rsidR="00DE682E" w:rsidRDefault="00DE682E" w:rsidP="00462955">
            <w:pPr>
              <w:spacing w:after="120" w:line="240" w:lineRule="auto"/>
              <w:jc w:val="both"/>
              <w:rPr>
                <w:rFonts w:asciiTheme="minorHAnsi" w:eastAsiaTheme="minorEastAsia" w:hAnsiTheme="minorHAnsi" w:cstheme="minorHAnsi"/>
                <w:bCs/>
                <w:sz w:val="24"/>
                <w:szCs w:val="24"/>
                <w:lang w:eastAsia="zh-CN"/>
              </w:rPr>
            </w:pPr>
            <w:r w:rsidRPr="00462955">
              <w:rPr>
                <w:rFonts w:asciiTheme="minorHAnsi" w:eastAsiaTheme="minorEastAsia" w:hAnsiTheme="minorHAnsi" w:cstheme="minorHAnsi" w:hint="eastAsia"/>
                <w:bCs/>
                <w:sz w:val="24"/>
                <w:szCs w:val="24"/>
                <w:lang w:eastAsia="zh-CN"/>
              </w:rPr>
              <w:t>在本课程中，</w:t>
            </w:r>
            <w:r w:rsidR="00D30681">
              <w:rPr>
                <w:rFonts w:asciiTheme="minorHAnsi" w:eastAsiaTheme="minorEastAsia" w:hAnsiTheme="minorHAnsi" w:cstheme="minorHAnsi" w:hint="eastAsia"/>
                <w:bCs/>
                <w:sz w:val="24"/>
                <w:szCs w:val="24"/>
                <w:lang w:eastAsia="zh-CN"/>
              </w:rPr>
              <w:t>学员</w:t>
            </w:r>
            <w:r w:rsidRPr="00462955">
              <w:rPr>
                <w:rFonts w:asciiTheme="minorHAnsi" w:eastAsiaTheme="minorEastAsia" w:hAnsiTheme="minorHAnsi" w:cstheme="minorHAnsi" w:hint="eastAsia"/>
                <w:bCs/>
                <w:sz w:val="24"/>
                <w:szCs w:val="24"/>
                <w:lang w:eastAsia="zh-CN"/>
              </w:rPr>
              <w:t>将学习以下内容</w:t>
            </w:r>
            <w:r w:rsidRPr="00462955">
              <w:rPr>
                <w:rFonts w:asciiTheme="minorHAnsi" w:eastAsiaTheme="minorEastAsia" w:hAnsiTheme="minorHAnsi" w:cstheme="minorHAnsi"/>
                <w:bCs/>
                <w:sz w:val="24"/>
                <w:szCs w:val="24"/>
                <w:lang w:eastAsia="zh-CN"/>
              </w:rPr>
              <w:t>:</w:t>
            </w:r>
            <w:r w:rsidR="00D30681">
              <w:rPr>
                <w:rFonts w:asciiTheme="minorHAnsi" w:eastAsiaTheme="minorEastAsia" w:hAnsiTheme="minorHAnsi" w:cstheme="minorHAnsi"/>
                <w:bCs/>
                <w:sz w:val="24"/>
                <w:szCs w:val="24"/>
                <w:lang w:eastAsia="zh-CN"/>
              </w:rPr>
              <w:t xml:space="preserve"> </w:t>
            </w:r>
            <w:r w:rsidRPr="00462955">
              <w:rPr>
                <w:rFonts w:asciiTheme="minorHAnsi" w:eastAsiaTheme="minorEastAsia" w:hAnsiTheme="minorHAnsi" w:cstheme="minorHAnsi"/>
                <w:bCs/>
                <w:sz w:val="24"/>
                <w:szCs w:val="24"/>
                <w:lang w:eastAsia="zh-CN"/>
              </w:rPr>
              <w:t>1)</w:t>
            </w:r>
            <w:r w:rsidR="00B12BB0" w:rsidRPr="00462955">
              <w:rPr>
                <w:rFonts w:asciiTheme="minorHAnsi" w:eastAsiaTheme="minorEastAsia" w:hAnsiTheme="minorHAnsi" w:cstheme="minorHAnsi" w:hint="eastAsia"/>
                <w:bCs/>
                <w:sz w:val="24"/>
                <w:szCs w:val="24"/>
                <w:lang w:eastAsia="zh-CN"/>
              </w:rPr>
              <w:t xml:space="preserve"> </w:t>
            </w:r>
            <w:r w:rsidRPr="00462955">
              <w:rPr>
                <w:rFonts w:asciiTheme="minorHAnsi" w:eastAsiaTheme="minorEastAsia" w:hAnsiTheme="minorHAnsi" w:cstheme="minorHAnsi" w:hint="eastAsia"/>
                <w:bCs/>
                <w:sz w:val="24"/>
                <w:szCs w:val="24"/>
                <w:lang w:eastAsia="zh-CN"/>
              </w:rPr>
              <w:t>描述和解释文化演变的</w:t>
            </w:r>
            <w:r w:rsidR="00C46439">
              <w:rPr>
                <w:rFonts w:asciiTheme="minorHAnsi" w:eastAsiaTheme="minorEastAsia" w:hAnsiTheme="minorHAnsi" w:cstheme="minorHAnsi" w:hint="eastAsia"/>
                <w:bCs/>
                <w:sz w:val="24"/>
                <w:szCs w:val="24"/>
                <w:lang w:eastAsia="zh-CN"/>
              </w:rPr>
              <w:t>理论</w:t>
            </w:r>
            <w:r w:rsidRPr="00462955">
              <w:rPr>
                <w:rFonts w:asciiTheme="minorHAnsi" w:eastAsiaTheme="minorEastAsia" w:hAnsiTheme="minorHAnsi" w:cstheme="minorHAnsi"/>
                <w:bCs/>
                <w:sz w:val="24"/>
                <w:szCs w:val="24"/>
                <w:lang w:eastAsia="zh-CN"/>
              </w:rPr>
              <w:t>;</w:t>
            </w:r>
            <w:r w:rsidR="00C46439">
              <w:rPr>
                <w:rFonts w:asciiTheme="minorHAnsi" w:eastAsiaTheme="minorEastAsia" w:hAnsiTheme="minorHAnsi" w:cstheme="minorHAnsi"/>
                <w:bCs/>
                <w:sz w:val="24"/>
                <w:szCs w:val="24"/>
                <w:lang w:eastAsia="zh-CN"/>
              </w:rPr>
              <w:t xml:space="preserve"> </w:t>
            </w:r>
            <w:r w:rsidRPr="00462955">
              <w:rPr>
                <w:rFonts w:asciiTheme="minorHAnsi" w:eastAsiaTheme="minorEastAsia" w:hAnsiTheme="minorHAnsi" w:cstheme="minorHAnsi"/>
                <w:bCs/>
                <w:sz w:val="24"/>
                <w:szCs w:val="24"/>
                <w:lang w:eastAsia="zh-CN"/>
              </w:rPr>
              <w:t>2)</w:t>
            </w:r>
            <w:r w:rsidRPr="00462955">
              <w:rPr>
                <w:rFonts w:asciiTheme="minorHAnsi" w:eastAsiaTheme="minorEastAsia" w:hAnsiTheme="minorHAnsi" w:cstheme="minorHAnsi" w:hint="eastAsia"/>
                <w:bCs/>
                <w:sz w:val="24"/>
                <w:szCs w:val="24"/>
                <w:lang w:eastAsia="zh-CN"/>
              </w:rPr>
              <w:t>科学开展跨文化研究的策略</w:t>
            </w:r>
            <w:r w:rsidRPr="00462955">
              <w:rPr>
                <w:rFonts w:asciiTheme="minorHAnsi" w:eastAsiaTheme="minorEastAsia" w:hAnsiTheme="minorHAnsi" w:cstheme="minorHAnsi"/>
                <w:bCs/>
                <w:sz w:val="24"/>
                <w:szCs w:val="24"/>
                <w:lang w:eastAsia="zh-CN"/>
              </w:rPr>
              <w:t>;</w:t>
            </w:r>
            <w:r w:rsidR="00C46439">
              <w:rPr>
                <w:rFonts w:asciiTheme="minorHAnsi" w:eastAsiaTheme="minorEastAsia" w:hAnsiTheme="minorHAnsi" w:cstheme="minorHAnsi"/>
                <w:bCs/>
                <w:sz w:val="24"/>
                <w:szCs w:val="24"/>
                <w:lang w:eastAsia="zh-CN"/>
              </w:rPr>
              <w:t xml:space="preserve"> </w:t>
            </w:r>
            <w:r w:rsidRPr="00462955">
              <w:rPr>
                <w:rFonts w:asciiTheme="minorHAnsi" w:eastAsiaTheme="minorEastAsia" w:hAnsiTheme="minorHAnsi" w:cstheme="minorHAnsi"/>
                <w:bCs/>
                <w:sz w:val="24"/>
                <w:szCs w:val="24"/>
                <w:lang w:eastAsia="zh-CN"/>
              </w:rPr>
              <w:t>3)</w:t>
            </w:r>
            <w:r w:rsidRPr="00462955">
              <w:rPr>
                <w:rFonts w:asciiTheme="minorHAnsi" w:eastAsiaTheme="minorEastAsia" w:hAnsiTheme="minorHAnsi" w:cstheme="minorHAnsi" w:hint="eastAsia"/>
                <w:bCs/>
                <w:sz w:val="24"/>
                <w:szCs w:val="24"/>
                <w:lang w:eastAsia="zh-CN"/>
              </w:rPr>
              <w:t>从认知判断到情感道德等各种形式的文化异同</w:t>
            </w:r>
            <w:r w:rsidRPr="00462955">
              <w:rPr>
                <w:rFonts w:asciiTheme="minorHAnsi" w:eastAsiaTheme="minorEastAsia" w:hAnsiTheme="minorHAnsi" w:cstheme="minorHAnsi"/>
                <w:bCs/>
                <w:sz w:val="24"/>
                <w:szCs w:val="24"/>
                <w:lang w:eastAsia="zh-CN"/>
              </w:rPr>
              <w:t>;</w:t>
            </w:r>
            <w:r w:rsidR="001426F2">
              <w:rPr>
                <w:rFonts w:asciiTheme="minorHAnsi" w:eastAsiaTheme="minorEastAsia" w:hAnsiTheme="minorHAnsi" w:cstheme="minorHAnsi"/>
                <w:bCs/>
                <w:sz w:val="24"/>
                <w:szCs w:val="24"/>
                <w:lang w:eastAsia="zh-CN"/>
              </w:rPr>
              <w:t xml:space="preserve"> </w:t>
            </w:r>
            <w:r w:rsidRPr="00462955">
              <w:rPr>
                <w:rFonts w:asciiTheme="minorHAnsi" w:eastAsiaTheme="minorEastAsia" w:hAnsiTheme="minorHAnsi" w:cstheme="minorHAnsi"/>
                <w:bCs/>
                <w:sz w:val="24"/>
                <w:szCs w:val="24"/>
                <w:lang w:eastAsia="zh-CN"/>
              </w:rPr>
              <w:t>4)</w:t>
            </w:r>
            <w:r w:rsidR="006A58E7">
              <w:rPr>
                <w:rFonts w:asciiTheme="minorHAnsi" w:eastAsiaTheme="minorEastAsia" w:hAnsiTheme="minorHAnsi" w:cstheme="minorHAnsi" w:hint="eastAsia"/>
                <w:bCs/>
                <w:sz w:val="24"/>
                <w:szCs w:val="24"/>
                <w:lang w:eastAsia="zh-CN"/>
              </w:rPr>
              <w:t>如何通过主要的</w:t>
            </w:r>
            <w:r w:rsidRPr="00462955">
              <w:rPr>
                <w:rFonts w:asciiTheme="minorHAnsi" w:eastAsiaTheme="minorEastAsia" w:hAnsiTheme="minorHAnsi" w:cstheme="minorHAnsi" w:hint="eastAsia"/>
                <w:bCs/>
                <w:sz w:val="24"/>
                <w:szCs w:val="24"/>
                <w:lang w:eastAsia="zh-CN"/>
              </w:rPr>
              <w:t>理论模型解释和预测这些文化模式</w:t>
            </w:r>
            <w:r w:rsidRPr="00462955">
              <w:rPr>
                <w:rFonts w:asciiTheme="minorHAnsi" w:eastAsiaTheme="minorEastAsia" w:hAnsiTheme="minorHAnsi" w:cstheme="minorHAnsi"/>
                <w:bCs/>
                <w:sz w:val="24"/>
                <w:szCs w:val="24"/>
                <w:lang w:eastAsia="zh-CN"/>
              </w:rPr>
              <w:t>;</w:t>
            </w:r>
            <w:r w:rsidR="001D7D50">
              <w:rPr>
                <w:rFonts w:asciiTheme="minorHAnsi" w:eastAsiaTheme="minorEastAsia" w:hAnsiTheme="minorHAnsi" w:cstheme="minorHAnsi"/>
                <w:bCs/>
                <w:sz w:val="24"/>
                <w:szCs w:val="24"/>
                <w:lang w:eastAsia="zh-CN"/>
              </w:rPr>
              <w:t xml:space="preserve"> </w:t>
            </w:r>
            <w:r w:rsidRPr="00462955">
              <w:rPr>
                <w:rFonts w:asciiTheme="minorHAnsi" w:eastAsiaTheme="minorEastAsia" w:hAnsiTheme="minorHAnsi" w:cstheme="minorHAnsi"/>
                <w:bCs/>
                <w:sz w:val="24"/>
                <w:szCs w:val="24"/>
                <w:lang w:eastAsia="zh-CN"/>
              </w:rPr>
              <w:t>5)</w:t>
            </w:r>
            <w:r w:rsidR="00E9535F">
              <w:rPr>
                <w:rFonts w:asciiTheme="minorHAnsi" w:eastAsiaTheme="minorEastAsia" w:hAnsiTheme="minorHAnsi" w:cstheme="minorHAnsi" w:hint="eastAsia"/>
                <w:bCs/>
                <w:sz w:val="24"/>
                <w:szCs w:val="24"/>
                <w:lang w:eastAsia="zh-CN"/>
              </w:rPr>
              <w:t>如何</w:t>
            </w:r>
            <w:r w:rsidRPr="00462955">
              <w:rPr>
                <w:rFonts w:asciiTheme="minorHAnsi" w:eastAsiaTheme="minorEastAsia" w:hAnsiTheme="minorHAnsi" w:cstheme="minorHAnsi" w:hint="eastAsia"/>
                <w:bCs/>
                <w:sz w:val="24"/>
                <w:szCs w:val="24"/>
                <w:lang w:eastAsia="zh-CN"/>
              </w:rPr>
              <w:t>从日常观察和</w:t>
            </w:r>
            <w:r w:rsidR="00E9535F">
              <w:rPr>
                <w:rFonts w:asciiTheme="minorHAnsi" w:eastAsiaTheme="minorEastAsia" w:hAnsiTheme="minorHAnsi" w:cstheme="minorHAnsi" w:hint="eastAsia"/>
                <w:bCs/>
                <w:sz w:val="24"/>
                <w:szCs w:val="24"/>
                <w:lang w:eastAsia="zh-CN"/>
              </w:rPr>
              <w:t>所学</w:t>
            </w:r>
            <w:r w:rsidRPr="00462955">
              <w:rPr>
                <w:rFonts w:asciiTheme="minorHAnsi" w:eastAsiaTheme="minorEastAsia" w:hAnsiTheme="minorHAnsi" w:cstheme="minorHAnsi" w:hint="eastAsia"/>
                <w:bCs/>
                <w:sz w:val="24"/>
                <w:szCs w:val="24"/>
                <w:lang w:eastAsia="zh-CN"/>
              </w:rPr>
              <w:t>的知识中得出新的文化假设。</w:t>
            </w:r>
          </w:p>
          <w:p w14:paraId="7D399B76" w14:textId="77777777" w:rsidR="007C4E0F" w:rsidRPr="007C4E0F" w:rsidRDefault="007C4E0F" w:rsidP="007C4E0F">
            <w:pPr>
              <w:widowControl w:val="0"/>
              <w:spacing w:line="240" w:lineRule="auto"/>
              <w:contextualSpacing/>
              <w:jc w:val="both"/>
              <w:rPr>
                <w:rFonts w:asciiTheme="minorHAnsi" w:eastAsiaTheme="minorEastAsia" w:hAnsiTheme="minorHAnsi" w:cstheme="minorHAnsi"/>
                <w:sz w:val="24"/>
                <w:szCs w:val="24"/>
                <w:lang w:eastAsia="zh-CN"/>
              </w:rPr>
            </w:pPr>
            <w:r w:rsidRPr="00DE682E">
              <w:rPr>
                <w:rFonts w:asciiTheme="minorHAnsi" w:eastAsiaTheme="minorEastAsia" w:hAnsiTheme="minorHAnsi" w:cstheme="minorHAnsi" w:hint="eastAsia"/>
                <w:sz w:val="24"/>
                <w:szCs w:val="24"/>
                <w:lang w:eastAsia="zh-CN"/>
              </w:rPr>
              <w:t>本课程与心理学导论、社会心理学、变态心理学、认知心理学、社会认知、发展心理学、人</w:t>
            </w:r>
            <w:r w:rsidRPr="00DE682E">
              <w:rPr>
                <w:rFonts w:asciiTheme="minorHAnsi" w:eastAsiaTheme="minorEastAsia" w:hAnsiTheme="minorHAnsi" w:cstheme="minorHAnsi" w:hint="eastAsia"/>
                <w:sz w:val="24"/>
                <w:szCs w:val="24"/>
                <w:lang w:eastAsia="zh-CN"/>
              </w:rPr>
              <w:lastRenderedPageBreak/>
              <w:t>类动机等其他心理学重点课程有着深刻的联系。该课程是心理学知识、研究能力、理论推理和批判性思维训练的</w:t>
            </w:r>
            <w:r>
              <w:rPr>
                <w:rFonts w:asciiTheme="minorHAnsi" w:eastAsiaTheme="minorEastAsia" w:hAnsiTheme="minorHAnsi" w:cstheme="minorHAnsi" w:hint="eastAsia"/>
                <w:sz w:val="24"/>
                <w:szCs w:val="24"/>
                <w:lang w:eastAsia="zh-CN"/>
              </w:rPr>
              <w:t>重要</w:t>
            </w:r>
            <w:r w:rsidRPr="00DE682E">
              <w:rPr>
                <w:rFonts w:asciiTheme="minorHAnsi" w:eastAsiaTheme="minorEastAsia" w:hAnsiTheme="minorHAnsi" w:cstheme="minorHAnsi" w:hint="eastAsia"/>
                <w:sz w:val="24"/>
                <w:szCs w:val="24"/>
                <w:lang w:eastAsia="zh-CN"/>
              </w:rPr>
              <w:t>部分。</w:t>
            </w:r>
          </w:p>
          <w:p w14:paraId="584835A8" w14:textId="447D568A" w:rsidR="00DE682E" w:rsidRPr="00885502" w:rsidRDefault="00DE682E" w:rsidP="007C4E0F">
            <w:pPr>
              <w:widowControl w:val="0"/>
              <w:spacing w:line="240" w:lineRule="auto"/>
              <w:contextualSpacing/>
              <w:jc w:val="both"/>
              <w:rPr>
                <w:rFonts w:asciiTheme="minorHAnsi" w:eastAsia="等线" w:hAnsiTheme="minorHAnsi" w:cstheme="minorHAnsi"/>
                <w:sz w:val="24"/>
                <w:szCs w:val="24"/>
                <w:lang w:eastAsia="zh-CN"/>
              </w:rPr>
            </w:pPr>
          </w:p>
        </w:tc>
      </w:tr>
      <w:tr w:rsidR="00DC553A" w:rsidRPr="003C7DA4" w14:paraId="35088E13" w14:textId="77777777" w:rsidTr="00FD1A52">
        <w:trPr>
          <w:trHeight w:val="567"/>
        </w:trPr>
        <w:tc>
          <w:tcPr>
            <w:tcW w:w="278" w:type="pct"/>
            <w:shd w:val="clear" w:color="auto" w:fill="auto"/>
            <w:tcMar>
              <w:top w:w="0" w:type="dxa"/>
              <w:bottom w:w="0" w:type="dxa"/>
            </w:tcMar>
            <w:vAlign w:val="center"/>
          </w:tcPr>
          <w:p w14:paraId="4B6C7CE0"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707EF375" wp14:editId="514EB93A">
                  <wp:extent cx="252000" cy="252000"/>
                  <wp:effectExtent l="0" t="0" r="0" b="0"/>
                  <wp:docPr id="63" name="图形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BFF87C7" w14:textId="77777777" w:rsidR="00DC553A" w:rsidRPr="003C7DA4" w:rsidRDefault="00DC553A" w:rsidP="00FD1A5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学习成果</w:t>
            </w:r>
          </w:p>
        </w:tc>
      </w:tr>
      <w:tr w:rsidR="00DC553A" w:rsidRPr="00885502" w14:paraId="6313793F" w14:textId="77777777" w:rsidTr="00FD1A52">
        <w:tc>
          <w:tcPr>
            <w:tcW w:w="278" w:type="pct"/>
            <w:shd w:val="clear" w:color="auto" w:fill="auto"/>
            <w:tcMar>
              <w:top w:w="0" w:type="dxa"/>
              <w:bottom w:w="0" w:type="dxa"/>
            </w:tcMar>
            <w:vAlign w:val="center"/>
          </w:tcPr>
          <w:p w14:paraId="243F2BE5"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0219A23" w14:textId="3AE261D0" w:rsidR="00B92E69" w:rsidRPr="00B92E69" w:rsidRDefault="00B92E69" w:rsidP="00B92E69">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w:t>
            </w:r>
          </w:p>
          <w:p w14:paraId="22510FD8" w14:textId="75F90803" w:rsidR="00B92E69" w:rsidRPr="00B92E69" w:rsidRDefault="00B92E69">
            <w:pPr>
              <w:pStyle w:val="a5"/>
              <w:widowControl w:val="0"/>
              <w:numPr>
                <w:ilvl w:val="0"/>
                <w:numId w:val="55"/>
              </w:numPr>
              <w:spacing w:after="0" w:line="240" w:lineRule="auto"/>
              <w:contextualSpacing/>
              <w:jc w:val="both"/>
              <w:rPr>
                <w:rFonts w:asciiTheme="minorHAnsi" w:eastAsiaTheme="minorEastAsia" w:hAnsiTheme="minorHAnsi" w:cstheme="minorHAnsi"/>
                <w:sz w:val="24"/>
                <w:szCs w:val="24"/>
                <w:lang w:eastAsia="zh-CN"/>
              </w:rPr>
            </w:pPr>
            <w:r w:rsidRPr="00B92E69">
              <w:rPr>
                <w:rFonts w:asciiTheme="minorHAnsi" w:eastAsiaTheme="minorEastAsia" w:hAnsiTheme="minorHAnsi" w:cstheme="minorHAnsi" w:hint="eastAsia"/>
                <w:sz w:val="24"/>
                <w:szCs w:val="24"/>
                <w:lang w:eastAsia="zh-CN"/>
              </w:rPr>
              <w:t>描述文化心理学的基本理论</w:t>
            </w:r>
          </w:p>
          <w:p w14:paraId="5F53A6C2" w14:textId="643F6984" w:rsidR="00B92E69" w:rsidRPr="005041F2" w:rsidRDefault="00B92E69">
            <w:pPr>
              <w:pStyle w:val="a5"/>
              <w:widowControl w:val="0"/>
              <w:numPr>
                <w:ilvl w:val="0"/>
                <w:numId w:val="55"/>
              </w:numPr>
              <w:spacing w:after="0" w:line="240" w:lineRule="auto"/>
              <w:contextualSpacing/>
              <w:jc w:val="both"/>
              <w:rPr>
                <w:rFonts w:asciiTheme="minorHAnsi" w:eastAsiaTheme="minorEastAsia" w:hAnsiTheme="minorHAnsi" w:cstheme="minorHAnsi"/>
                <w:sz w:val="24"/>
                <w:szCs w:val="24"/>
                <w:lang w:eastAsia="zh-CN"/>
              </w:rPr>
            </w:pPr>
            <w:r w:rsidRPr="00B92E69">
              <w:rPr>
                <w:rFonts w:asciiTheme="minorHAnsi" w:eastAsiaTheme="minorEastAsia" w:hAnsiTheme="minorHAnsi" w:cstheme="minorHAnsi" w:hint="eastAsia"/>
                <w:sz w:val="24"/>
                <w:szCs w:val="24"/>
                <w:lang w:eastAsia="zh-CN"/>
              </w:rPr>
              <w:t>识别、比较和对比文化</w:t>
            </w:r>
            <w:r w:rsidR="00495DB4">
              <w:rPr>
                <w:rFonts w:asciiTheme="minorHAnsi" w:eastAsiaTheme="minorEastAsia" w:hAnsiTheme="minorHAnsi" w:cstheme="minorHAnsi" w:hint="eastAsia"/>
                <w:sz w:val="24"/>
                <w:szCs w:val="24"/>
                <w:lang w:eastAsia="zh-CN"/>
              </w:rPr>
              <w:t>心理学</w:t>
            </w:r>
            <w:r w:rsidRPr="00B92E69">
              <w:rPr>
                <w:rFonts w:asciiTheme="minorHAnsi" w:eastAsiaTheme="minorEastAsia" w:hAnsiTheme="minorHAnsi" w:cstheme="minorHAnsi" w:hint="eastAsia"/>
                <w:sz w:val="24"/>
                <w:szCs w:val="24"/>
                <w:lang w:eastAsia="zh-CN"/>
              </w:rPr>
              <w:t>中基本框架的概念属性</w:t>
            </w:r>
          </w:p>
          <w:p w14:paraId="29A4E3EC" w14:textId="4E061C8D" w:rsidR="00B92E69" w:rsidRPr="005041F2" w:rsidRDefault="00B92E69">
            <w:pPr>
              <w:pStyle w:val="a5"/>
              <w:widowControl w:val="0"/>
              <w:numPr>
                <w:ilvl w:val="0"/>
                <w:numId w:val="55"/>
              </w:numPr>
              <w:spacing w:after="0" w:line="240" w:lineRule="auto"/>
              <w:contextualSpacing/>
              <w:jc w:val="both"/>
              <w:rPr>
                <w:rFonts w:asciiTheme="minorHAnsi" w:eastAsiaTheme="minorEastAsia" w:hAnsiTheme="minorHAnsi" w:cstheme="minorHAnsi"/>
                <w:sz w:val="24"/>
                <w:szCs w:val="24"/>
                <w:lang w:eastAsia="zh-CN"/>
              </w:rPr>
            </w:pPr>
            <w:r w:rsidRPr="00B92E69">
              <w:rPr>
                <w:rFonts w:asciiTheme="minorHAnsi" w:eastAsiaTheme="minorEastAsia" w:hAnsiTheme="minorHAnsi" w:cstheme="minorHAnsi" w:hint="eastAsia"/>
                <w:sz w:val="24"/>
                <w:szCs w:val="24"/>
                <w:lang w:eastAsia="zh-CN"/>
              </w:rPr>
              <w:t>用文化心理学的基本框架解释现实生活中的社会现象</w:t>
            </w:r>
          </w:p>
          <w:p w14:paraId="5B919713" w14:textId="7B5D9EAC" w:rsidR="00DC553A" w:rsidRPr="00495DB4" w:rsidRDefault="00B92E69">
            <w:pPr>
              <w:pStyle w:val="a5"/>
              <w:widowControl w:val="0"/>
              <w:numPr>
                <w:ilvl w:val="0"/>
                <w:numId w:val="55"/>
              </w:numPr>
              <w:spacing w:after="0" w:line="240" w:lineRule="auto"/>
              <w:contextualSpacing/>
              <w:jc w:val="both"/>
              <w:rPr>
                <w:rFonts w:asciiTheme="minorHAnsi" w:eastAsiaTheme="minorEastAsia" w:hAnsiTheme="minorHAnsi" w:cstheme="minorHAnsi"/>
                <w:sz w:val="24"/>
                <w:szCs w:val="24"/>
                <w:lang w:eastAsia="zh-CN"/>
              </w:rPr>
            </w:pPr>
            <w:r w:rsidRPr="00495DB4">
              <w:rPr>
                <w:rFonts w:asciiTheme="minorHAnsi" w:eastAsiaTheme="minorEastAsia" w:hAnsiTheme="minorHAnsi" w:cstheme="minorHAnsi" w:hint="eastAsia"/>
                <w:sz w:val="24"/>
                <w:szCs w:val="24"/>
                <w:lang w:eastAsia="zh-CN"/>
              </w:rPr>
              <w:t>用科学和统计证据评估社会文化现象</w:t>
            </w:r>
          </w:p>
          <w:p w14:paraId="2815B026" w14:textId="779C0EBF" w:rsidR="00495DB4" w:rsidRPr="00495DB4" w:rsidRDefault="00495DB4" w:rsidP="00495DB4">
            <w:pPr>
              <w:widowControl w:val="0"/>
              <w:spacing w:after="0" w:line="240" w:lineRule="auto"/>
              <w:contextualSpacing/>
              <w:jc w:val="both"/>
              <w:rPr>
                <w:rFonts w:asciiTheme="minorHAnsi" w:eastAsia="等线" w:hAnsiTheme="minorHAnsi" w:cstheme="minorHAnsi"/>
                <w:sz w:val="24"/>
                <w:szCs w:val="24"/>
                <w:lang w:eastAsia="zh-CN"/>
              </w:rPr>
            </w:pPr>
          </w:p>
        </w:tc>
      </w:tr>
      <w:tr w:rsidR="00DC553A" w:rsidRPr="003C7DA4" w14:paraId="4AADA296" w14:textId="77777777" w:rsidTr="00FD1A52">
        <w:trPr>
          <w:trHeight w:val="567"/>
        </w:trPr>
        <w:tc>
          <w:tcPr>
            <w:tcW w:w="278" w:type="pct"/>
            <w:shd w:val="clear" w:color="auto" w:fill="auto"/>
            <w:tcMar>
              <w:top w:w="0" w:type="dxa"/>
              <w:bottom w:w="0" w:type="dxa"/>
            </w:tcMar>
            <w:vAlign w:val="center"/>
          </w:tcPr>
          <w:p w14:paraId="3F9B2D3D"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E041F32" wp14:editId="3F2DA1F9">
                  <wp:extent cx="252000" cy="252000"/>
                  <wp:effectExtent l="0" t="0" r="0" b="0"/>
                  <wp:docPr id="516" name="图形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F235CD8" w14:textId="77777777" w:rsidR="00DC553A" w:rsidRPr="002358B7" w:rsidRDefault="00DC553A" w:rsidP="00FD1A52">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DC553A" w:rsidRPr="003C7DA4" w14:paraId="0CE6FCFF" w14:textId="77777777" w:rsidTr="00FD1A52">
        <w:trPr>
          <w:trHeight w:val="567"/>
        </w:trPr>
        <w:tc>
          <w:tcPr>
            <w:tcW w:w="278" w:type="pct"/>
            <w:shd w:val="clear" w:color="auto" w:fill="auto"/>
            <w:tcMar>
              <w:top w:w="0" w:type="dxa"/>
              <w:bottom w:w="0" w:type="dxa"/>
            </w:tcMar>
            <w:vAlign w:val="center"/>
          </w:tcPr>
          <w:p w14:paraId="02431F5A"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4165E6A" w14:textId="77777777" w:rsidR="00DC553A" w:rsidRPr="00A216DF" w:rsidRDefault="00DC553A" w:rsidP="00FD1A52">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4930F47B" w14:textId="77777777" w:rsidR="00DC553A" w:rsidRDefault="00DC553A" w:rsidP="00FD1A52">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761FF9B5" w14:textId="77777777" w:rsidR="00DC553A" w:rsidRDefault="00DC553A" w:rsidP="00FD1A52">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43BB8B97" w14:textId="77777777" w:rsidR="00DC553A" w:rsidRPr="002358B7" w:rsidRDefault="00DC553A" w:rsidP="00FD1A52">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DC553A" w:rsidRPr="003C7DA4" w14:paraId="4096F500" w14:textId="77777777" w:rsidTr="00FD1A52">
        <w:trPr>
          <w:trHeight w:val="567"/>
        </w:trPr>
        <w:tc>
          <w:tcPr>
            <w:tcW w:w="278" w:type="pct"/>
            <w:shd w:val="clear" w:color="auto" w:fill="auto"/>
            <w:tcMar>
              <w:top w:w="0" w:type="dxa"/>
              <w:bottom w:w="0" w:type="dxa"/>
            </w:tcMar>
            <w:vAlign w:val="center"/>
          </w:tcPr>
          <w:p w14:paraId="14846DA6"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4AB9B02" wp14:editId="5666757D">
                  <wp:extent cx="252000" cy="252000"/>
                  <wp:effectExtent l="0" t="0" r="0" b="0"/>
                  <wp:docPr id="524" name="图形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76F36D2" w14:textId="77777777" w:rsidR="00DC553A" w:rsidRPr="003C7DA4" w:rsidRDefault="00DC553A" w:rsidP="00FD1A5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DC553A" w:rsidRPr="00885502" w14:paraId="71ADB5FC" w14:textId="77777777" w:rsidTr="00FD1A52">
        <w:tc>
          <w:tcPr>
            <w:tcW w:w="278" w:type="pct"/>
            <w:shd w:val="clear" w:color="auto" w:fill="auto"/>
            <w:tcMar>
              <w:top w:w="0" w:type="dxa"/>
              <w:bottom w:w="0" w:type="dxa"/>
            </w:tcMar>
            <w:vAlign w:val="center"/>
          </w:tcPr>
          <w:p w14:paraId="7A41CB40"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91F56AD" w14:textId="77777777" w:rsidR="00DC553A" w:rsidRPr="00153E84" w:rsidRDefault="00DC553A" w:rsidP="00FD1A5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524D1193" w14:textId="77777777" w:rsidR="00DC553A" w:rsidRDefault="00DC553A" w:rsidP="00FD1A5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71A80F5D" w14:textId="77777777" w:rsidR="00DC553A" w:rsidRPr="00153E84" w:rsidRDefault="00DC553A" w:rsidP="00FD1A5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57625041" w14:textId="77777777" w:rsidR="00DC553A" w:rsidRPr="00885502" w:rsidRDefault="00DC553A" w:rsidP="00FD1A52">
            <w:pPr>
              <w:widowControl w:val="0"/>
              <w:spacing w:after="0" w:line="240" w:lineRule="auto"/>
              <w:contextualSpacing/>
              <w:jc w:val="both"/>
              <w:rPr>
                <w:rFonts w:asciiTheme="minorHAnsi" w:eastAsia="等线" w:hAnsiTheme="minorHAnsi" w:cstheme="minorHAnsi"/>
                <w:sz w:val="24"/>
                <w:szCs w:val="24"/>
                <w:lang w:eastAsia="zh-CN"/>
              </w:rPr>
            </w:pPr>
          </w:p>
        </w:tc>
      </w:tr>
      <w:tr w:rsidR="00DC553A" w:rsidRPr="003C7DA4" w14:paraId="2DD4E834" w14:textId="77777777" w:rsidTr="00FD1A52">
        <w:trPr>
          <w:trHeight w:val="567"/>
        </w:trPr>
        <w:tc>
          <w:tcPr>
            <w:tcW w:w="278" w:type="pct"/>
            <w:shd w:val="clear" w:color="auto" w:fill="auto"/>
            <w:tcMar>
              <w:top w:w="0" w:type="dxa"/>
              <w:bottom w:w="0" w:type="dxa"/>
            </w:tcMar>
            <w:vAlign w:val="center"/>
          </w:tcPr>
          <w:p w14:paraId="302B85B9"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3B62D7A" wp14:editId="6EFB7ED4">
                  <wp:extent cx="252000" cy="252000"/>
                  <wp:effectExtent l="0" t="0" r="0" b="0"/>
                  <wp:docPr id="529" name="图形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0B5E9BE" w14:textId="77777777" w:rsidR="00DC553A" w:rsidRPr="003C7DA4" w:rsidRDefault="00DC553A" w:rsidP="00FD1A5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DC553A" w:rsidRPr="00885502" w14:paraId="6B60EC8E" w14:textId="77777777" w:rsidTr="00FD1A52">
        <w:tc>
          <w:tcPr>
            <w:tcW w:w="278" w:type="pct"/>
            <w:shd w:val="clear" w:color="auto" w:fill="auto"/>
            <w:tcMar>
              <w:top w:w="0" w:type="dxa"/>
              <w:bottom w:w="0" w:type="dxa"/>
            </w:tcMar>
            <w:vAlign w:val="center"/>
          </w:tcPr>
          <w:p w14:paraId="5BDCE5FC"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46FDF3F" w14:textId="0CDFADC5" w:rsidR="00DC553A" w:rsidRPr="00153E84" w:rsidRDefault="00DC553A" w:rsidP="00FD1A52">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w:t>
            </w:r>
            <w:r w:rsidR="00C54487">
              <w:rPr>
                <w:rFonts w:asciiTheme="minorHAnsi" w:eastAsiaTheme="minorEastAsia" w:hAnsiTheme="minorHAnsi" w:cstheme="minorHAnsi" w:hint="eastAsia"/>
                <w:sz w:val="24"/>
                <w:szCs w:val="24"/>
                <w:lang w:eastAsia="zh-CN"/>
              </w:rPr>
              <w:t>心理学部</w:t>
            </w:r>
            <w:r w:rsidRPr="00153E84">
              <w:rPr>
                <w:rFonts w:asciiTheme="minorHAnsi" w:eastAsiaTheme="minorEastAsia" w:hAnsiTheme="minorHAnsi" w:cstheme="minorHAnsi"/>
                <w:sz w:val="24"/>
                <w:szCs w:val="24"/>
                <w:lang w:eastAsia="zh-CN"/>
              </w:rPr>
              <w:t>。以下为往期项目的师资，仅供参考。</w:t>
            </w:r>
          </w:p>
          <w:p w14:paraId="581E3EC0" w14:textId="2A498620" w:rsidR="00DE3D05" w:rsidRDefault="00BF3619" w:rsidP="00DE3D05">
            <w:pPr>
              <w:spacing w:after="0" w:line="240" w:lineRule="auto"/>
              <w:rPr>
                <w:rFonts w:asciiTheme="minorHAnsi" w:eastAsiaTheme="minorEastAsia" w:hAnsiTheme="minorHAnsi" w:cstheme="minorHAnsi"/>
                <w:b/>
                <w:bCs/>
                <w:caps/>
                <w:spacing w:val="1"/>
                <w:sz w:val="24"/>
                <w:szCs w:val="24"/>
                <w:lang w:eastAsia="zh-CN"/>
              </w:rPr>
            </w:pPr>
            <w:r>
              <w:rPr>
                <w:rFonts w:asciiTheme="minorHAnsi" w:eastAsiaTheme="minorEastAsia" w:hAnsiTheme="minorHAnsi" w:cstheme="minorHAnsi"/>
                <w:b/>
                <w:bCs/>
                <w:spacing w:val="1"/>
                <w:sz w:val="24"/>
                <w:szCs w:val="24"/>
                <w:lang w:eastAsia="zh-CN"/>
              </w:rPr>
              <w:t>ASST</w:t>
            </w:r>
            <w:r w:rsidR="00DE3D05" w:rsidRPr="00153E84">
              <w:rPr>
                <w:rFonts w:asciiTheme="minorHAnsi" w:eastAsiaTheme="minorEastAsia" w:hAnsiTheme="minorHAnsi" w:cstheme="minorHAnsi"/>
                <w:b/>
                <w:bCs/>
                <w:spacing w:val="1"/>
                <w:sz w:val="24"/>
                <w:szCs w:val="24"/>
                <w:lang w:eastAsia="zh-CN"/>
              </w:rPr>
              <w:t xml:space="preserve"> PROF</w:t>
            </w:r>
            <w:r w:rsidR="00DE3D05" w:rsidRPr="00DE3D05">
              <w:rPr>
                <w:rFonts w:asciiTheme="minorHAnsi" w:eastAsiaTheme="minorEastAsia" w:hAnsiTheme="minorHAnsi" w:cstheme="minorHAnsi"/>
                <w:b/>
                <w:bCs/>
                <w:caps/>
                <w:spacing w:val="1"/>
                <w:sz w:val="24"/>
                <w:szCs w:val="24"/>
                <w:lang w:eastAsia="zh-CN"/>
              </w:rPr>
              <w:t xml:space="preserve"> A</w:t>
            </w:r>
            <w:r w:rsidR="00DE3D05">
              <w:rPr>
                <w:rFonts w:asciiTheme="minorHAnsi" w:eastAsiaTheme="minorEastAsia" w:hAnsiTheme="minorHAnsi" w:cstheme="minorHAnsi"/>
                <w:b/>
                <w:bCs/>
                <w:caps/>
                <w:spacing w:val="1"/>
                <w:sz w:val="24"/>
                <w:szCs w:val="24"/>
                <w:lang w:eastAsia="zh-CN"/>
              </w:rPr>
              <w:t>.</w:t>
            </w:r>
            <w:r w:rsidR="00DE3D05" w:rsidRPr="00DE3D05">
              <w:rPr>
                <w:rFonts w:asciiTheme="minorHAnsi" w:eastAsiaTheme="minorEastAsia" w:hAnsiTheme="minorHAnsi" w:cstheme="minorHAnsi"/>
                <w:b/>
                <w:bCs/>
                <w:caps/>
                <w:spacing w:val="1"/>
                <w:sz w:val="24"/>
                <w:szCs w:val="24"/>
                <w:lang w:eastAsia="zh-CN"/>
              </w:rPr>
              <w:t xml:space="preserve"> Lee</w:t>
            </w:r>
          </w:p>
          <w:p w14:paraId="73BCC100" w14:textId="59DCC6DF" w:rsidR="00DC553A" w:rsidRPr="00153E84" w:rsidRDefault="00DC553A" w:rsidP="00FD1A52">
            <w:pPr>
              <w:spacing w:after="12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w:t>
            </w:r>
            <w:r w:rsidR="00BF3619">
              <w:rPr>
                <w:rFonts w:asciiTheme="minorHAnsi" w:eastAsiaTheme="minorEastAsia" w:hAnsiTheme="minorHAnsi" w:cstheme="minorHAnsi" w:hint="eastAsia"/>
                <w:b/>
                <w:sz w:val="24"/>
                <w:szCs w:val="24"/>
                <w:lang w:eastAsia="zh-CN"/>
              </w:rPr>
              <w:t>心理</w:t>
            </w:r>
            <w:r w:rsidRPr="00153E84">
              <w:rPr>
                <w:rFonts w:asciiTheme="minorHAnsi" w:eastAsiaTheme="minorEastAsia" w:hAnsiTheme="minorHAnsi" w:cstheme="minorHAnsi"/>
                <w:b/>
                <w:sz w:val="24"/>
                <w:szCs w:val="24"/>
                <w:lang w:eastAsia="zh-CN"/>
              </w:rPr>
              <w:t>学</w:t>
            </w:r>
            <w:r w:rsidR="005F7B3D">
              <w:rPr>
                <w:rFonts w:asciiTheme="minorHAnsi" w:eastAsiaTheme="minorEastAsia" w:hAnsiTheme="minorHAnsi" w:cstheme="minorHAnsi" w:hint="eastAsia"/>
                <w:b/>
                <w:sz w:val="24"/>
                <w:szCs w:val="24"/>
                <w:lang w:eastAsia="zh-CN"/>
              </w:rPr>
              <w:t>助理</w:t>
            </w:r>
            <w:r w:rsidRPr="00153E84">
              <w:rPr>
                <w:rFonts w:asciiTheme="minorHAnsi" w:eastAsiaTheme="minorEastAsia" w:hAnsiTheme="minorHAnsi" w:cstheme="minorHAnsi"/>
                <w:b/>
                <w:sz w:val="24"/>
                <w:szCs w:val="24"/>
                <w:lang w:eastAsia="zh-CN"/>
              </w:rPr>
              <w:t>教授</w:t>
            </w:r>
            <w:r w:rsidRPr="00153E84">
              <w:rPr>
                <w:rFonts w:asciiTheme="minorHAnsi" w:eastAsiaTheme="minorEastAsia" w:hAnsiTheme="minorHAnsi" w:cstheme="minorHAnsi"/>
                <w:b/>
                <w:sz w:val="24"/>
                <w:szCs w:val="24"/>
                <w:lang w:eastAsia="zh-CN"/>
              </w:rPr>
              <w:t xml:space="preserve"> </w:t>
            </w:r>
          </w:p>
          <w:p w14:paraId="065F8709" w14:textId="356F2379" w:rsidR="00DC553A" w:rsidRDefault="005F7B3D" w:rsidP="00FD1A52">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Pr>
                <w:rFonts w:asciiTheme="minorHAnsi" w:eastAsiaTheme="minorEastAsia" w:hAnsiTheme="minorHAnsi" w:cstheme="minorHAnsi" w:hint="eastAsia"/>
                <w:bCs/>
                <w:sz w:val="24"/>
                <w:szCs w:val="24"/>
                <w:lang w:eastAsia="zh-CN"/>
              </w:rPr>
              <w:t>他是</w:t>
            </w:r>
            <w:r w:rsidRPr="00153E84">
              <w:rPr>
                <w:rFonts w:asciiTheme="minorHAnsi" w:eastAsiaTheme="minorEastAsia" w:hAnsiTheme="minorHAnsi" w:cstheme="minorHAnsi"/>
                <w:sz w:val="24"/>
                <w:szCs w:val="24"/>
                <w:lang w:eastAsia="zh-CN"/>
              </w:rPr>
              <w:t>南洋理工大学</w:t>
            </w:r>
            <w:r>
              <w:rPr>
                <w:rFonts w:asciiTheme="minorHAnsi" w:eastAsiaTheme="minorEastAsia" w:hAnsiTheme="minorHAnsi" w:cstheme="minorHAnsi" w:hint="eastAsia"/>
                <w:sz w:val="24"/>
                <w:szCs w:val="24"/>
                <w:lang w:eastAsia="zh-CN"/>
              </w:rPr>
              <w:t>心理学部</w:t>
            </w:r>
            <w:r w:rsidRPr="005F7B3D">
              <w:rPr>
                <w:rFonts w:asciiTheme="minorHAnsi" w:eastAsiaTheme="minorEastAsia" w:hAnsiTheme="minorHAnsi" w:cstheme="minorHAnsi" w:hint="eastAsia"/>
                <w:sz w:val="24"/>
                <w:szCs w:val="24"/>
                <w:lang w:eastAsia="zh-CN"/>
              </w:rPr>
              <w:t>心理学助理教授</w:t>
            </w:r>
            <w:r>
              <w:rPr>
                <w:rFonts w:asciiTheme="minorHAnsi" w:eastAsiaTheme="minorEastAsia" w:hAnsiTheme="minorHAnsi" w:cstheme="minorHAnsi" w:hint="eastAsia"/>
                <w:sz w:val="24"/>
                <w:szCs w:val="24"/>
                <w:lang w:eastAsia="zh-CN"/>
              </w:rPr>
              <w:t>，</w:t>
            </w:r>
            <w:r w:rsidR="00A02204" w:rsidRPr="00A02204">
              <w:rPr>
                <w:rFonts w:asciiTheme="minorHAnsi" w:eastAsiaTheme="minorEastAsia" w:hAnsiTheme="minorHAnsi" w:cstheme="minorHAnsi" w:hint="eastAsia"/>
                <w:bCs/>
                <w:sz w:val="24"/>
                <w:szCs w:val="24"/>
                <w:lang w:eastAsia="zh-CN"/>
              </w:rPr>
              <w:t>宗教、文化与认知研究中心主任。作为南洋教育奖</w:t>
            </w:r>
            <w:r>
              <w:rPr>
                <w:rFonts w:asciiTheme="minorHAnsi" w:eastAsiaTheme="minorEastAsia" w:hAnsiTheme="minorHAnsi" w:cstheme="minorHAnsi" w:hint="eastAsia"/>
                <w:bCs/>
                <w:sz w:val="24"/>
                <w:szCs w:val="24"/>
                <w:lang w:eastAsia="zh-CN"/>
              </w:rPr>
              <w:t xml:space="preserve"> </w:t>
            </w:r>
            <w:r w:rsidR="00A02204" w:rsidRPr="00A02204">
              <w:rPr>
                <w:rFonts w:asciiTheme="minorHAnsi" w:eastAsiaTheme="minorEastAsia" w:hAnsiTheme="minorHAnsi" w:cstheme="minorHAnsi"/>
                <w:bCs/>
                <w:sz w:val="24"/>
                <w:szCs w:val="24"/>
                <w:lang w:eastAsia="zh-CN"/>
              </w:rPr>
              <w:t>(Nanyang Education Award)</w:t>
            </w:r>
            <w:r>
              <w:rPr>
                <w:rFonts w:asciiTheme="minorHAnsi" w:eastAsiaTheme="minorEastAsia" w:hAnsiTheme="minorHAnsi" w:cstheme="minorHAnsi"/>
                <w:bCs/>
                <w:sz w:val="24"/>
                <w:szCs w:val="24"/>
                <w:lang w:eastAsia="zh-CN"/>
              </w:rPr>
              <w:t xml:space="preserve"> </w:t>
            </w:r>
            <w:r w:rsidR="00A02204" w:rsidRPr="00A02204">
              <w:rPr>
                <w:rFonts w:asciiTheme="minorHAnsi" w:eastAsiaTheme="minorEastAsia" w:hAnsiTheme="minorHAnsi" w:cstheme="minorHAnsi" w:hint="eastAsia"/>
                <w:bCs/>
                <w:sz w:val="24"/>
                <w:szCs w:val="24"/>
                <w:lang w:eastAsia="zh-CN"/>
              </w:rPr>
              <w:t>的获得者，他</w:t>
            </w:r>
            <w:r w:rsidR="00E57EFE">
              <w:rPr>
                <w:rFonts w:asciiTheme="minorHAnsi" w:eastAsiaTheme="minorEastAsia" w:hAnsiTheme="minorHAnsi" w:cstheme="minorHAnsi" w:hint="eastAsia"/>
                <w:bCs/>
                <w:sz w:val="24"/>
                <w:szCs w:val="24"/>
                <w:lang w:eastAsia="zh-CN"/>
              </w:rPr>
              <w:t>的课堂结合了</w:t>
            </w:r>
            <w:r w:rsidR="00A02204" w:rsidRPr="00A02204">
              <w:rPr>
                <w:rFonts w:asciiTheme="minorHAnsi" w:eastAsiaTheme="minorEastAsia" w:hAnsiTheme="minorHAnsi" w:cstheme="minorHAnsi" w:hint="eastAsia"/>
                <w:bCs/>
                <w:sz w:val="24"/>
                <w:szCs w:val="24"/>
                <w:lang w:eastAsia="zh-CN"/>
              </w:rPr>
              <w:t>文化、宗教和认知的核心内容。他的研究</w:t>
            </w:r>
            <w:r w:rsidR="00384DDB">
              <w:rPr>
                <w:rFonts w:asciiTheme="minorHAnsi" w:eastAsiaTheme="minorEastAsia" w:hAnsiTheme="minorHAnsi" w:cstheme="minorHAnsi" w:hint="eastAsia"/>
                <w:bCs/>
                <w:sz w:val="24"/>
                <w:szCs w:val="24"/>
                <w:lang w:eastAsia="zh-CN"/>
              </w:rPr>
              <w:t>曾</w:t>
            </w:r>
            <w:r w:rsidR="00A02204" w:rsidRPr="00A02204">
              <w:rPr>
                <w:rFonts w:asciiTheme="minorHAnsi" w:eastAsiaTheme="minorEastAsia" w:hAnsiTheme="minorHAnsi" w:cstheme="minorHAnsi" w:hint="eastAsia"/>
                <w:bCs/>
                <w:sz w:val="24"/>
                <w:szCs w:val="24"/>
                <w:lang w:eastAsia="zh-CN"/>
              </w:rPr>
              <w:t>发表在《人格与社会心理学杂志》、《心理科学》、《实验心理学杂志》、《跨文化心理学杂志》、《人格与社会心理学公报》和《心理学前沿》等期刊上。</w:t>
            </w:r>
          </w:p>
          <w:p w14:paraId="609C687A" w14:textId="36376662" w:rsidR="00A02204" w:rsidRPr="00384DDB" w:rsidRDefault="00A02204" w:rsidP="00E57EFE">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DC553A" w:rsidRPr="003C7DA4" w14:paraId="7B5C9CA1" w14:textId="77777777" w:rsidTr="00FD1A52">
        <w:trPr>
          <w:trHeight w:val="567"/>
        </w:trPr>
        <w:tc>
          <w:tcPr>
            <w:tcW w:w="278" w:type="pct"/>
            <w:shd w:val="clear" w:color="auto" w:fill="auto"/>
            <w:tcMar>
              <w:top w:w="0" w:type="dxa"/>
              <w:bottom w:w="0" w:type="dxa"/>
            </w:tcMar>
            <w:vAlign w:val="center"/>
          </w:tcPr>
          <w:p w14:paraId="005FF46F"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13D7F3B" wp14:editId="6F46C9C8">
                  <wp:extent cx="252000" cy="252000"/>
                  <wp:effectExtent l="0" t="0" r="0" b="0"/>
                  <wp:docPr id="530" name="图形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C30E8B7" w14:textId="0D88B840" w:rsidR="00DC553A" w:rsidRPr="003C7DA4" w:rsidRDefault="00DC553A" w:rsidP="00FD1A5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DC553A" w:rsidRPr="003C7DA4" w14:paraId="61F70A78" w14:textId="77777777" w:rsidTr="00FD1A52">
        <w:tc>
          <w:tcPr>
            <w:tcW w:w="278" w:type="pct"/>
            <w:shd w:val="clear" w:color="auto" w:fill="auto"/>
            <w:tcMar>
              <w:top w:w="0" w:type="dxa"/>
              <w:bottom w:w="0" w:type="dxa"/>
            </w:tcMar>
            <w:vAlign w:val="center"/>
          </w:tcPr>
          <w:p w14:paraId="2AF1C726" w14:textId="77777777" w:rsidR="00DC553A" w:rsidRPr="003C7DA4" w:rsidRDefault="00DC553A"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9577"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78"/>
              <w:gridCol w:w="1469"/>
              <w:gridCol w:w="7430"/>
            </w:tblGrid>
            <w:tr w:rsidR="00DC553A" w:rsidRPr="00885502" w14:paraId="1885B11A" w14:textId="77777777" w:rsidTr="00DE02E6">
              <w:trPr>
                <w:trHeight w:val="318"/>
                <w:tblHeader/>
              </w:trPr>
              <w:tc>
                <w:tcPr>
                  <w:tcW w:w="678" w:type="dxa"/>
                  <w:shd w:val="clear" w:color="auto" w:fill="DEEBF7"/>
                </w:tcPr>
                <w:p w14:paraId="1871BD9F" w14:textId="77777777" w:rsidR="00DC553A" w:rsidRPr="00885502" w:rsidRDefault="00DC553A" w:rsidP="00FD1A5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469" w:type="dxa"/>
                  <w:shd w:val="clear" w:color="auto" w:fill="DEEBF7"/>
                  <w:hideMark/>
                </w:tcPr>
                <w:p w14:paraId="5E8434CE" w14:textId="1ECE9A35" w:rsidR="00DC553A" w:rsidRPr="00885502" w:rsidRDefault="009A176F" w:rsidP="00FD1A5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7428" w:type="dxa"/>
                  <w:shd w:val="clear" w:color="auto" w:fill="DEEBF7"/>
                  <w:hideMark/>
                </w:tcPr>
                <w:p w14:paraId="10EABDF2" w14:textId="77777777" w:rsidR="00DC553A" w:rsidRPr="00885502" w:rsidRDefault="00DC553A" w:rsidP="00FD1A5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DC553A" w:rsidRPr="00885502" w14:paraId="2BEA09AB" w14:textId="77777777" w:rsidTr="00DE02E6">
              <w:trPr>
                <w:trHeight w:val="1898"/>
              </w:trPr>
              <w:tc>
                <w:tcPr>
                  <w:tcW w:w="678" w:type="dxa"/>
                  <w:vMerge w:val="restart"/>
                  <w:shd w:val="clear" w:color="auto" w:fill="FFFFFF"/>
                </w:tcPr>
                <w:p w14:paraId="5BE7F129"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1</w:t>
                  </w:r>
                </w:p>
              </w:tc>
              <w:tc>
                <w:tcPr>
                  <w:tcW w:w="1469" w:type="dxa"/>
                  <w:shd w:val="clear" w:color="auto" w:fill="FFFFFF"/>
                  <w:hideMark/>
                </w:tcPr>
                <w:p w14:paraId="6C1B8D01"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28" w:type="dxa"/>
                  <w:shd w:val="clear" w:color="auto" w:fill="FFFFFF"/>
                  <w:hideMark/>
                </w:tcPr>
                <w:p w14:paraId="77FD5AC4" w14:textId="77777777" w:rsidR="00DC553A" w:rsidRPr="00153E84" w:rsidRDefault="00DC553A" w:rsidP="00FD1A5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w:t>
                  </w:r>
                </w:p>
                <w:p w14:paraId="1057417C" w14:textId="77777777" w:rsidR="00DC553A" w:rsidRDefault="00DC553A"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0425E8" w:rsidRPr="000425E8">
                    <w:rPr>
                      <w:rFonts w:asciiTheme="minorHAnsi" w:eastAsiaTheme="minorEastAsia" w:hAnsiTheme="minorHAnsi" w:cstheme="minorHAnsi" w:hint="eastAsia"/>
                      <w:b/>
                      <w:bCs/>
                      <w:color w:val="212529"/>
                      <w:sz w:val="24"/>
                      <w:szCs w:val="24"/>
                      <w:lang w:eastAsia="zh-CN"/>
                    </w:rPr>
                    <w:t>文化心理学导论</w:t>
                  </w:r>
                </w:p>
                <w:p w14:paraId="714D38C0" w14:textId="1B8598D7" w:rsidR="000425E8" w:rsidRPr="00FD18E6" w:rsidRDefault="000425E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FD18E6">
                    <w:rPr>
                      <w:rFonts w:asciiTheme="minorHAnsi" w:eastAsia="等线" w:hAnsiTheme="minorHAnsi" w:cstheme="minorHAnsi" w:hint="eastAsia"/>
                      <w:color w:val="212529"/>
                      <w:sz w:val="24"/>
                      <w:szCs w:val="24"/>
                      <w:lang w:eastAsia="zh-CN"/>
                    </w:rPr>
                    <w:t>什么是文化心理学</w:t>
                  </w:r>
                </w:p>
                <w:p w14:paraId="6D8C2043" w14:textId="342A3E97" w:rsidR="000425E8" w:rsidRPr="00FD18E6" w:rsidRDefault="000425E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FD18E6">
                    <w:rPr>
                      <w:rFonts w:asciiTheme="minorHAnsi" w:eastAsia="等线" w:hAnsiTheme="minorHAnsi" w:cstheme="minorHAnsi" w:hint="eastAsia"/>
                      <w:color w:val="212529"/>
                      <w:sz w:val="24"/>
                      <w:szCs w:val="24"/>
                      <w:lang w:eastAsia="zh-CN"/>
                    </w:rPr>
                    <w:t>学科的基本前提和目标</w:t>
                  </w:r>
                  <w:r w:rsidR="00805EA6">
                    <w:rPr>
                      <w:rFonts w:asciiTheme="minorHAnsi" w:eastAsia="等线" w:hAnsiTheme="minorHAnsi" w:cstheme="minorHAnsi" w:hint="eastAsia"/>
                      <w:color w:val="212529"/>
                      <w:sz w:val="24"/>
                      <w:szCs w:val="24"/>
                      <w:lang w:eastAsia="zh-CN"/>
                    </w:rPr>
                    <w:t>是什么</w:t>
                  </w:r>
                </w:p>
                <w:p w14:paraId="586127A5" w14:textId="358CCDBA" w:rsidR="000425E8" w:rsidRPr="00FD18E6" w:rsidRDefault="000425E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FD18E6">
                    <w:rPr>
                      <w:rFonts w:asciiTheme="minorHAnsi" w:eastAsia="等线" w:hAnsiTheme="minorHAnsi" w:cstheme="minorHAnsi" w:hint="eastAsia"/>
                      <w:color w:val="212529"/>
                      <w:sz w:val="24"/>
                      <w:szCs w:val="24"/>
                      <w:lang w:eastAsia="zh-CN"/>
                    </w:rPr>
                    <w:t>文化心理学</w:t>
                  </w:r>
                  <w:r w:rsidR="00805EA6">
                    <w:rPr>
                      <w:rFonts w:asciiTheme="minorHAnsi" w:eastAsia="等线" w:hAnsiTheme="minorHAnsi" w:cstheme="minorHAnsi" w:hint="eastAsia"/>
                      <w:color w:val="212529"/>
                      <w:sz w:val="24"/>
                      <w:szCs w:val="24"/>
                      <w:lang w:eastAsia="zh-CN"/>
                    </w:rPr>
                    <w:t>为什么如此重要</w:t>
                  </w:r>
                </w:p>
                <w:p w14:paraId="4D9017B3" w14:textId="426E5279" w:rsidR="000425E8" w:rsidRPr="00FD18E6" w:rsidRDefault="000425E8">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FD18E6">
                    <w:rPr>
                      <w:rFonts w:asciiTheme="minorHAnsi" w:eastAsia="等线" w:hAnsiTheme="minorHAnsi" w:cstheme="minorHAnsi" w:hint="eastAsia"/>
                      <w:color w:val="212529"/>
                      <w:sz w:val="24"/>
                      <w:szCs w:val="24"/>
                      <w:lang w:eastAsia="zh-CN"/>
                    </w:rPr>
                    <w:t>学术</w:t>
                  </w:r>
                  <w:r w:rsidR="00FD18E6" w:rsidRPr="00FD18E6">
                    <w:rPr>
                      <w:rFonts w:asciiTheme="minorHAnsi" w:eastAsia="等线" w:hAnsiTheme="minorHAnsi" w:cstheme="minorHAnsi" w:hint="eastAsia"/>
                      <w:color w:val="212529"/>
                      <w:sz w:val="24"/>
                      <w:szCs w:val="24"/>
                      <w:lang w:eastAsia="zh-CN"/>
                    </w:rPr>
                    <w:t>研究与</w:t>
                  </w:r>
                  <w:r w:rsidRPr="00FD18E6">
                    <w:rPr>
                      <w:rFonts w:asciiTheme="minorHAnsi" w:eastAsia="等线" w:hAnsiTheme="minorHAnsi" w:cstheme="minorHAnsi" w:hint="eastAsia"/>
                      <w:color w:val="212529"/>
                      <w:sz w:val="24"/>
                      <w:szCs w:val="24"/>
                      <w:lang w:eastAsia="zh-CN"/>
                    </w:rPr>
                    <w:t>实践</w:t>
                  </w:r>
                  <w:r w:rsidR="00FD18E6" w:rsidRPr="00FD18E6">
                    <w:rPr>
                      <w:rFonts w:asciiTheme="minorHAnsi" w:eastAsia="等线" w:hAnsiTheme="minorHAnsi" w:cstheme="minorHAnsi" w:hint="eastAsia"/>
                      <w:color w:val="212529"/>
                      <w:sz w:val="24"/>
                      <w:szCs w:val="24"/>
                      <w:lang w:eastAsia="zh-CN"/>
                    </w:rPr>
                    <w:t>意义</w:t>
                  </w:r>
                  <w:r w:rsidR="002F24A9">
                    <w:rPr>
                      <w:rFonts w:asciiTheme="minorHAnsi" w:eastAsia="等线" w:hAnsiTheme="minorHAnsi" w:cstheme="minorHAnsi" w:hint="eastAsia"/>
                      <w:color w:val="212529"/>
                      <w:sz w:val="24"/>
                      <w:szCs w:val="24"/>
                      <w:lang w:eastAsia="zh-CN"/>
                    </w:rPr>
                    <w:t>是什么</w:t>
                  </w:r>
                </w:p>
              </w:tc>
            </w:tr>
            <w:tr w:rsidR="00DC553A" w:rsidRPr="00885502" w14:paraId="7D633DCB" w14:textId="77777777" w:rsidTr="00DE02E6">
              <w:trPr>
                <w:trHeight w:val="333"/>
              </w:trPr>
              <w:tc>
                <w:tcPr>
                  <w:tcW w:w="678" w:type="dxa"/>
                  <w:vMerge/>
                  <w:shd w:val="clear" w:color="auto" w:fill="FFFFFF"/>
                </w:tcPr>
                <w:p w14:paraId="4C819E37"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p>
              </w:tc>
              <w:tc>
                <w:tcPr>
                  <w:tcW w:w="1469" w:type="dxa"/>
                  <w:shd w:val="clear" w:color="auto" w:fill="FFFFFF"/>
                </w:tcPr>
                <w:p w14:paraId="239F8D8E"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7428" w:type="dxa"/>
                  <w:shd w:val="clear" w:color="auto" w:fill="FFFFFF"/>
                </w:tcPr>
                <w:p w14:paraId="3B0657CE" w14:textId="77777777" w:rsidR="00DC553A" w:rsidRPr="00885502"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DC553A" w:rsidRPr="00885502" w14:paraId="464D65F8" w14:textId="77777777" w:rsidTr="00DE02E6">
              <w:trPr>
                <w:trHeight w:val="2217"/>
              </w:trPr>
              <w:tc>
                <w:tcPr>
                  <w:tcW w:w="678" w:type="dxa"/>
                  <w:vMerge w:val="restart"/>
                  <w:shd w:val="clear" w:color="auto" w:fill="FFFFFF"/>
                </w:tcPr>
                <w:p w14:paraId="63468B48"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lastRenderedPageBreak/>
                    <w:t>2</w:t>
                  </w:r>
                </w:p>
              </w:tc>
              <w:tc>
                <w:tcPr>
                  <w:tcW w:w="1469" w:type="dxa"/>
                  <w:shd w:val="clear" w:color="auto" w:fill="FFFFFF"/>
                  <w:hideMark/>
                </w:tcPr>
                <w:p w14:paraId="245A30C9"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28" w:type="dxa"/>
                  <w:shd w:val="clear" w:color="auto" w:fill="FFFFFF"/>
                  <w:hideMark/>
                </w:tcPr>
                <w:p w14:paraId="350524F6" w14:textId="287FA6AF" w:rsidR="00DC553A" w:rsidRDefault="00DC553A"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696FE0" w:rsidRPr="00696FE0">
                    <w:rPr>
                      <w:rFonts w:asciiTheme="minorHAnsi" w:eastAsiaTheme="minorEastAsia" w:hAnsiTheme="minorHAnsi" w:cstheme="minorHAnsi" w:hint="eastAsia"/>
                      <w:b/>
                      <w:bCs/>
                      <w:color w:val="212529"/>
                      <w:sz w:val="24"/>
                      <w:szCs w:val="24"/>
                      <w:lang w:eastAsia="zh-CN"/>
                    </w:rPr>
                    <w:t>文化</w:t>
                  </w:r>
                  <w:r w:rsidR="00E25204">
                    <w:rPr>
                      <w:rFonts w:asciiTheme="minorHAnsi" w:eastAsiaTheme="minorEastAsia" w:hAnsiTheme="minorHAnsi" w:cstheme="minorHAnsi" w:hint="eastAsia"/>
                      <w:b/>
                      <w:bCs/>
                      <w:color w:val="212529"/>
                      <w:sz w:val="24"/>
                      <w:szCs w:val="24"/>
                      <w:lang w:eastAsia="zh-CN"/>
                    </w:rPr>
                    <w:t>发展</w:t>
                  </w:r>
                  <w:r w:rsidR="00F754AD">
                    <w:rPr>
                      <w:rFonts w:asciiTheme="minorHAnsi" w:eastAsiaTheme="minorEastAsia" w:hAnsiTheme="minorHAnsi" w:cstheme="minorHAnsi" w:hint="eastAsia"/>
                      <w:b/>
                      <w:bCs/>
                      <w:color w:val="212529"/>
                      <w:sz w:val="24"/>
                      <w:szCs w:val="24"/>
                      <w:lang w:eastAsia="zh-CN"/>
                    </w:rPr>
                    <w:t>演变</w:t>
                  </w:r>
                </w:p>
                <w:p w14:paraId="17013523" w14:textId="3C70CED8" w:rsidR="00696FE0" w:rsidRDefault="00696FE0">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696FE0">
                    <w:rPr>
                      <w:rFonts w:asciiTheme="minorHAnsi" w:eastAsia="等线" w:hAnsiTheme="minorHAnsi" w:cstheme="minorHAnsi" w:hint="eastAsia"/>
                      <w:color w:val="212529"/>
                      <w:sz w:val="24"/>
                      <w:szCs w:val="24"/>
                      <w:lang w:eastAsia="zh-CN"/>
                    </w:rPr>
                    <w:t>文化</w:t>
                  </w:r>
                  <w:r>
                    <w:rPr>
                      <w:rFonts w:asciiTheme="minorHAnsi" w:eastAsia="等线" w:hAnsiTheme="minorHAnsi" w:cstheme="minorHAnsi" w:hint="eastAsia"/>
                      <w:color w:val="212529"/>
                      <w:sz w:val="24"/>
                      <w:szCs w:val="24"/>
                      <w:lang w:eastAsia="zh-CN"/>
                    </w:rPr>
                    <w:t>如何发展</w:t>
                  </w:r>
                  <w:r w:rsidR="00F754AD">
                    <w:rPr>
                      <w:rFonts w:asciiTheme="minorHAnsi" w:eastAsia="等线" w:hAnsiTheme="minorHAnsi" w:cstheme="minorHAnsi" w:hint="eastAsia"/>
                      <w:color w:val="212529"/>
                      <w:sz w:val="24"/>
                      <w:szCs w:val="24"/>
                      <w:lang w:eastAsia="zh-CN"/>
                    </w:rPr>
                    <w:t>演变</w:t>
                  </w:r>
                </w:p>
                <w:p w14:paraId="53473C36" w14:textId="041D95AC" w:rsidR="00731843" w:rsidRDefault="00696FE0">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696FE0">
                    <w:rPr>
                      <w:rFonts w:asciiTheme="minorHAnsi" w:eastAsia="等线" w:hAnsiTheme="minorHAnsi" w:cstheme="minorHAnsi" w:hint="eastAsia"/>
                      <w:color w:val="212529"/>
                      <w:sz w:val="24"/>
                      <w:szCs w:val="24"/>
                      <w:lang w:eastAsia="zh-CN"/>
                    </w:rPr>
                    <w:t>为什么有些</w:t>
                  </w:r>
                  <w:r w:rsidR="00121159">
                    <w:rPr>
                      <w:rFonts w:asciiTheme="minorHAnsi" w:eastAsia="等线" w:hAnsiTheme="minorHAnsi" w:cstheme="minorHAnsi" w:hint="eastAsia"/>
                      <w:color w:val="212529"/>
                      <w:sz w:val="24"/>
                      <w:szCs w:val="24"/>
                      <w:lang w:eastAsia="zh-CN"/>
                    </w:rPr>
                    <w:t>观点</w:t>
                  </w:r>
                  <w:r w:rsidRPr="00696FE0">
                    <w:rPr>
                      <w:rFonts w:asciiTheme="minorHAnsi" w:eastAsia="等线" w:hAnsiTheme="minorHAnsi" w:cstheme="minorHAnsi" w:hint="eastAsia"/>
                      <w:color w:val="212529"/>
                      <w:sz w:val="24"/>
                      <w:szCs w:val="24"/>
                      <w:lang w:eastAsia="zh-CN"/>
                    </w:rPr>
                    <w:t>会不胫而走，而有些则不然</w:t>
                  </w:r>
                </w:p>
                <w:p w14:paraId="4A5A4ADF" w14:textId="69209419" w:rsidR="00696FE0" w:rsidRPr="00696FE0" w:rsidRDefault="00696FE0">
                  <w:pPr>
                    <w:pStyle w:val="a5"/>
                    <w:widowControl w:val="0"/>
                    <w:numPr>
                      <w:ilvl w:val="0"/>
                      <w:numId w:val="56"/>
                    </w:numPr>
                    <w:spacing w:after="0" w:line="240" w:lineRule="auto"/>
                    <w:contextualSpacing/>
                    <w:jc w:val="both"/>
                    <w:rPr>
                      <w:rFonts w:asciiTheme="minorHAnsi" w:eastAsia="等线" w:hAnsiTheme="minorHAnsi" w:cstheme="minorHAnsi"/>
                      <w:color w:val="212529"/>
                      <w:sz w:val="24"/>
                      <w:szCs w:val="24"/>
                      <w:lang w:eastAsia="zh-CN"/>
                    </w:rPr>
                  </w:pPr>
                  <w:r w:rsidRPr="00696FE0">
                    <w:rPr>
                      <w:rFonts w:asciiTheme="minorHAnsi" w:eastAsia="等线" w:hAnsiTheme="minorHAnsi" w:cstheme="minorHAnsi" w:hint="eastAsia"/>
                      <w:color w:val="212529"/>
                      <w:sz w:val="24"/>
                      <w:szCs w:val="24"/>
                      <w:lang w:eastAsia="zh-CN"/>
                    </w:rPr>
                    <w:t>是什么让一个</w:t>
                  </w:r>
                  <w:r w:rsidR="00121159">
                    <w:rPr>
                      <w:rFonts w:asciiTheme="minorHAnsi" w:eastAsia="等线" w:hAnsiTheme="minorHAnsi" w:cstheme="minorHAnsi" w:hint="eastAsia"/>
                      <w:color w:val="212529"/>
                      <w:sz w:val="24"/>
                      <w:szCs w:val="24"/>
                      <w:lang w:eastAsia="zh-CN"/>
                    </w:rPr>
                    <w:t>观点</w:t>
                  </w:r>
                  <w:r w:rsidRPr="00696FE0">
                    <w:rPr>
                      <w:rFonts w:asciiTheme="minorHAnsi" w:eastAsia="等线" w:hAnsiTheme="minorHAnsi" w:cstheme="minorHAnsi" w:hint="eastAsia"/>
                      <w:color w:val="212529"/>
                      <w:sz w:val="24"/>
                      <w:szCs w:val="24"/>
                      <w:lang w:eastAsia="zh-CN"/>
                    </w:rPr>
                    <w:t>在文化市场上获得成功</w:t>
                  </w:r>
                </w:p>
                <w:p w14:paraId="239E5C3A" w14:textId="4E6D36B4" w:rsidR="00696FE0" w:rsidRDefault="00696FE0" w:rsidP="00696FE0">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Pr="00696FE0">
                    <w:rPr>
                      <w:rFonts w:asciiTheme="minorHAnsi" w:eastAsiaTheme="minorEastAsia" w:hAnsiTheme="minorHAnsi" w:cstheme="minorHAnsi" w:hint="eastAsia"/>
                      <w:b/>
                      <w:bCs/>
                      <w:color w:val="212529"/>
                      <w:sz w:val="24"/>
                      <w:szCs w:val="24"/>
                      <w:lang w:eastAsia="zh-CN"/>
                    </w:rPr>
                    <w:t>文化心理学</w:t>
                  </w:r>
                  <w:r w:rsidR="00121159">
                    <w:rPr>
                      <w:rFonts w:asciiTheme="minorHAnsi" w:eastAsiaTheme="minorEastAsia" w:hAnsiTheme="minorHAnsi" w:cstheme="minorHAnsi" w:hint="eastAsia"/>
                      <w:b/>
                      <w:bCs/>
                      <w:color w:val="212529"/>
                      <w:sz w:val="24"/>
                      <w:szCs w:val="24"/>
                      <w:lang w:eastAsia="zh-CN"/>
                    </w:rPr>
                    <w:t>研究</w:t>
                  </w:r>
                  <w:r w:rsidRPr="00696FE0">
                    <w:rPr>
                      <w:rFonts w:asciiTheme="minorHAnsi" w:eastAsiaTheme="minorEastAsia" w:hAnsiTheme="minorHAnsi" w:cstheme="minorHAnsi" w:hint="eastAsia"/>
                      <w:b/>
                      <w:bCs/>
                      <w:color w:val="212529"/>
                      <w:sz w:val="24"/>
                      <w:szCs w:val="24"/>
                      <w:lang w:eastAsia="zh-CN"/>
                    </w:rPr>
                    <w:t>方法</w:t>
                  </w:r>
                </w:p>
                <w:p w14:paraId="06D15C5F" w14:textId="28D16D39" w:rsidR="00121159" w:rsidRDefault="00121159">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sidRPr="00121159">
                    <w:rPr>
                      <w:rFonts w:asciiTheme="minorHAnsi" w:eastAsia="等线" w:hAnsiTheme="minorHAnsi" w:cstheme="minorHAnsi" w:hint="eastAsia"/>
                      <w:color w:val="212529"/>
                      <w:sz w:val="24"/>
                      <w:szCs w:val="24"/>
                      <w:lang w:eastAsia="zh-CN"/>
                    </w:rPr>
                    <w:t>文化心理学家如何进行研究</w:t>
                  </w:r>
                </w:p>
                <w:p w14:paraId="330E4A84" w14:textId="5D4044C6" w:rsidR="00696FE0" w:rsidRPr="00121159" w:rsidRDefault="002F24A9">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hint="eastAsia"/>
                      <w:color w:val="212529"/>
                      <w:sz w:val="24"/>
                      <w:szCs w:val="24"/>
                      <w:lang w:eastAsia="zh-CN"/>
                    </w:rPr>
                    <w:t>研究工具有哪些</w:t>
                  </w:r>
                </w:p>
              </w:tc>
            </w:tr>
            <w:tr w:rsidR="00DC553A" w:rsidRPr="00885502" w14:paraId="4E74BF91" w14:textId="77777777" w:rsidTr="00DE02E6">
              <w:trPr>
                <w:trHeight w:val="347"/>
              </w:trPr>
              <w:tc>
                <w:tcPr>
                  <w:tcW w:w="678" w:type="dxa"/>
                  <w:vMerge/>
                  <w:shd w:val="clear" w:color="auto" w:fill="FFFFFF"/>
                </w:tcPr>
                <w:p w14:paraId="224DC7E4"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p>
              </w:tc>
              <w:tc>
                <w:tcPr>
                  <w:tcW w:w="1469" w:type="dxa"/>
                  <w:shd w:val="clear" w:color="auto" w:fill="FFFFFF"/>
                </w:tcPr>
                <w:p w14:paraId="1CFA45C7"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7428" w:type="dxa"/>
                  <w:shd w:val="clear" w:color="auto" w:fill="FFFFFF"/>
                </w:tcPr>
                <w:p w14:paraId="4853B5DD" w14:textId="77777777" w:rsidR="00DC553A" w:rsidRPr="00885502"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DC553A" w:rsidRPr="00885502" w14:paraId="12268B6E" w14:textId="77777777" w:rsidTr="00DE02E6">
              <w:trPr>
                <w:trHeight w:val="2840"/>
              </w:trPr>
              <w:tc>
                <w:tcPr>
                  <w:tcW w:w="678" w:type="dxa"/>
                  <w:vMerge w:val="restart"/>
                  <w:shd w:val="clear" w:color="auto" w:fill="FFFFFF"/>
                </w:tcPr>
                <w:p w14:paraId="6FE6072C"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3</w:t>
                  </w:r>
                </w:p>
              </w:tc>
              <w:tc>
                <w:tcPr>
                  <w:tcW w:w="1469" w:type="dxa"/>
                  <w:shd w:val="clear" w:color="auto" w:fill="FFFFFF"/>
                  <w:hideMark/>
                </w:tcPr>
                <w:p w14:paraId="66AE1998"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28" w:type="dxa"/>
                  <w:shd w:val="clear" w:color="auto" w:fill="FFFFFF"/>
                  <w:hideMark/>
                </w:tcPr>
                <w:p w14:paraId="0D49D814" w14:textId="77777777" w:rsidR="00DC553A" w:rsidRDefault="00DC553A"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805EA6" w:rsidRPr="00805EA6">
                    <w:rPr>
                      <w:rFonts w:asciiTheme="minorHAnsi" w:eastAsiaTheme="minorEastAsia" w:hAnsiTheme="minorHAnsi" w:cstheme="minorHAnsi" w:hint="eastAsia"/>
                      <w:b/>
                      <w:bCs/>
                      <w:color w:val="212529"/>
                      <w:sz w:val="24"/>
                      <w:szCs w:val="24"/>
                      <w:lang w:eastAsia="zh-CN"/>
                    </w:rPr>
                    <w:t>自我与人格</w:t>
                  </w:r>
                </w:p>
                <w:p w14:paraId="6675F552" w14:textId="6583C40D" w:rsidR="00B311CB" w:rsidRDefault="00B311CB">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sidRPr="00B311CB">
                    <w:rPr>
                      <w:rFonts w:asciiTheme="minorHAnsi" w:eastAsia="等线" w:hAnsiTheme="minorHAnsi" w:cstheme="minorHAnsi" w:hint="eastAsia"/>
                      <w:color w:val="212529"/>
                      <w:sz w:val="24"/>
                      <w:szCs w:val="24"/>
                      <w:lang w:eastAsia="zh-CN"/>
                    </w:rPr>
                    <w:t>人们如何</w:t>
                  </w:r>
                  <w:r>
                    <w:rPr>
                      <w:rFonts w:asciiTheme="minorHAnsi" w:eastAsia="等线" w:hAnsiTheme="minorHAnsi" w:cstheme="minorHAnsi" w:hint="eastAsia"/>
                      <w:color w:val="212529"/>
                      <w:sz w:val="24"/>
                      <w:szCs w:val="24"/>
                      <w:lang w:eastAsia="zh-CN"/>
                    </w:rPr>
                    <w:t>感受</w:t>
                  </w:r>
                  <w:r w:rsidRPr="00B311CB">
                    <w:rPr>
                      <w:rFonts w:asciiTheme="minorHAnsi" w:eastAsia="等线" w:hAnsiTheme="minorHAnsi" w:cstheme="minorHAnsi" w:hint="eastAsia"/>
                      <w:color w:val="212529"/>
                      <w:sz w:val="24"/>
                      <w:szCs w:val="24"/>
                      <w:lang w:eastAsia="zh-CN"/>
                    </w:rPr>
                    <w:t>和理解自己</w:t>
                  </w:r>
                </w:p>
                <w:p w14:paraId="392BABA3" w14:textId="0B0516E5" w:rsidR="00B311CB" w:rsidRDefault="00B311CB">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sidRPr="00B311CB">
                    <w:rPr>
                      <w:rFonts w:asciiTheme="minorHAnsi" w:eastAsia="等线" w:hAnsiTheme="minorHAnsi" w:cstheme="minorHAnsi" w:hint="eastAsia"/>
                      <w:color w:val="212529"/>
                      <w:sz w:val="24"/>
                      <w:szCs w:val="24"/>
                      <w:lang w:eastAsia="zh-CN"/>
                    </w:rPr>
                    <w:t>你是把自己看得比别人重要的人吗</w:t>
                  </w:r>
                </w:p>
                <w:p w14:paraId="7917D2E6" w14:textId="51203AF0" w:rsidR="00C42CBA" w:rsidRDefault="00B311CB">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sidRPr="00B311CB">
                    <w:rPr>
                      <w:rFonts w:asciiTheme="minorHAnsi" w:eastAsia="等线" w:hAnsiTheme="minorHAnsi" w:cstheme="minorHAnsi" w:hint="eastAsia"/>
                      <w:color w:val="212529"/>
                      <w:sz w:val="24"/>
                      <w:szCs w:val="24"/>
                      <w:lang w:eastAsia="zh-CN"/>
                    </w:rPr>
                    <w:t>你是把</w:t>
                  </w:r>
                  <w:r w:rsidR="00E25204">
                    <w:rPr>
                      <w:rFonts w:asciiTheme="minorHAnsi" w:eastAsia="等线" w:hAnsiTheme="minorHAnsi" w:cstheme="minorHAnsi" w:hint="eastAsia"/>
                      <w:color w:val="212529"/>
                      <w:sz w:val="24"/>
                      <w:szCs w:val="24"/>
                      <w:lang w:eastAsia="zh-CN"/>
                    </w:rPr>
                    <w:t>别</w:t>
                  </w:r>
                  <w:r w:rsidRPr="00B311CB">
                    <w:rPr>
                      <w:rFonts w:asciiTheme="minorHAnsi" w:eastAsia="等线" w:hAnsiTheme="minorHAnsi" w:cstheme="minorHAnsi" w:hint="eastAsia"/>
                      <w:color w:val="212529"/>
                      <w:sz w:val="24"/>
                      <w:szCs w:val="24"/>
                      <w:lang w:eastAsia="zh-CN"/>
                    </w:rPr>
                    <w:t>人看得比自己重要的人吗</w:t>
                  </w:r>
                </w:p>
                <w:p w14:paraId="175C1598" w14:textId="515B9154" w:rsidR="00B311CB" w:rsidRPr="00B311CB" w:rsidRDefault="00B311CB">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sidRPr="00B311CB">
                    <w:rPr>
                      <w:rFonts w:asciiTheme="minorHAnsi" w:eastAsia="等线" w:hAnsiTheme="minorHAnsi" w:cstheme="minorHAnsi" w:hint="eastAsia"/>
                      <w:color w:val="212529"/>
                      <w:sz w:val="24"/>
                      <w:szCs w:val="24"/>
                      <w:lang w:eastAsia="zh-CN"/>
                    </w:rPr>
                    <w:t>文化差异</w:t>
                  </w:r>
                  <w:r w:rsidR="00C42CBA">
                    <w:rPr>
                      <w:rFonts w:asciiTheme="minorHAnsi" w:eastAsia="等线" w:hAnsiTheme="minorHAnsi" w:cstheme="minorHAnsi" w:hint="eastAsia"/>
                      <w:color w:val="212529"/>
                      <w:sz w:val="24"/>
                      <w:szCs w:val="24"/>
                      <w:lang w:eastAsia="zh-CN"/>
                    </w:rPr>
                    <w:t>存在</w:t>
                  </w:r>
                  <w:r w:rsidRPr="00B311CB">
                    <w:rPr>
                      <w:rFonts w:asciiTheme="minorHAnsi" w:eastAsia="等线" w:hAnsiTheme="minorHAnsi" w:cstheme="minorHAnsi" w:hint="eastAsia"/>
                      <w:color w:val="212529"/>
                      <w:sz w:val="24"/>
                      <w:szCs w:val="24"/>
                      <w:lang w:eastAsia="zh-CN"/>
                    </w:rPr>
                    <w:t>吗</w:t>
                  </w:r>
                </w:p>
                <w:p w14:paraId="4D0F338C" w14:textId="6090E2C1" w:rsidR="00805EA6" w:rsidRDefault="00805EA6" w:rsidP="00805EA6">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B311CB" w:rsidRPr="00B311CB">
                    <w:rPr>
                      <w:rFonts w:asciiTheme="minorHAnsi" w:eastAsiaTheme="minorEastAsia" w:hAnsiTheme="minorHAnsi" w:cstheme="minorHAnsi" w:hint="eastAsia"/>
                      <w:b/>
                      <w:bCs/>
                      <w:color w:val="212529"/>
                      <w:sz w:val="24"/>
                      <w:szCs w:val="24"/>
                      <w:lang w:eastAsia="zh-CN"/>
                    </w:rPr>
                    <w:t>动机</w:t>
                  </w:r>
                </w:p>
                <w:p w14:paraId="6FD5808D" w14:textId="2F22CF9F" w:rsidR="00C42CBA" w:rsidRDefault="00C42CBA">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sidRPr="00C42CBA">
                    <w:rPr>
                      <w:rFonts w:asciiTheme="minorHAnsi" w:eastAsia="等线" w:hAnsiTheme="minorHAnsi" w:cstheme="minorHAnsi" w:hint="eastAsia"/>
                      <w:color w:val="212529"/>
                      <w:sz w:val="24"/>
                      <w:szCs w:val="24"/>
                      <w:lang w:eastAsia="zh-CN"/>
                    </w:rPr>
                    <w:t>是什么让你不断</w:t>
                  </w:r>
                  <w:r>
                    <w:rPr>
                      <w:rFonts w:asciiTheme="minorHAnsi" w:eastAsia="等线" w:hAnsiTheme="minorHAnsi" w:cstheme="minorHAnsi" w:hint="eastAsia"/>
                      <w:color w:val="212529"/>
                      <w:sz w:val="24"/>
                      <w:szCs w:val="24"/>
                      <w:lang w:eastAsia="zh-CN"/>
                    </w:rPr>
                    <w:t>进步与尝试</w:t>
                  </w:r>
                </w:p>
                <w:p w14:paraId="68FBC237" w14:textId="1FA4D137" w:rsidR="00DD54B2" w:rsidRDefault="00C42CBA">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sidRPr="00C42CBA">
                    <w:rPr>
                      <w:rFonts w:asciiTheme="minorHAnsi" w:eastAsia="等线" w:hAnsiTheme="minorHAnsi" w:cstheme="minorHAnsi" w:hint="eastAsia"/>
                      <w:color w:val="212529"/>
                      <w:sz w:val="24"/>
                      <w:szCs w:val="24"/>
                      <w:lang w:eastAsia="zh-CN"/>
                    </w:rPr>
                    <w:t>你</w:t>
                  </w:r>
                  <w:r w:rsidR="00DD54B2">
                    <w:rPr>
                      <w:rFonts w:asciiTheme="minorHAnsi" w:eastAsia="等线" w:hAnsiTheme="minorHAnsi" w:cstheme="minorHAnsi" w:hint="eastAsia"/>
                      <w:color w:val="212529"/>
                      <w:sz w:val="24"/>
                      <w:szCs w:val="24"/>
                      <w:lang w:eastAsia="zh-CN"/>
                    </w:rPr>
                    <w:t>什么时候会</w:t>
                  </w:r>
                  <w:r w:rsidRPr="00C42CBA">
                    <w:rPr>
                      <w:rFonts w:asciiTheme="minorHAnsi" w:eastAsia="等线" w:hAnsiTheme="minorHAnsi" w:cstheme="minorHAnsi" w:hint="eastAsia"/>
                      <w:color w:val="212529"/>
                      <w:sz w:val="24"/>
                      <w:szCs w:val="24"/>
                      <w:lang w:eastAsia="zh-CN"/>
                    </w:rPr>
                    <w:t>成功或失败</w:t>
                  </w:r>
                </w:p>
                <w:p w14:paraId="4018CABD" w14:textId="40FF5BB3" w:rsidR="00805EA6" w:rsidRPr="00E96AF4" w:rsidRDefault="00C42CBA">
                  <w:pPr>
                    <w:pStyle w:val="a5"/>
                    <w:widowControl w:val="0"/>
                    <w:numPr>
                      <w:ilvl w:val="0"/>
                      <w:numId w:val="57"/>
                    </w:numPr>
                    <w:spacing w:after="0" w:line="240" w:lineRule="auto"/>
                    <w:contextualSpacing/>
                    <w:jc w:val="both"/>
                    <w:rPr>
                      <w:rFonts w:asciiTheme="minorHAnsi" w:eastAsia="等线" w:hAnsiTheme="minorHAnsi" w:cstheme="minorHAnsi"/>
                      <w:color w:val="212529"/>
                      <w:sz w:val="24"/>
                      <w:szCs w:val="24"/>
                      <w:lang w:eastAsia="zh-CN"/>
                    </w:rPr>
                  </w:pPr>
                  <w:r w:rsidRPr="00C42CBA">
                    <w:rPr>
                      <w:rFonts w:asciiTheme="minorHAnsi" w:eastAsia="等线" w:hAnsiTheme="minorHAnsi" w:cstheme="minorHAnsi" w:hint="eastAsia"/>
                      <w:color w:val="212529"/>
                      <w:sz w:val="24"/>
                      <w:szCs w:val="24"/>
                      <w:lang w:eastAsia="zh-CN"/>
                    </w:rPr>
                    <w:t>世界各地的人</w:t>
                  </w:r>
                  <w:r w:rsidR="00DD54B2">
                    <w:rPr>
                      <w:rFonts w:asciiTheme="minorHAnsi" w:eastAsia="等线" w:hAnsiTheme="minorHAnsi" w:cstheme="minorHAnsi" w:hint="eastAsia"/>
                      <w:color w:val="212529"/>
                      <w:sz w:val="24"/>
                      <w:szCs w:val="24"/>
                      <w:lang w:eastAsia="zh-CN"/>
                    </w:rPr>
                    <w:t>对待</w:t>
                  </w:r>
                  <w:r w:rsidRPr="00C42CBA">
                    <w:rPr>
                      <w:rFonts w:asciiTheme="minorHAnsi" w:eastAsia="等线" w:hAnsiTheme="minorHAnsi" w:cstheme="minorHAnsi" w:hint="eastAsia"/>
                      <w:color w:val="212529"/>
                      <w:sz w:val="24"/>
                      <w:szCs w:val="24"/>
                      <w:lang w:eastAsia="zh-CN"/>
                    </w:rPr>
                    <w:t>成功和失败的反应是一样的吗</w:t>
                  </w:r>
                </w:p>
              </w:tc>
            </w:tr>
            <w:tr w:rsidR="00DC553A" w:rsidRPr="00885502" w14:paraId="7561A711" w14:textId="77777777" w:rsidTr="00DE02E6">
              <w:trPr>
                <w:trHeight w:val="333"/>
              </w:trPr>
              <w:tc>
                <w:tcPr>
                  <w:tcW w:w="678" w:type="dxa"/>
                  <w:vMerge/>
                  <w:shd w:val="clear" w:color="auto" w:fill="FFFFFF"/>
                </w:tcPr>
                <w:p w14:paraId="6BBFBB79"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p>
              </w:tc>
              <w:tc>
                <w:tcPr>
                  <w:tcW w:w="1469" w:type="dxa"/>
                  <w:shd w:val="clear" w:color="auto" w:fill="FFFFFF"/>
                </w:tcPr>
                <w:p w14:paraId="3587F9DC"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7428" w:type="dxa"/>
                  <w:shd w:val="clear" w:color="auto" w:fill="FFFFFF"/>
                </w:tcPr>
                <w:p w14:paraId="3C892BCA" w14:textId="77777777" w:rsidR="00DC553A" w:rsidRPr="00885502"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DC553A" w:rsidRPr="00885502" w14:paraId="726BFF1A" w14:textId="77777777" w:rsidTr="00DE02E6">
              <w:trPr>
                <w:trHeight w:val="941"/>
              </w:trPr>
              <w:tc>
                <w:tcPr>
                  <w:tcW w:w="678" w:type="dxa"/>
                  <w:shd w:val="clear" w:color="auto" w:fill="FFFFFF"/>
                </w:tcPr>
                <w:p w14:paraId="3E532A57"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4</w:t>
                  </w:r>
                </w:p>
              </w:tc>
              <w:tc>
                <w:tcPr>
                  <w:tcW w:w="1469" w:type="dxa"/>
                  <w:shd w:val="clear" w:color="auto" w:fill="FFFFFF"/>
                  <w:hideMark/>
                </w:tcPr>
                <w:p w14:paraId="178C2C7E"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28" w:type="dxa"/>
                  <w:shd w:val="clear" w:color="auto" w:fill="FFFFFF"/>
                </w:tcPr>
                <w:p w14:paraId="2911860E" w14:textId="77777777" w:rsidR="00DC553A" w:rsidRDefault="00DC553A"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E57130" w:rsidRPr="00E57130">
                    <w:rPr>
                      <w:rFonts w:asciiTheme="minorHAnsi" w:eastAsiaTheme="minorEastAsia" w:hAnsiTheme="minorHAnsi" w:cstheme="minorHAnsi" w:hint="eastAsia"/>
                      <w:b/>
                      <w:bCs/>
                      <w:color w:val="212529"/>
                      <w:sz w:val="24"/>
                      <w:szCs w:val="24"/>
                      <w:lang w:eastAsia="zh-CN"/>
                    </w:rPr>
                    <w:t>认知与感知</w:t>
                  </w:r>
                </w:p>
                <w:p w14:paraId="62EC8349" w14:textId="77777777" w:rsidR="00097614" w:rsidRDefault="00E57130">
                  <w:pPr>
                    <w:pStyle w:val="a5"/>
                    <w:widowControl w:val="0"/>
                    <w:numPr>
                      <w:ilvl w:val="0"/>
                      <w:numId w:val="58"/>
                    </w:numPr>
                    <w:spacing w:after="0" w:line="240" w:lineRule="auto"/>
                    <w:contextualSpacing/>
                    <w:jc w:val="both"/>
                    <w:rPr>
                      <w:rFonts w:asciiTheme="minorHAnsi" w:eastAsiaTheme="minorEastAsia" w:hAnsiTheme="minorHAnsi" w:cstheme="minorHAnsi"/>
                      <w:color w:val="212529"/>
                      <w:sz w:val="24"/>
                      <w:szCs w:val="24"/>
                      <w:lang w:eastAsia="zh-CN"/>
                    </w:rPr>
                  </w:pPr>
                  <w:r w:rsidRPr="00E57130">
                    <w:rPr>
                      <w:rFonts w:asciiTheme="minorHAnsi" w:eastAsiaTheme="minorEastAsia" w:hAnsiTheme="minorHAnsi" w:cstheme="minorHAnsi" w:hint="eastAsia"/>
                      <w:color w:val="212529"/>
                      <w:sz w:val="24"/>
                      <w:szCs w:val="24"/>
                      <w:lang w:eastAsia="zh-CN"/>
                    </w:rPr>
                    <w:t>文化会塑造我们看待和思考事物的方式吗</w:t>
                  </w:r>
                </w:p>
                <w:p w14:paraId="04E9885D" w14:textId="77777777" w:rsidR="00097614" w:rsidRDefault="00E57130">
                  <w:pPr>
                    <w:pStyle w:val="a5"/>
                    <w:widowControl w:val="0"/>
                    <w:numPr>
                      <w:ilvl w:val="0"/>
                      <w:numId w:val="58"/>
                    </w:numPr>
                    <w:spacing w:after="0" w:line="240" w:lineRule="auto"/>
                    <w:contextualSpacing/>
                    <w:jc w:val="both"/>
                    <w:rPr>
                      <w:rFonts w:asciiTheme="minorHAnsi" w:eastAsiaTheme="minorEastAsia" w:hAnsiTheme="minorHAnsi" w:cstheme="minorHAnsi"/>
                      <w:color w:val="212529"/>
                      <w:sz w:val="24"/>
                      <w:szCs w:val="24"/>
                      <w:lang w:eastAsia="zh-CN"/>
                    </w:rPr>
                  </w:pPr>
                  <w:r w:rsidRPr="00E57130">
                    <w:rPr>
                      <w:rFonts w:asciiTheme="minorHAnsi" w:eastAsiaTheme="minorEastAsia" w:hAnsiTheme="minorHAnsi" w:cstheme="minorHAnsi" w:hint="eastAsia"/>
                      <w:color w:val="212529"/>
                      <w:sz w:val="24"/>
                      <w:szCs w:val="24"/>
                      <w:lang w:eastAsia="zh-CN"/>
                    </w:rPr>
                    <w:t>文化会影响我们解决问题的方式吗</w:t>
                  </w:r>
                </w:p>
                <w:p w14:paraId="3C9A32DE" w14:textId="77777777" w:rsidR="00097614" w:rsidRDefault="00E57130">
                  <w:pPr>
                    <w:pStyle w:val="a5"/>
                    <w:widowControl w:val="0"/>
                    <w:numPr>
                      <w:ilvl w:val="0"/>
                      <w:numId w:val="58"/>
                    </w:numPr>
                    <w:spacing w:after="0" w:line="240" w:lineRule="auto"/>
                    <w:contextualSpacing/>
                    <w:jc w:val="both"/>
                    <w:rPr>
                      <w:rFonts w:asciiTheme="minorHAnsi" w:eastAsiaTheme="minorEastAsia" w:hAnsiTheme="minorHAnsi" w:cstheme="minorHAnsi"/>
                      <w:color w:val="212529"/>
                      <w:sz w:val="24"/>
                      <w:szCs w:val="24"/>
                      <w:lang w:eastAsia="zh-CN"/>
                    </w:rPr>
                  </w:pPr>
                  <w:r w:rsidRPr="00E57130">
                    <w:rPr>
                      <w:rFonts w:asciiTheme="minorHAnsi" w:eastAsiaTheme="minorEastAsia" w:hAnsiTheme="minorHAnsi" w:cstheme="minorHAnsi" w:hint="eastAsia"/>
                      <w:color w:val="212529"/>
                      <w:sz w:val="24"/>
                      <w:szCs w:val="24"/>
                      <w:lang w:eastAsia="zh-CN"/>
                    </w:rPr>
                    <w:t>你是一个着眼于大局的人还是一个注重细节的人</w:t>
                  </w:r>
                </w:p>
                <w:p w14:paraId="59CA434F" w14:textId="1EF2BA30" w:rsidR="00097614" w:rsidRPr="00B311CB" w:rsidRDefault="00097614">
                  <w:pPr>
                    <w:pStyle w:val="a5"/>
                    <w:widowControl w:val="0"/>
                    <w:numPr>
                      <w:ilvl w:val="0"/>
                      <w:numId w:val="58"/>
                    </w:numPr>
                    <w:spacing w:after="0" w:line="240" w:lineRule="auto"/>
                    <w:contextualSpacing/>
                    <w:jc w:val="both"/>
                    <w:rPr>
                      <w:rFonts w:asciiTheme="minorHAnsi" w:eastAsia="等线" w:hAnsiTheme="minorHAnsi" w:cstheme="minorHAnsi"/>
                      <w:color w:val="212529"/>
                      <w:sz w:val="24"/>
                      <w:szCs w:val="24"/>
                      <w:lang w:eastAsia="zh-CN"/>
                    </w:rPr>
                  </w:pPr>
                  <w:r w:rsidRPr="00B311CB">
                    <w:rPr>
                      <w:rFonts w:asciiTheme="minorHAnsi" w:eastAsia="等线" w:hAnsiTheme="minorHAnsi" w:cstheme="minorHAnsi" w:hint="eastAsia"/>
                      <w:color w:val="212529"/>
                      <w:sz w:val="24"/>
                      <w:szCs w:val="24"/>
                      <w:lang w:eastAsia="zh-CN"/>
                    </w:rPr>
                    <w:t>文化差异</w:t>
                  </w:r>
                  <w:r>
                    <w:rPr>
                      <w:rFonts w:asciiTheme="minorHAnsi" w:eastAsia="等线" w:hAnsiTheme="minorHAnsi" w:cstheme="minorHAnsi" w:hint="eastAsia"/>
                      <w:color w:val="212529"/>
                      <w:sz w:val="24"/>
                      <w:szCs w:val="24"/>
                      <w:lang w:eastAsia="zh-CN"/>
                    </w:rPr>
                    <w:t>存在</w:t>
                  </w:r>
                  <w:r w:rsidRPr="00B311CB">
                    <w:rPr>
                      <w:rFonts w:asciiTheme="minorHAnsi" w:eastAsia="等线" w:hAnsiTheme="minorHAnsi" w:cstheme="minorHAnsi" w:hint="eastAsia"/>
                      <w:color w:val="212529"/>
                      <w:sz w:val="24"/>
                      <w:szCs w:val="24"/>
                      <w:lang w:eastAsia="zh-CN"/>
                    </w:rPr>
                    <w:t>吗</w:t>
                  </w:r>
                </w:p>
                <w:p w14:paraId="7D94C6F5" w14:textId="77777777" w:rsidR="00E57130" w:rsidRDefault="00E57130" w:rsidP="00FD1A52">
                  <w:pPr>
                    <w:widowControl w:val="0"/>
                    <w:spacing w:after="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Pr="00E57130">
                    <w:rPr>
                      <w:rFonts w:asciiTheme="minorHAnsi" w:eastAsia="等线" w:hAnsiTheme="minorHAnsi" w:cstheme="minorHAnsi" w:hint="eastAsia"/>
                      <w:b/>
                      <w:bCs/>
                      <w:color w:val="212529"/>
                      <w:sz w:val="24"/>
                      <w:szCs w:val="24"/>
                      <w:lang w:eastAsia="zh-CN"/>
                    </w:rPr>
                    <w:t>人际吸引和亲密关系</w:t>
                  </w:r>
                </w:p>
                <w:p w14:paraId="36FECDCC" w14:textId="77777777" w:rsidR="00097614" w:rsidRDefault="00E57130">
                  <w:pPr>
                    <w:pStyle w:val="a5"/>
                    <w:widowControl w:val="0"/>
                    <w:numPr>
                      <w:ilvl w:val="0"/>
                      <w:numId w:val="59"/>
                    </w:numPr>
                    <w:spacing w:after="0" w:line="240" w:lineRule="auto"/>
                    <w:contextualSpacing/>
                    <w:jc w:val="both"/>
                    <w:rPr>
                      <w:rFonts w:asciiTheme="minorHAnsi" w:eastAsia="等线" w:hAnsiTheme="minorHAnsi" w:cstheme="minorHAnsi"/>
                      <w:color w:val="212529"/>
                      <w:sz w:val="24"/>
                      <w:szCs w:val="24"/>
                      <w:lang w:eastAsia="zh-CN"/>
                    </w:rPr>
                  </w:pPr>
                  <w:r w:rsidRPr="00097614">
                    <w:rPr>
                      <w:rFonts w:asciiTheme="minorHAnsi" w:eastAsia="等线" w:hAnsiTheme="minorHAnsi" w:cstheme="minorHAnsi" w:hint="eastAsia"/>
                      <w:color w:val="212529"/>
                      <w:sz w:val="24"/>
                      <w:szCs w:val="24"/>
                      <w:lang w:eastAsia="zh-CN"/>
                    </w:rPr>
                    <w:t>文化会影响我们建立关系的方式吗</w:t>
                  </w:r>
                </w:p>
                <w:p w14:paraId="77938BED" w14:textId="63CC5B57" w:rsidR="00045639" w:rsidRPr="001E289C" w:rsidRDefault="00E57130">
                  <w:pPr>
                    <w:pStyle w:val="a5"/>
                    <w:widowControl w:val="0"/>
                    <w:numPr>
                      <w:ilvl w:val="0"/>
                      <w:numId w:val="59"/>
                    </w:numPr>
                    <w:spacing w:after="0" w:line="240" w:lineRule="auto"/>
                    <w:contextualSpacing/>
                    <w:jc w:val="both"/>
                    <w:rPr>
                      <w:rFonts w:asciiTheme="minorHAnsi" w:eastAsia="等线" w:hAnsiTheme="minorHAnsi" w:cstheme="minorHAnsi"/>
                      <w:color w:val="212529"/>
                      <w:sz w:val="24"/>
                      <w:szCs w:val="24"/>
                      <w:lang w:eastAsia="zh-CN"/>
                    </w:rPr>
                  </w:pPr>
                  <w:r w:rsidRPr="00097614">
                    <w:rPr>
                      <w:rFonts w:asciiTheme="minorHAnsi" w:eastAsia="等线" w:hAnsiTheme="minorHAnsi" w:cstheme="minorHAnsi" w:hint="eastAsia"/>
                      <w:color w:val="212529"/>
                      <w:sz w:val="24"/>
                      <w:szCs w:val="24"/>
                      <w:lang w:eastAsia="zh-CN"/>
                    </w:rPr>
                    <w:t>在一种文化中</w:t>
                  </w:r>
                  <w:r w:rsidR="00867F18">
                    <w:rPr>
                      <w:rFonts w:asciiTheme="minorHAnsi" w:eastAsia="等线" w:hAnsiTheme="minorHAnsi" w:cstheme="minorHAnsi" w:hint="eastAsia"/>
                      <w:color w:val="212529"/>
                      <w:sz w:val="24"/>
                      <w:szCs w:val="24"/>
                      <w:lang w:eastAsia="zh-CN"/>
                    </w:rPr>
                    <w:t>能够凝聚人们的东西</w:t>
                  </w:r>
                  <w:r w:rsidR="00304B5E">
                    <w:rPr>
                      <w:rFonts w:asciiTheme="minorHAnsi" w:eastAsia="等线" w:hAnsiTheme="minorHAnsi" w:cstheme="minorHAnsi" w:hint="eastAsia"/>
                      <w:color w:val="212529"/>
                      <w:sz w:val="24"/>
                      <w:szCs w:val="24"/>
                      <w:lang w:eastAsia="zh-CN"/>
                    </w:rPr>
                    <w:t>为什么</w:t>
                  </w:r>
                  <w:r w:rsidR="00226802">
                    <w:rPr>
                      <w:rFonts w:asciiTheme="minorHAnsi" w:eastAsia="等线" w:hAnsiTheme="minorHAnsi" w:cstheme="minorHAnsi" w:hint="eastAsia"/>
                      <w:color w:val="212529"/>
                      <w:sz w:val="24"/>
                      <w:szCs w:val="24"/>
                      <w:lang w:eastAsia="zh-CN"/>
                    </w:rPr>
                    <w:t>在另一种文化中却不能起到这样的作用</w:t>
                  </w:r>
                </w:p>
              </w:tc>
            </w:tr>
            <w:tr w:rsidR="00DC553A" w:rsidRPr="00885502" w14:paraId="465A98FE" w14:textId="77777777" w:rsidTr="00DE02E6">
              <w:trPr>
                <w:trHeight w:val="304"/>
              </w:trPr>
              <w:tc>
                <w:tcPr>
                  <w:tcW w:w="678" w:type="dxa"/>
                  <w:shd w:val="clear" w:color="auto" w:fill="FFFFFF"/>
                </w:tcPr>
                <w:p w14:paraId="342679F6"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5</w:t>
                  </w:r>
                </w:p>
              </w:tc>
              <w:tc>
                <w:tcPr>
                  <w:tcW w:w="1469" w:type="dxa"/>
                  <w:shd w:val="clear" w:color="auto" w:fill="FFFFFF"/>
                  <w:hideMark/>
                </w:tcPr>
                <w:p w14:paraId="4321B366"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28" w:type="dxa"/>
                  <w:shd w:val="clear" w:color="auto" w:fill="FFFFFF"/>
                </w:tcPr>
                <w:p w14:paraId="0C49F7E0" w14:textId="77777777" w:rsidR="00DC553A" w:rsidRDefault="00DC553A"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1E289C" w:rsidRPr="001E289C">
                    <w:rPr>
                      <w:rFonts w:asciiTheme="minorHAnsi" w:eastAsiaTheme="minorEastAsia" w:hAnsiTheme="minorHAnsi" w:cstheme="minorHAnsi" w:hint="eastAsia"/>
                      <w:b/>
                      <w:bCs/>
                      <w:color w:val="212529"/>
                      <w:sz w:val="24"/>
                      <w:szCs w:val="24"/>
                      <w:lang w:eastAsia="zh-CN"/>
                    </w:rPr>
                    <w:t>道德、宗教和正义</w:t>
                  </w:r>
                </w:p>
                <w:p w14:paraId="69F8B108" w14:textId="22D36E71" w:rsidR="001E289C" w:rsidRDefault="001E289C">
                  <w:pPr>
                    <w:pStyle w:val="a5"/>
                    <w:widowControl w:val="0"/>
                    <w:numPr>
                      <w:ilvl w:val="0"/>
                      <w:numId w:val="59"/>
                    </w:numPr>
                    <w:spacing w:after="0" w:line="240" w:lineRule="auto"/>
                    <w:contextualSpacing/>
                    <w:jc w:val="both"/>
                    <w:rPr>
                      <w:rFonts w:asciiTheme="minorHAnsi" w:eastAsia="等线" w:hAnsiTheme="minorHAnsi" w:cstheme="minorHAnsi"/>
                      <w:color w:val="212529"/>
                      <w:sz w:val="24"/>
                      <w:szCs w:val="24"/>
                      <w:lang w:eastAsia="zh-CN"/>
                    </w:rPr>
                  </w:pPr>
                  <w:r w:rsidRPr="001E289C">
                    <w:rPr>
                      <w:rFonts w:asciiTheme="minorHAnsi" w:eastAsia="等线" w:hAnsiTheme="minorHAnsi" w:cstheme="minorHAnsi" w:hint="eastAsia"/>
                      <w:color w:val="212529"/>
                      <w:sz w:val="24"/>
                      <w:szCs w:val="24"/>
                      <w:lang w:eastAsia="zh-CN"/>
                    </w:rPr>
                    <w:t>为什么世界各地的人们</w:t>
                  </w:r>
                  <w:r w:rsidR="00431BC8">
                    <w:rPr>
                      <w:rFonts w:asciiTheme="minorHAnsi" w:eastAsia="等线" w:hAnsiTheme="minorHAnsi" w:cstheme="minorHAnsi" w:hint="eastAsia"/>
                      <w:color w:val="212529"/>
                      <w:sz w:val="24"/>
                      <w:szCs w:val="24"/>
                      <w:lang w:eastAsia="zh-CN"/>
                    </w:rPr>
                    <w:t>有</w:t>
                  </w:r>
                  <w:r w:rsidRPr="001E289C">
                    <w:rPr>
                      <w:rFonts w:asciiTheme="minorHAnsi" w:eastAsia="等线" w:hAnsiTheme="minorHAnsi" w:cstheme="minorHAnsi" w:hint="eastAsia"/>
                      <w:color w:val="212529"/>
                      <w:sz w:val="24"/>
                      <w:szCs w:val="24"/>
                      <w:lang w:eastAsia="zh-CN"/>
                    </w:rPr>
                    <w:t>时候以截然不同的方式看待正确和错误</w:t>
                  </w:r>
                </w:p>
                <w:p w14:paraId="0A68BAF0" w14:textId="653A0B2B" w:rsidR="001E289C" w:rsidRPr="001E289C" w:rsidRDefault="0022651B">
                  <w:pPr>
                    <w:pStyle w:val="a5"/>
                    <w:widowControl w:val="0"/>
                    <w:numPr>
                      <w:ilvl w:val="0"/>
                      <w:numId w:val="59"/>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hint="eastAsia"/>
                      <w:color w:val="212529"/>
                      <w:sz w:val="24"/>
                      <w:szCs w:val="24"/>
                      <w:lang w:eastAsia="zh-CN"/>
                    </w:rPr>
                    <w:t>文化是如何</w:t>
                  </w:r>
                  <w:r w:rsidR="00F65877">
                    <w:rPr>
                      <w:rFonts w:asciiTheme="minorHAnsi" w:eastAsia="等线" w:hAnsiTheme="minorHAnsi" w:cstheme="minorHAnsi" w:hint="eastAsia"/>
                      <w:color w:val="212529"/>
                      <w:sz w:val="24"/>
                      <w:szCs w:val="24"/>
                      <w:lang w:eastAsia="zh-CN"/>
                    </w:rPr>
                    <w:t>影响</w:t>
                  </w:r>
                  <w:r>
                    <w:rPr>
                      <w:rFonts w:asciiTheme="minorHAnsi" w:eastAsia="等线" w:hAnsiTheme="minorHAnsi" w:cstheme="minorHAnsi" w:hint="eastAsia"/>
                      <w:color w:val="212529"/>
                      <w:sz w:val="24"/>
                      <w:szCs w:val="24"/>
                      <w:lang w:eastAsia="zh-CN"/>
                    </w:rPr>
                    <w:t>这些原因的</w:t>
                  </w:r>
                </w:p>
                <w:p w14:paraId="72C46DD9" w14:textId="77777777" w:rsidR="001E289C" w:rsidRDefault="001E289C"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E289C">
                    <w:rPr>
                      <w:rFonts w:asciiTheme="minorHAnsi" w:eastAsiaTheme="minorEastAsia" w:hAnsiTheme="minorHAnsi" w:cstheme="minorHAnsi" w:hint="eastAsia"/>
                      <w:b/>
                      <w:bCs/>
                      <w:color w:val="212529"/>
                      <w:sz w:val="24"/>
                      <w:szCs w:val="24"/>
                      <w:lang w:eastAsia="zh-CN"/>
                    </w:rPr>
                    <w:t>课题：情绪</w:t>
                  </w:r>
                </w:p>
                <w:p w14:paraId="7AFCD0F4" w14:textId="77777777" w:rsidR="00F22E87" w:rsidRDefault="00F22E87">
                  <w:pPr>
                    <w:pStyle w:val="a5"/>
                    <w:widowControl w:val="0"/>
                    <w:numPr>
                      <w:ilvl w:val="0"/>
                      <w:numId w:val="59"/>
                    </w:numPr>
                    <w:spacing w:after="0" w:line="240" w:lineRule="auto"/>
                    <w:contextualSpacing/>
                    <w:jc w:val="both"/>
                    <w:rPr>
                      <w:rFonts w:asciiTheme="minorHAnsi" w:eastAsia="等线" w:hAnsiTheme="minorHAnsi" w:cstheme="minorHAnsi"/>
                      <w:color w:val="212529"/>
                      <w:sz w:val="24"/>
                      <w:szCs w:val="24"/>
                      <w:lang w:eastAsia="zh-CN"/>
                    </w:rPr>
                  </w:pPr>
                  <w:r w:rsidRPr="00F22E87">
                    <w:rPr>
                      <w:rFonts w:asciiTheme="minorHAnsi" w:eastAsia="等线" w:hAnsiTheme="minorHAnsi" w:cstheme="minorHAnsi" w:hint="eastAsia"/>
                      <w:color w:val="212529"/>
                      <w:sz w:val="24"/>
                      <w:szCs w:val="24"/>
                      <w:lang w:eastAsia="zh-CN"/>
                    </w:rPr>
                    <w:t>快乐、悲伤、愤怒、恐惧、惊讶、厌恶</w:t>
                  </w:r>
                </w:p>
                <w:p w14:paraId="06CEBF2D" w14:textId="77777777" w:rsidR="00A86CAB" w:rsidRDefault="00F22E87">
                  <w:pPr>
                    <w:pStyle w:val="a5"/>
                    <w:widowControl w:val="0"/>
                    <w:numPr>
                      <w:ilvl w:val="0"/>
                      <w:numId w:val="59"/>
                    </w:numPr>
                    <w:spacing w:after="0" w:line="240" w:lineRule="auto"/>
                    <w:contextualSpacing/>
                    <w:jc w:val="both"/>
                    <w:rPr>
                      <w:rFonts w:asciiTheme="minorHAnsi" w:eastAsia="等线" w:hAnsiTheme="minorHAnsi" w:cstheme="minorHAnsi"/>
                      <w:color w:val="212529"/>
                      <w:sz w:val="24"/>
                      <w:szCs w:val="24"/>
                      <w:lang w:eastAsia="zh-CN"/>
                    </w:rPr>
                  </w:pPr>
                  <w:r w:rsidRPr="00F22E87">
                    <w:rPr>
                      <w:rFonts w:asciiTheme="minorHAnsi" w:eastAsia="等线" w:hAnsiTheme="minorHAnsi" w:cstheme="minorHAnsi" w:hint="eastAsia"/>
                      <w:color w:val="212529"/>
                      <w:sz w:val="24"/>
                      <w:szCs w:val="24"/>
                      <w:lang w:eastAsia="zh-CN"/>
                    </w:rPr>
                    <w:t>世界各地的人们体验和表达情感</w:t>
                  </w:r>
                  <w:r w:rsidR="00A86CAB">
                    <w:rPr>
                      <w:rFonts w:asciiTheme="minorHAnsi" w:eastAsia="等线" w:hAnsiTheme="minorHAnsi" w:cstheme="minorHAnsi" w:hint="eastAsia"/>
                      <w:color w:val="212529"/>
                      <w:sz w:val="24"/>
                      <w:szCs w:val="24"/>
                      <w:lang w:eastAsia="zh-CN"/>
                    </w:rPr>
                    <w:t>的</w:t>
                  </w:r>
                  <w:r w:rsidRPr="00F22E87">
                    <w:rPr>
                      <w:rFonts w:asciiTheme="minorHAnsi" w:eastAsia="等线" w:hAnsiTheme="minorHAnsi" w:cstheme="minorHAnsi" w:hint="eastAsia"/>
                      <w:color w:val="212529"/>
                      <w:sz w:val="24"/>
                      <w:szCs w:val="24"/>
                      <w:lang w:eastAsia="zh-CN"/>
                    </w:rPr>
                    <w:t>重要的差异</w:t>
                  </w:r>
                  <w:r w:rsidR="00A86CAB">
                    <w:rPr>
                      <w:rFonts w:asciiTheme="minorHAnsi" w:eastAsia="等线" w:hAnsiTheme="minorHAnsi" w:cstheme="minorHAnsi" w:hint="eastAsia"/>
                      <w:color w:val="212529"/>
                      <w:sz w:val="24"/>
                      <w:szCs w:val="24"/>
                      <w:lang w:eastAsia="zh-CN"/>
                    </w:rPr>
                    <w:t>是什么</w:t>
                  </w:r>
                </w:p>
                <w:p w14:paraId="7EEC3282" w14:textId="5EF795FD" w:rsidR="0022651B" w:rsidRPr="00A86CAB" w:rsidRDefault="00A86CAB">
                  <w:pPr>
                    <w:pStyle w:val="a5"/>
                    <w:widowControl w:val="0"/>
                    <w:numPr>
                      <w:ilvl w:val="0"/>
                      <w:numId w:val="59"/>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hint="eastAsia"/>
                      <w:color w:val="212529"/>
                      <w:sz w:val="24"/>
                      <w:szCs w:val="24"/>
                      <w:lang w:eastAsia="zh-CN"/>
                    </w:rPr>
                    <w:t>文化是如何</w:t>
                  </w:r>
                  <w:r w:rsidR="00F65877">
                    <w:rPr>
                      <w:rFonts w:asciiTheme="minorHAnsi" w:eastAsia="等线" w:hAnsiTheme="minorHAnsi" w:cstheme="minorHAnsi" w:hint="eastAsia"/>
                      <w:color w:val="212529"/>
                      <w:sz w:val="24"/>
                      <w:szCs w:val="24"/>
                      <w:lang w:eastAsia="zh-CN"/>
                    </w:rPr>
                    <w:t>影响</w:t>
                  </w:r>
                  <w:r>
                    <w:rPr>
                      <w:rFonts w:asciiTheme="minorHAnsi" w:eastAsia="等线" w:hAnsiTheme="minorHAnsi" w:cstheme="minorHAnsi" w:hint="eastAsia"/>
                      <w:color w:val="212529"/>
                      <w:sz w:val="24"/>
                      <w:szCs w:val="24"/>
                      <w:lang w:eastAsia="zh-CN"/>
                    </w:rPr>
                    <w:t>这些原因的</w:t>
                  </w:r>
                </w:p>
              </w:tc>
            </w:tr>
            <w:tr w:rsidR="00DC553A" w:rsidRPr="00885502" w14:paraId="74A54873" w14:textId="77777777" w:rsidTr="00DE02E6">
              <w:trPr>
                <w:trHeight w:val="321"/>
              </w:trPr>
              <w:tc>
                <w:tcPr>
                  <w:tcW w:w="678" w:type="dxa"/>
                  <w:shd w:val="clear" w:color="auto" w:fill="FFFFFF"/>
                </w:tcPr>
                <w:p w14:paraId="1CAC142E"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6</w:t>
                  </w:r>
                </w:p>
              </w:tc>
              <w:tc>
                <w:tcPr>
                  <w:tcW w:w="1469" w:type="dxa"/>
                  <w:shd w:val="clear" w:color="auto" w:fill="FFFFFF"/>
                  <w:hideMark/>
                </w:tcPr>
                <w:p w14:paraId="108EDC44" w14:textId="77777777" w:rsidR="00DC553A" w:rsidRPr="00784689" w:rsidRDefault="00DC553A"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28" w:type="dxa"/>
                  <w:shd w:val="clear" w:color="auto" w:fill="FFFFFF"/>
                  <w:hideMark/>
                </w:tcPr>
                <w:p w14:paraId="53A4CEFB" w14:textId="77777777" w:rsidR="00DC553A" w:rsidRPr="00885502" w:rsidRDefault="00DC553A" w:rsidP="00FD1A52">
                  <w:pPr>
                    <w:spacing w:after="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b/>
                      <w:bCs/>
                      <w:color w:val="212529"/>
                      <w:sz w:val="24"/>
                      <w:szCs w:val="24"/>
                      <w:lang w:eastAsia="zh-CN"/>
                    </w:rPr>
                    <w:t>小组</w:t>
                  </w:r>
                  <w:r>
                    <w:rPr>
                      <w:rFonts w:asciiTheme="minorHAnsi" w:eastAsia="等线" w:hAnsiTheme="minorHAnsi" w:cstheme="minorHAnsi" w:hint="eastAsia"/>
                      <w:b/>
                      <w:bCs/>
                      <w:color w:val="212529"/>
                      <w:sz w:val="24"/>
                      <w:szCs w:val="24"/>
                      <w:lang w:eastAsia="zh-CN"/>
                    </w:rPr>
                    <w:t>结业项目</w:t>
                  </w:r>
                  <w:r w:rsidRPr="00885502">
                    <w:rPr>
                      <w:rFonts w:asciiTheme="minorHAnsi" w:eastAsia="等线" w:hAnsiTheme="minorHAnsi" w:cstheme="minorHAnsi"/>
                      <w:b/>
                      <w:bCs/>
                      <w:color w:val="212529"/>
                      <w:sz w:val="24"/>
                      <w:szCs w:val="24"/>
                      <w:lang w:eastAsia="zh-CN"/>
                    </w:rPr>
                    <w:t>展示</w:t>
                  </w:r>
                  <w:r>
                    <w:rPr>
                      <w:rFonts w:asciiTheme="minorHAnsi" w:eastAsia="等线" w:hAnsiTheme="minorHAnsi" w:cstheme="minorHAnsi" w:hint="eastAsia"/>
                      <w:b/>
                      <w:bCs/>
                      <w:color w:val="212529"/>
                      <w:sz w:val="24"/>
                      <w:szCs w:val="24"/>
                      <w:lang w:eastAsia="zh-CN"/>
                    </w:rPr>
                    <w:t>、</w:t>
                  </w:r>
                  <w:r w:rsidRPr="00153E84">
                    <w:rPr>
                      <w:rFonts w:asciiTheme="minorHAnsi" w:eastAsiaTheme="minorEastAsia" w:hAnsiTheme="minorHAnsi" w:cstheme="minorHAnsi"/>
                      <w:b/>
                      <w:bCs/>
                      <w:color w:val="212529"/>
                      <w:sz w:val="24"/>
                      <w:szCs w:val="24"/>
                      <w:lang w:eastAsia="zh-CN"/>
                    </w:rPr>
                    <w:t>项目结业致辞</w:t>
                  </w:r>
                </w:p>
              </w:tc>
            </w:tr>
            <w:tr w:rsidR="00DC553A" w:rsidRPr="00885502" w14:paraId="3C5A3038" w14:textId="77777777" w:rsidTr="00DE02E6">
              <w:trPr>
                <w:trHeight w:val="321"/>
              </w:trPr>
              <w:tc>
                <w:tcPr>
                  <w:tcW w:w="9577" w:type="dxa"/>
                  <w:gridSpan w:val="3"/>
                  <w:shd w:val="clear" w:color="auto" w:fill="FFFFFF"/>
                </w:tcPr>
                <w:p w14:paraId="03D958BF" w14:textId="77777777" w:rsidR="00DC553A" w:rsidRDefault="00DC553A" w:rsidP="00FD1A52">
                  <w:pPr>
                    <w:spacing w:after="0" w:line="240" w:lineRule="auto"/>
                    <w:contextualSpacing/>
                    <w:jc w:val="both"/>
                    <w:rPr>
                      <w:rFonts w:asciiTheme="minorHAnsi" w:eastAsia="等线" w:hAnsiTheme="minorHAnsi" w:cstheme="minorHAnsi"/>
                      <w:color w:val="000000"/>
                      <w:sz w:val="24"/>
                      <w:szCs w:val="24"/>
                      <w:lang w:eastAsia="zh-CN"/>
                    </w:rPr>
                  </w:pPr>
                </w:p>
                <w:p w14:paraId="442E3954" w14:textId="77777777" w:rsidR="00DC553A" w:rsidRPr="00885502" w:rsidRDefault="00DC553A" w:rsidP="00FD1A52">
                  <w:pPr>
                    <w:spacing w:after="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6AF8B2FA" w14:textId="77777777" w:rsidR="00DC553A" w:rsidRPr="003C7DA4" w:rsidRDefault="00DC553A" w:rsidP="00FD1A52">
            <w:pPr>
              <w:widowControl w:val="0"/>
              <w:spacing w:after="0" w:line="240" w:lineRule="auto"/>
              <w:contextualSpacing/>
              <w:jc w:val="both"/>
              <w:rPr>
                <w:rFonts w:asciiTheme="minorHAnsi" w:eastAsia="等线" w:hAnsiTheme="minorHAnsi" w:cstheme="minorHAnsi"/>
                <w:lang w:eastAsia="zh-CN"/>
              </w:rPr>
            </w:pPr>
          </w:p>
        </w:tc>
      </w:tr>
    </w:tbl>
    <w:p w14:paraId="6BDC1859" w14:textId="77777777" w:rsidR="00DC553A" w:rsidRPr="00DC553A" w:rsidRDefault="00DC553A">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0A410462" w14:textId="77777777" w:rsidTr="00560D62">
        <w:trPr>
          <w:trHeight w:val="567"/>
        </w:trPr>
        <w:tc>
          <w:tcPr>
            <w:tcW w:w="600" w:type="dxa"/>
            <w:shd w:val="clear" w:color="auto" w:fill="0057B8"/>
            <w:vAlign w:val="center"/>
          </w:tcPr>
          <w:p w14:paraId="04D089BE"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3EF2F5DF" wp14:editId="09CF4FE5">
                  <wp:extent cx="288000" cy="288000"/>
                  <wp:effectExtent l="0" t="0" r="0" b="0"/>
                  <wp:docPr id="536" name="图形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4F40F698" w14:textId="1284369A" w:rsidR="00F16D26" w:rsidRPr="00885502" w:rsidRDefault="00E84A9E"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4" w:name="附件9"/>
            <w:r w:rsidRPr="00D42699">
              <w:rPr>
                <w:rFonts w:asciiTheme="minorHAnsi" w:eastAsia="等线" w:hAnsiTheme="minorHAnsi" w:cstheme="minorHAnsi" w:hint="eastAsia"/>
                <w:b/>
                <w:bCs/>
                <w:color w:val="FFFFFF"/>
                <w:kern w:val="44"/>
                <w:sz w:val="36"/>
                <w:szCs w:val="36"/>
                <w:lang w:eastAsia="zh-CN"/>
              </w:rPr>
              <w:t>附件</w:t>
            </w:r>
            <w:r w:rsidRPr="00D42699">
              <w:rPr>
                <w:rFonts w:asciiTheme="minorHAnsi" w:eastAsia="等线" w:hAnsiTheme="minorHAnsi" w:cstheme="minorHAnsi"/>
                <w:b/>
                <w:bCs/>
                <w:color w:val="FFFFFF"/>
                <w:kern w:val="44"/>
                <w:sz w:val="36"/>
                <w:szCs w:val="36"/>
                <w:lang w:eastAsia="zh-CN"/>
              </w:rPr>
              <w:t>9</w:t>
            </w:r>
            <w:r w:rsidRPr="00D42699">
              <w:rPr>
                <w:rFonts w:asciiTheme="minorHAnsi" w:eastAsia="等线" w:hAnsiTheme="minorHAnsi" w:cstheme="minorHAnsi" w:hint="eastAsia"/>
                <w:b/>
                <w:bCs/>
                <w:color w:val="FFFFFF"/>
                <w:kern w:val="44"/>
                <w:sz w:val="36"/>
                <w:szCs w:val="36"/>
                <w:lang w:eastAsia="zh-CN"/>
              </w:rPr>
              <w:t>：</w:t>
            </w:r>
            <w:r w:rsidR="00A53F11" w:rsidRPr="00D42699">
              <w:rPr>
                <w:rFonts w:asciiTheme="minorHAnsi" w:eastAsia="等线" w:hAnsiTheme="minorHAnsi" w:cstheme="minorHAnsi" w:hint="eastAsia"/>
                <w:b/>
                <w:bCs/>
                <w:color w:val="FFFFFF"/>
                <w:kern w:val="44"/>
                <w:sz w:val="36"/>
                <w:szCs w:val="36"/>
                <w:lang w:eastAsia="zh-CN"/>
              </w:rPr>
              <w:t>法学与公共政策</w:t>
            </w:r>
            <w:bookmarkEnd w:id="64"/>
          </w:p>
        </w:tc>
      </w:tr>
    </w:tbl>
    <w:p w14:paraId="2B722A9D" w14:textId="77777777" w:rsidR="00FB0F1E" w:rsidRPr="003C7DA4" w:rsidRDefault="00FB0F1E" w:rsidP="00FB0F1E">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FB0F1E" w:rsidRPr="003C7DA4" w14:paraId="6D95148F" w14:textId="77777777" w:rsidTr="00FD1A52">
        <w:trPr>
          <w:trHeight w:val="567"/>
        </w:trPr>
        <w:tc>
          <w:tcPr>
            <w:tcW w:w="278" w:type="pct"/>
            <w:shd w:val="clear" w:color="auto" w:fill="auto"/>
            <w:tcMar>
              <w:top w:w="0" w:type="dxa"/>
              <w:bottom w:w="0" w:type="dxa"/>
            </w:tcMar>
            <w:vAlign w:val="center"/>
          </w:tcPr>
          <w:p w14:paraId="55D9A45F"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B2E194E" wp14:editId="628DA518">
                  <wp:extent cx="252000" cy="252000"/>
                  <wp:effectExtent l="0" t="0" r="0" b="0"/>
                  <wp:docPr id="532" name="图形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983BA77" w14:textId="77777777" w:rsidR="00FB0F1E" w:rsidRPr="003C7DA4" w:rsidRDefault="00FB0F1E" w:rsidP="00FD1A5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FB0F1E" w:rsidRPr="00885502" w14:paraId="1E68F336" w14:textId="77777777" w:rsidTr="00FD1A52">
        <w:trPr>
          <w:trHeight w:val="484"/>
        </w:trPr>
        <w:tc>
          <w:tcPr>
            <w:tcW w:w="278" w:type="pct"/>
            <w:shd w:val="clear" w:color="auto" w:fill="auto"/>
            <w:tcMar>
              <w:top w:w="0" w:type="dxa"/>
              <w:bottom w:w="0" w:type="dxa"/>
            </w:tcMar>
            <w:vAlign w:val="center"/>
          </w:tcPr>
          <w:p w14:paraId="0B42AE09"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BA2A6B0" w14:textId="05E00528" w:rsidR="00FB0F1E" w:rsidRDefault="00A037EE" w:rsidP="00FD1A52">
            <w:pPr>
              <w:widowControl w:val="0"/>
              <w:spacing w:line="240" w:lineRule="auto"/>
              <w:contextualSpacing/>
              <w:jc w:val="both"/>
              <w:rPr>
                <w:rFonts w:asciiTheme="minorHAnsi" w:eastAsiaTheme="minorEastAsia" w:hAnsiTheme="minorHAnsi" w:cstheme="minorHAnsi"/>
                <w:sz w:val="24"/>
                <w:szCs w:val="24"/>
                <w:lang w:eastAsia="zh-CN"/>
              </w:rPr>
            </w:pPr>
            <w:r w:rsidRPr="00A037EE">
              <w:rPr>
                <w:rFonts w:asciiTheme="minorHAnsi" w:eastAsiaTheme="minorEastAsia" w:hAnsiTheme="minorHAnsi" w:cstheme="minorHAnsi" w:hint="eastAsia"/>
                <w:sz w:val="24"/>
                <w:szCs w:val="24"/>
                <w:lang w:eastAsia="zh-CN"/>
              </w:rPr>
              <w:t>在本课程中，</w:t>
            </w:r>
            <w:r>
              <w:rPr>
                <w:rFonts w:asciiTheme="minorHAnsi" w:eastAsiaTheme="minorEastAsia" w:hAnsiTheme="minorHAnsi" w:cstheme="minorHAnsi" w:hint="eastAsia"/>
                <w:sz w:val="24"/>
                <w:szCs w:val="24"/>
                <w:lang w:eastAsia="zh-CN"/>
              </w:rPr>
              <w:t>导师</w:t>
            </w:r>
            <w:r w:rsidRPr="00A037EE">
              <w:rPr>
                <w:rFonts w:asciiTheme="minorHAnsi" w:eastAsiaTheme="minorEastAsia" w:hAnsiTheme="minorHAnsi" w:cstheme="minorHAnsi" w:hint="eastAsia"/>
                <w:sz w:val="24"/>
                <w:szCs w:val="24"/>
                <w:lang w:eastAsia="zh-CN"/>
              </w:rPr>
              <w:t>将介绍政策制定过程中的</w:t>
            </w:r>
            <w:r w:rsidRPr="00A037EE">
              <w:rPr>
                <w:rFonts w:asciiTheme="minorHAnsi" w:eastAsiaTheme="minorEastAsia" w:hAnsiTheme="minorHAnsi" w:cstheme="minorHAnsi"/>
                <w:sz w:val="24"/>
                <w:szCs w:val="24"/>
                <w:lang w:eastAsia="zh-CN"/>
              </w:rPr>
              <w:t>5</w:t>
            </w:r>
            <w:r w:rsidRPr="00A037EE">
              <w:rPr>
                <w:rFonts w:asciiTheme="minorHAnsi" w:eastAsiaTheme="minorEastAsia" w:hAnsiTheme="minorHAnsi" w:cstheme="minorHAnsi" w:hint="eastAsia"/>
                <w:sz w:val="24"/>
                <w:szCs w:val="24"/>
                <w:lang w:eastAsia="zh-CN"/>
              </w:rPr>
              <w:t>个基本要素，即问题识别、问题框架、政策</w:t>
            </w:r>
            <w:r w:rsidR="009E30E4">
              <w:rPr>
                <w:rFonts w:asciiTheme="minorHAnsi" w:eastAsiaTheme="minorEastAsia" w:hAnsiTheme="minorHAnsi" w:cstheme="minorHAnsi" w:hint="eastAsia"/>
                <w:sz w:val="24"/>
                <w:szCs w:val="24"/>
                <w:lang w:eastAsia="zh-CN"/>
              </w:rPr>
              <w:t>方</w:t>
            </w:r>
            <w:r w:rsidR="009E30E4">
              <w:rPr>
                <w:rFonts w:asciiTheme="minorHAnsi" w:eastAsiaTheme="minorEastAsia" w:hAnsiTheme="minorHAnsi" w:cstheme="minorHAnsi" w:hint="eastAsia"/>
                <w:sz w:val="24"/>
                <w:szCs w:val="24"/>
                <w:lang w:eastAsia="zh-CN"/>
              </w:rPr>
              <w:lastRenderedPageBreak/>
              <w:t>案</w:t>
            </w:r>
            <w:r w:rsidR="002D2964">
              <w:rPr>
                <w:rFonts w:asciiTheme="minorHAnsi" w:eastAsiaTheme="minorEastAsia" w:hAnsiTheme="minorHAnsi" w:cstheme="minorHAnsi" w:hint="eastAsia"/>
                <w:sz w:val="24"/>
                <w:szCs w:val="24"/>
                <w:lang w:eastAsia="zh-CN"/>
              </w:rPr>
              <w:t>与</w:t>
            </w:r>
            <w:r w:rsidRPr="00A037EE">
              <w:rPr>
                <w:rFonts w:asciiTheme="minorHAnsi" w:eastAsiaTheme="minorEastAsia" w:hAnsiTheme="minorHAnsi" w:cstheme="minorHAnsi" w:hint="eastAsia"/>
                <w:sz w:val="24"/>
                <w:szCs w:val="24"/>
                <w:lang w:eastAsia="zh-CN"/>
              </w:rPr>
              <w:t>决策、政策执行和政策评估。</w:t>
            </w:r>
            <w:r w:rsidR="009E30E4">
              <w:rPr>
                <w:rFonts w:asciiTheme="minorHAnsi" w:eastAsiaTheme="minorEastAsia" w:hAnsiTheme="minorHAnsi" w:cstheme="minorHAnsi" w:hint="eastAsia"/>
                <w:sz w:val="24"/>
                <w:szCs w:val="24"/>
                <w:lang w:eastAsia="zh-CN"/>
              </w:rPr>
              <w:t>政策评估</w:t>
            </w:r>
            <w:r w:rsidRPr="00A037EE">
              <w:rPr>
                <w:rFonts w:asciiTheme="minorHAnsi" w:eastAsiaTheme="minorEastAsia" w:hAnsiTheme="minorHAnsi" w:cstheme="minorHAnsi" w:hint="eastAsia"/>
                <w:sz w:val="24"/>
                <w:szCs w:val="24"/>
                <w:lang w:eastAsia="zh-CN"/>
              </w:rPr>
              <w:t>可以被认为是新一轮的问题识别，因此这</w:t>
            </w:r>
            <w:r w:rsidRPr="00A037EE">
              <w:rPr>
                <w:rFonts w:asciiTheme="minorHAnsi" w:eastAsiaTheme="minorEastAsia" w:hAnsiTheme="minorHAnsi" w:cstheme="minorHAnsi"/>
                <w:sz w:val="24"/>
                <w:szCs w:val="24"/>
                <w:lang w:eastAsia="zh-CN"/>
              </w:rPr>
              <w:t>5</w:t>
            </w:r>
            <w:r w:rsidRPr="00A037EE">
              <w:rPr>
                <w:rFonts w:asciiTheme="minorHAnsi" w:eastAsiaTheme="minorEastAsia" w:hAnsiTheme="minorHAnsi" w:cstheme="minorHAnsi" w:hint="eastAsia"/>
                <w:sz w:val="24"/>
                <w:szCs w:val="24"/>
                <w:lang w:eastAsia="zh-CN"/>
              </w:rPr>
              <w:t>个要素构成了一个公共政策制定的循环。</w:t>
            </w:r>
          </w:p>
          <w:p w14:paraId="67B17882" w14:textId="215316E9" w:rsidR="00A037EE" w:rsidRPr="00885502" w:rsidRDefault="00A037EE" w:rsidP="009E30E4">
            <w:pPr>
              <w:widowControl w:val="0"/>
              <w:spacing w:line="240" w:lineRule="auto"/>
              <w:contextualSpacing/>
              <w:jc w:val="both"/>
              <w:rPr>
                <w:rFonts w:asciiTheme="minorHAnsi" w:eastAsia="等线" w:hAnsiTheme="minorHAnsi" w:cstheme="minorHAnsi"/>
                <w:sz w:val="24"/>
                <w:szCs w:val="24"/>
                <w:lang w:eastAsia="zh-CN"/>
              </w:rPr>
            </w:pPr>
          </w:p>
        </w:tc>
      </w:tr>
      <w:tr w:rsidR="00FB0F1E" w:rsidRPr="003C7DA4" w14:paraId="26E3D590" w14:textId="77777777" w:rsidTr="00FD1A52">
        <w:trPr>
          <w:trHeight w:val="567"/>
        </w:trPr>
        <w:tc>
          <w:tcPr>
            <w:tcW w:w="278" w:type="pct"/>
            <w:shd w:val="clear" w:color="auto" w:fill="auto"/>
            <w:tcMar>
              <w:top w:w="0" w:type="dxa"/>
              <w:bottom w:w="0" w:type="dxa"/>
            </w:tcMar>
            <w:vAlign w:val="center"/>
          </w:tcPr>
          <w:p w14:paraId="3B472C3E"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6F0368F3" wp14:editId="70DE2D4F">
                  <wp:extent cx="252000" cy="252000"/>
                  <wp:effectExtent l="0" t="0" r="0" b="0"/>
                  <wp:docPr id="533" name="图形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4792742" w14:textId="77777777" w:rsidR="00FB0F1E" w:rsidRPr="003C7DA4" w:rsidRDefault="00FB0F1E" w:rsidP="00FD1A5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学习成果</w:t>
            </w:r>
          </w:p>
        </w:tc>
      </w:tr>
      <w:tr w:rsidR="00FB0F1E" w:rsidRPr="00885502" w14:paraId="06394280" w14:textId="77777777" w:rsidTr="00FD1A52">
        <w:tc>
          <w:tcPr>
            <w:tcW w:w="278" w:type="pct"/>
            <w:shd w:val="clear" w:color="auto" w:fill="auto"/>
            <w:tcMar>
              <w:top w:w="0" w:type="dxa"/>
              <w:bottom w:w="0" w:type="dxa"/>
            </w:tcMar>
            <w:vAlign w:val="center"/>
          </w:tcPr>
          <w:p w14:paraId="0D84ACD6"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275487B" w14:textId="048C04D2" w:rsidR="00CB4712" w:rsidRDefault="00CB4712" w:rsidP="00020549">
            <w:pPr>
              <w:widowControl w:val="0"/>
              <w:spacing w:after="0" w:line="240" w:lineRule="auto"/>
              <w:contextualSpacing/>
              <w:jc w:val="both"/>
              <w:rPr>
                <w:rFonts w:eastAsiaTheme="minorEastAsia" w:cs="Calibri"/>
                <w:color w:val="000000"/>
                <w:kern w:val="0"/>
                <w:sz w:val="23"/>
                <w:szCs w:val="23"/>
                <w:lang w:eastAsia="zh-CN"/>
              </w:rPr>
            </w:pPr>
            <w:r w:rsidRPr="00CB4712">
              <w:rPr>
                <w:rFonts w:asciiTheme="minorHAnsi" w:eastAsiaTheme="minorEastAsia" w:hAnsiTheme="minorHAnsi" w:cstheme="minorHAnsi" w:hint="eastAsia"/>
                <w:sz w:val="24"/>
                <w:szCs w:val="24"/>
                <w:lang w:eastAsia="zh-CN"/>
              </w:rPr>
              <w:t>本课程</w:t>
            </w:r>
            <w:r w:rsidR="00CC06D7">
              <w:rPr>
                <w:rFonts w:asciiTheme="minorHAnsi" w:eastAsiaTheme="minorEastAsia" w:hAnsiTheme="minorHAnsi" w:cstheme="minorHAnsi" w:hint="eastAsia"/>
                <w:sz w:val="24"/>
                <w:szCs w:val="24"/>
                <w:lang w:eastAsia="zh-CN"/>
              </w:rPr>
              <w:t>讲带领学员学习</w:t>
            </w:r>
            <w:r w:rsidRPr="00CB4712">
              <w:rPr>
                <w:rFonts w:asciiTheme="minorHAnsi" w:eastAsiaTheme="minorEastAsia" w:hAnsiTheme="minorHAnsi" w:cstheme="minorHAnsi" w:hint="eastAsia"/>
                <w:sz w:val="24"/>
                <w:szCs w:val="24"/>
                <w:lang w:eastAsia="zh-CN"/>
              </w:rPr>
              <w:t>政策制定、执行和评估的基本知识。事实上，</w:t>
            </w:r>
            <w:r>
              <w:rPr>
                <w:rFonts w:asciiTheme="minorHAnsi" w:eastAsiaTheme="minorEastAsia" w:hAnsiTheme="minorHAnsi" w:cstheme="minorHAnsi" w:hint="eastAsia"/>
                <w:sz w:val="24"/>
                <w:szCs w:val="24"/>
                <w:lang w:eastAsia="zh-CN"/>
              </w:rPr>
              <w:t>在</w:t>
            </w:r>
            <w:r w:rsidRPr="00CB4712">
              <w:rPr>
                <w:rFonts w:asciiTheme="minorHAnsi" w:eastAsiaTheme="minorEastAsia" w:hAnsiTheme="minorHAnsi" w:cstheme="minorHAnsi" w:hint="eastAsia"/>
                <w:sz w:val="24"/>
                <w:szCs w:val="24"/>
                <w:lang w:eastAsia="zh-CN"/>
              </w:rPr>
              <w:t>政策制定的每个阶段，如问题识别、政策执行或政策评估，都可以是一个独立的</w:t>
            </w:r>
            <w:r w:rsidRPr="00CB4712">
              <w:rPr>
                <w:rFonts w:asciiTheme="minorHAnsi" w:eastAsiaTheme="minorEastAsia" w:hAnsiTheme="minorHAnsi" w:cstheme="minorHAnsi"/>
                <w:sz w:val="24"/>
                <w:szCs w:val="24"/>
                <w:lang w:eastAsia="zh-CN"/>
              </w:rPr>
              <w:t>13</w:t>
            </w:r>
            <w:r w:rsidRPr="00CB4712">
              <w:rPr>
                <w:rFonts w:asciiTheme="minorHAnsi" w:eastAsiaTheme="minorEastAsia" w:hAnsiTheme="minorHAnsi" w:cstheme="minorHAnsi" w:hint="eastAsia"/>
                <w:sz w:val="24"/>
                <w:szCs w:val="24"/>
                <w:lang w:eastAsia="zh-CN"/>
              </w:rPr>
              <w:t>周课程。</w:t>
            </w:r>
            <w:r w:rsidR="008D2D74">
              <w:rPr>
                <w:rFonts w:asciiTheme="minorHAnsi" w:eastAsiaTheme="minorEastAsia" w:hAnsiTheme="minorHAnsi" w:cstheme="minorHAnsi" w:hint="eastAsia"/>
                <w:sz w:val="24"/>
                <w:szCs w:val="24"/>
                <w:lang w:eastAsia="zh-CN"/>
              </w:rPr>
              <w:t>本</w:t>
            </w:r>
            <w:r w:rsidRPr="00CB4712">
              <w:rPr>
                <w:rFonts w:asciiTheme="minorHAnsi" w:eastAsiaTheme="minorEastAsia" w:hAnsiTheme="minorHAnsi" w:cstheme="minorHAnsi" w:hint="eastAsia"/>
                <w:sz w:val="24"/>
                <w:szCs w:val="24"/>
                <w:lang w:eastAsia="zh-CN"/>
              </w:rPr>
              <w:t>门入门课程将所有内容浓缩在</w:t>
            </w:r>
            <w:r w:rsidRPr="00CB4712">
              <w:rPr>
                <w:rFonts w:asciiTheme="minorHAnsi" w:eastAsiaTheme="minorEastAsia" w:hAnsiTheme="minorHAnsi" w:cstheme="minorHAnsi"/>
                <w:sz w:val="24"/>
                <w:szCs w:val="24"/>
                <w:lang w:eastAsia="zh-CN"/>
              </w:rPr>
              <w:t>6</w:t>
            </w:r>
            <w:r w:rsidRPr="00CB4712">
              <w:rPr>
                <w:rFonts w:asciiTheme="minorHAnsi" w:eastAsiaTheme="minorEastAsia" w:hAnsiTheme="minorHAnsi" w:cstheme="minorHAnsi" w:hint="eastAsia"/>
                <w:sz w:val="24"/>
                <w:szCs w:val="24"/>
                <w:lang w:eastAsia="zh-CN"/>
              </w:rPr>
              <w:t>节课中。学生可能会发现循环中的一个或多个元素特别有趣，这样他们就可以在未来学习更高级的课程。</w:t>
            </w:r>
          </w:p>
          <w:p w14:paraId="072A8B93" w14:textId="5E1D3B35" w:rsidR="00020549" w:rsidRPr="00B05F80" w:rsidRDefault="00020549" w:rsidP="00020549">
            <w:pPr>
              <w:widowControl w:val="0"/>
              <w:spacing w:after="0" w:line="240" w:lineRule="auto"/>
              <w:contextualSpacing/>
              <w:jc w:val="both"/>
              <w:rPr>
                <w:rFonts w:asciiTheme="minorHAnsi" w:eastAsia="等线" w:hAnsiTheme="minorHAnsi" w:cstheme="minorHAnsi"/>
                <w:sz w:val="24"/>
                <w:szCs w:val="24"/>
                <w:lang w:eastAsia="zh-CN"/>
              </w:rPr>
            </w:pPr>
          </w:p>
        </w:tc>
      </w:tr>
      <w:tr w:rsidR="00FB0F1E" w:rsidRPr="003C7DA4" w14:paraId="090311FA" w14:textId="77777777" w:rsidTr="00FD1A52">
        <w:trPr>
          <w:trHeight w:val="567"/>
        </w:trPr>
        <w:tc>
          <w:tcPr>
            <w:tcW w:w="278" w:type="pct"/>
            <w:shd w:val="clear" w:color="auto" w:fill="auto"/>
            <w:tcMar>
              <w:top w:w="0" w:type="dxa"/>
              <w:bottom w:w="0" w:type="dxa"/>
            </w:tcMar>
            <w:vAlign w:val="center"/>
          </w:tcPr>
          <w:p w14:paraId="13566E33"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A5365A9" wp14:editId="6C6FFFF3">
                  <wp:extent cx="252000" cy="252000"/>
                  <wp:effectExtent l="0" t="0" r="0" b="0"/>
                  <wp:docPr id="535" name="图形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5CE5E42" w14:textId="77777777" w:rsidR="00FB0F1E" w:rsidRPr="002358B7" w:rsidRDefault="00FB0F1E" w:rsidP="00FD1A52">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FB0F1E" w:rsidRPr="003C7DA4" w14:paraId="2E65239A" w14:textId="77777777" w:rsidTr="00FD1A52">
        <w:trPr>
          <w:trHeight w:val="567"/>
        </w:trPr>
        <w:tc>
          <w:tcPr>
            <w:tcW w:w="278" w:type="pct"/>
            <w:shd w:val="clear" w:color="auto" w:fill="auto"/>
            <w:tcMar>
              <w:top w:w="0" w:type="dxa"/>
              <w:bottom w:w="0" w:type="dxa"/>
            </w:tcMar>
            <w:vAlign w:val="center"/>
          </w:tcPr>
          <w:p w14:paraId="55D54B02"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2AB657D" w14:textId="77777777" w:rsidR="00FB0F1E" w:rsidRPr="00A216DF" w:rsidRDefault="00FB0F1E" w:rsidP="00FD1A52">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34615D7A" w14:textId="77777777" w:rsidR="00FB0F1E" w:rsidRDefault="00FB0F1E" w:rsidP="00FD1A52">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164BEEE9" w14:textId="77777777" w:rsidR="00FB0F1E" w:rsidRDefault="00FB0F1E" w:rsidP="00FD1A52">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7A190F19" w14:textId="77777777" w:rsidR="00FB0F1E" w:rsidRPr="002358B7" w:rsidRDefault="00FB0F1E" w:rsidP="00FD1A52">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FB0F1E" w:rsidRPr="003C7DA4" w14:paraId="13744154" w14:textId="77777777" w:rsidTr="00FD1A52">
        <w:trPr>
          <w:trHeight w:val="567"/>
        </w:trPr>
        <w:tc>
          <w:tcPr>
            <w:tcW w:w="278" w:type="pct"/>
            <w:shd w:val="clear" w:color="auto" w:fill="auto"/>
            <w:tcMar>
              <w:top w:w="0" w:type="dxa"/>
              <w:bottom w:w="0" w:type="dxa"/>
            </w:tcMar>
            <w:vAlign w:val="center"/>
          </w:tcPr>
          <w:p w14:paraId="7913859C"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1FBAFB59" wp14:editId="634958BA">
                  <wp:extent cx="252000" cy="252000"/>
                  <wp:effectExtent l="0" t="0" r="0" b="0"/>
                  <wp:docPr id="537" name="图形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CF9BA7D" w14:textId="77777777" w:rsidR="00FB0F1E" w:rsidRPr="003C7DA4" w:rsidRDefault="00FB0F1E" w:rsidP="00FD1A5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FB0F1E" w:rsidRPr="00885502" w14:paraId="7582F68E" w14:textId="77777777" w:rsidTr="00FD1A52">
        <w:tc>
          <w:tcPr>
            <w:tcW w:w="278" w:type="pct"/>
            <w:shd w:val="clear" w:color="auto" w:fill="auto"/>
            <w:tcMar>
              <w:top w:w="0" w:type="dxa"/>
              <w:bottom w:w="0" w:type="dxa"/>
            </w:tcMar>
            <w:vAlign w:val="center"/>
          </w:tcPr>
          <w:p w14:paraId="6DFAE6FD"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D7C6FF2" w14:textId="77777777" w:rsidR="00FB0F1E" w:rsidRPr="00153E84" w:rsidRDefault="00FB0F1E" w:rsidP="00FD1A5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39DF7074" w14:textId="77777777" w:rsidR="00FB0F1E" w:rsidRDefault="00FB0F1E" w:rsidP="00FD1A5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BE9EE4D" w14:textId="77777777" w:rsidR="00FB0F1E" w:rsidRPr="00153E84" w:rsidRDefault="00FB0F1E" w:rsidP="00FD1A5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6867E9D8" w14:textId="77777777" w:rsidR="00FB0F1E" w:rsidRPr="00885502" w:rsidRDefault="00FB0F1E" w:rsidP="00FD1A52">
            <w:pPr>
              <w:widowControl w:val="0"/>
              <w:spacing w:after="0" w:line="240" w:lineRule="auto"/>
              <w:contextualSpacing/>
              <w:jc w:val="both"/>
              <w:rPr>
                <w:rFonts w:asciiTheme="minorHAnsi" w:eastAsia="等线" w:hAnsiTheme="minorHAnsi" w:cstheme="minorHAnsi"/>
                <w:sz w:val="24"/>
                <w:szCs w:val="24"/>
                <w:lang w:eastAsia="zh-CN"/>
              </w:rPr>
            </w:pPr>
          </w:p>
        </w:tc>
      </w:tr>
      <w:tr w:rsidR="00FB0F1E" w:rsidRPr="003C7DA4" w14:paraId="5236BA58" w14:textId="77777777" w:rsidTr="00FD1A52">
        <w:trPr>
          <w:trHeight w:val="567"/>
        </w:trPr>
        <w:tc>
          <w:tcPr>
            <w:tcW w:w="278" w:type="pct"/>
            <w:shd w:val="clear" w:color="auto" w:fill="auto"/>
            <w:tcMar>
              <w:top w:w="0" w:type="dxa"/>
              <w:bottom w:w="0" w:type="dxa"/>
            </w:tcMar>
            <w:vAlign w:val="center"/>
          </w:tcPr>
          <w:p w14:paraId="3C39A5CA"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FDDB7C8" wp14:editId="47E02FD3">
                  <wp:extent cx="252000" cy="252000"/>
                  <wp:effectExtent l="0" t="0" r="0" b="0"/>
                  <wp:docPr id="538" name="图形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A9A0822" w14:textId="77777777" w:rsidR="00FB0F1E" w:rsidRPr="003C7DA4" w:rsidRDefault="00FB0F1E" w:rsidP="00FD1A5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FB0F1E" w:rsidRPr="00885502" w14:paraId="490B7592" w14:textId="77777777" w:rsidTr="00FD1A52">
        <w:tc>
          <w:tcPr>
            <w:tcW w:w="278" w:type="pct"/>
            <w:shd w:val="clear" w:color="auto" w:fill="auto"/>
            <w:tcMar>
              <w:top w:w="0" w:type="dxa"/>
              <w:bottom w:w="0" w:type="dxa"/>
            </w:tcMar>
            <w:vAlign w:val="center"/>
          </w:tcPr>
          <w:p w14:paraId="1897B270"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EA53ED1" w14:textId="77777777" w:rsidR="00FB0F1E" w:rsidRPr="00153E84" w:rsidRDefault="00FB0F1E" w:rsidP="00FD1A52">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本课程的师资来自南洋理工大学社会科学学院。以下为往期项目的师资，仅供参考。</w:t>
            </w:r>
          </w:p>
          <w:p w14:paraId="0443442E" w14:textId="4CC7F0C0" w:rsidR="00E00093" w:rsidRDefault="00E00093" w:rsidP="00E00093">
            <w:pPr>
              <w:spacing w:after="0" w:line="240" w:lineRule="auto"/>
              <w:rPr>
                <w:rFonts w:asciiTheme="minorHAnsi" w:eastAsiaTheme="minorEastAsia" w:hAnsiTheme="minorHAnsi" w:cstheme="minorHAnsi"/>
                <w:b/>
                <w:bCs/>
                <w:caps/>
                <w:spacing w:val="1"/>
                <w:sz w:val="24"/>
                <w:szCs w:val="24"/>
                <w:lang w:eastAsia="zh-CN"/>
              </w:rPr>
            </w:pPr>
            <w:r w:rsidRPr="00E00093">
              <w:rPr>
                <w:rFonts w:asciiTheme="minorHAnsi" w:eastAsiaTheme="minorEastAsia" w:hAnsiTheme="minorHAnsi" w:cstheme="minorHAnsi"/>
                <w:b/>
                <w:bCs/>
                <w:caps/>
                <w:spacing w:val="1"/>
                <w:sz w:val="24"/>
                <w:szCs w:val="24"/>
                <w:lang w:eastAsia="zh-CN"/>
              </w:rPr>
              <w:t>Prof CHEN C</w:t>
            </w:r>
            <w:r>
              <w:rPr>
                <w:rFonts w:asciiTheme="minorHAnsi" w:eastAsiaTheme="minorEastAsia" w:hAnsiTheme="minorHAnsi" w:cstheme="minorHAnsi"/>
                <w:b/>
                <w:bCs/>
                <w:caps/>
                <w:spacing w:val="1"/>
                <w:sz w:val="24"/>
                <w:szCs w:val="24"/>
                <w:lang w:eastAsia="zh-CN"/>
              </w:rPr>
              <w:t>.</w:t>
            </w:r>
            <w:r w:rsidRPr="00E00093">
              <w:rPr>
                <w:rFonts w:asciiTheme="minorHAnsi" w:eastAsiaTheme="minorEastAsia" w:hAnsiTheme="minorHAnsi" w:cstheme="minorHAnsi"/>
                <w:b/>
                <w:bCs/>
                <w:caps/>
                <w:spacing w:val="1"/>
                <w:sz w:val="24"/>
                <w:szCs w:val="24"/>
                <w:lang w:eastAsia="zh-CN"/>
              </w:rPr>
              <w:t xml:space="preserve"> A</w:t>
            </w:r>
            <w:r>
              <w:rPr>
                <w:rFonts w:asciiTheme="minorHAnsi" w:eastAsiaTheme="minorEastAsia" w:hAnsiTheme="minorHAnsi" w:cstheme="minorHAnsi"/>
                <w:b/>
                <w:bCs/>
                <w:caps/>
                <w:spacing w:val="1"/>
                <w:sz w:val="24"/>
                <w:szCs w:val="24"/>
                <w:lang w:eastAsia="zh-CN"/>
              </w:rPr>
              <w:t>.</w:t>
            </w:r>
          </w:p>
          <w:p w14:paraId="46809BE1" w14:textId="5D78A1A4" w:rsidR="00FB0F1E" w:rsidRPr="00153E84" w:rsidRDefault="00FB0F1E" w:rsidP="00785357">
            <w:pPr>
              <w:spacing w:after="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w:t>
            </w:r>
            <w:r w:rsidR="00D355D1">
              <w:rPr>
                <w:rFonts w:asciiTheme="minorHAnsi" w:eastAsiaTheme="minorEastAsia" w:hAnsiTheme="minorHAnsi" w:cstheme="minorHAnsi" w:hint="eastAsia"/>
                <w:b/>
                <w:sz w:val="24"/>
                <w:szCs w:val="24"/>
                <w:lang w:eastAsia="zh-CN"/>
              </w:rPr>
              <w:t>政策与全球事务</w:t>
            </w:r>
            <w:r w:rsidRPr="00153E84">
              <w:rPr>
                <w:rFonts w:asciiTheme="minorHAnsi" w:eastAsiaTheme="minorEastAsia" w:hAnsiTheme="minorHAnsi" w:cstheme="minorHAnsi"/>
                <w:b/>
                <w:sz w:val="24"/>
                <w:szCs w:val="24"/>
                <w:lang w:eastAsia="zh-CN"/>
              </w:rPr>
              <w:t>副教授</w:t>
            </w:r>
            <w:r w:rsidRPr="00153E84">
              <w:rPr>
                <w:rFonts w:asciiTheme="minorHAnsi" w:eastAsiaTheme="minorEastAsia" w:hAnsiTheme="minorHAnsi" w:cstheme="minorHAnsi"/>
                <w:b/>
                <w:sz w:val="24"/>
                <w:szCs w:val="24"/>
                <w:lang w:eastAsia="zh-CN"/>
              </w:rPr>
              <w:t xml:space="preserve"> </w:t>
            </w:r>
          </w:p>
          <w:p w14:paraId="1F09B657" w14:textId="200FC5BB" w:rsidR="00FB0F1E" w:rsidRDefault="00433F8B" w:rsidP="00FD1A52">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Pr>
                <w:rFonts w:asciiTheme="minorHAnsi" w:eastAsiaTheme="minorEastAsia" w:hAnsiTheme="minorHAnsi" w:cstheme="minorHAnsi" w:hint="eastAsia"/>
                <w:bCs/>
                <w:sz w:val="24"/>
                <w:szCs w:val="24"/>
                <w:lang w:eastAsia="zh-CN"/>
              </w:rPr>
              <w:t>他是</w:t>
            </w:r>
            <w:r w:rsidRPr="00433F8B">
              <w:rPr>
                <w:rFonts w:asciiTheme="minorHAnsi" w:eastAsiaTheme="minorEastAsia" w:hAnsiTheme="minorHAnsi" w:cstheme="minorHAnsi" w:hint="eastAsia"/>
                <w:bCs/>
                <w:sz w:val="24"/>
                <w:szCs w:val="24"/>
                <w:lang w:eastAsia="zh-CN"/>
              </w:rPr>
              <w:t>南洋理工大学社会科学学院公共政策与全球事务</w:t>
            </w:r>
            <w:r>
              <w:rPr>
                <w:rFonts w:asciiTheme="minorHAnsi" w:eastAsiaTheme="minorEastAsia" w:hAnsiTheme="minorHAnsi" w:cstheme="minorHAnsi" w:hint="eastAsia"/>
                <w:bCs/>
                <w:sz w:val="24"/>
                <w:szCs w:val="24"/>
                <w:lang w:eastAsia="zh-CN"/>
              </w:rPr>
              <w:t>课程</w:t>
            </w:r>
            <w:r w:rsidRPr="00433F8B">
              <w:rPr>
                <w:rFonts w:asciiTheme="minorHAnsi" w:eastAsiaTheme="minorEastAsia" w:hAnsiTheme="minorHAnsi" w:cstheme="minorHAnsi" w:hint="eastAsia"/>
                <w:bCs/>
                <w:sz w:val="24"/>
                <w:szCs w:val="24"/>
                <w:lang w:eastAsia="zh-CN"/>
              </w:rPr>
              <w:t>副教授。他已在南大任教</w:t>
            </w:r>
            <w:r w:rsidRPr="00433F8B">
              <w:rPr>
                <w:rFonts w:asciiTheme="minorHAnsi" w:eastAsiaTheme="minorEastAsia" w:hAnsiTheme="minorHAnsi" w:cstheme="minorHAnsi"/>
                <w:bCs/>
                <w:sz w:val="24"/>
                <w:szCs w:val="24"/>
                <w:lang w:eastAsia="zh-CN"/>
              </w:rPr>
              <w:t>12</w:t>
            </w:r>
            <w:r w:rsidRPr="00433F8B">
              <w:rPr>
                <w:rFonts w:asciiTheme="minorHAnsi" w:eastAsiaTheme="minorEastAsia" w:hAnsiTheme="minorHAnsi" w:cstheme="minorHAnsi" w:hint="eastAsia"/>
                <w:bCs/>
                <w:sz w:val="24"/>
                <w:szCs w:val="24"/>
                <w:lang w:eastAsia="zh-CN"/>
              </w:rPr>
              <w:t>年。他的教学内容广泛，如公共管理与政策导论、幸福与公共政策、公共政策中的政治分析、公共组织理论和公共部门的组织行为。他在主要的公共管理期刊和书籍上发表了大约</w:t>
            </w:r>
            <w:r w:rsidRPr="00433F8B">
              <w:rPr>
                <w:rFonts w:asciiTheme="minorHAnsi" w:eastAsiaTheme="minorEastAsia" w:hAnsiTheme="minorHAnsi" w:cstheme="minorHAnsi"/>
                <w:bCs/>
                <w:sz w:val="24"/>
                <w:szCs w:val="24"/>
                <w:lang w:eastAsia="zh-CN"/>
              </w:rPr>
              <w:t>50</w:t>
            </w:r>
            <w:r w:rsidRPr="00433F8B">
              <w:rPr>
                <w:rFonts w:asciiTheme="minorHAnsi" w:eastAsiaTheme="minorEastAsia" w:hAnsiTheme="minorHAnsi" w:cstheme="minorHAnsi" w:hint="eastAsia"/>
                <w:bCs/>
                <w:sz w:val="24"/>
                <w:szCs w:val="24"/>
                <w:lang w:eastAsia="zh-CN"/>
              </w:rPr>
              <w:t>篇文章。</w:t>
            </w:r>
            <w:r w:rsidR="00785357">
              <w:rPr>
                <w:rFonts w:asciiTheme="minorHAnsi" w:eastAsiaTheme="minorEastAsia" w:hAnsiTheme="minorHAnsi" w:cstheme="minorHAnsi" w:hint="eastAsia"/>
                <w:bCs/>
                <w:sz w:val="24"/>
                <w:szCs w:val="24"/>
                <w:lang w:eastAsia="zh-CN"/>
              </w:rPr>
              <w:t>他在</w:t>
            </w:r>
            <w:r w:rsidRPr="00433F8B">
              <w:rPr>
                <w:rFonts w:asciiTheme="minorHAnsi" w:eastAsiaTheme="minorEastAsia" w:hAnsiTheme="minorHAnsi" w:cstheme="minorHAnsi"/>
                <w:bCs/>
                <w:sz w:val="24"/>
                <w:szCs w:val="24"/>
                <w:lang w:eastAsia="zh-CN"/>
              </w:rPr>
              <w:t>2015</w:t>
            </w:r>
            <w:r w:rsidRPr="00433F8B">
              <w:rPr>
                <w:rFonts w:asciiTheme="minorHAnsi" w:eastAsiaTheme="minorEastAsia" w:hAnsiTheme="minorHAnsi" w:cstheme="minorHAnsi" w:hint="eastAsia"/>
                <w:bCs/>
                <w:sz w:val="24"/>
                <w:szCs w:val="24"/>
                <w:lang w:eastAsia="zh-CN"/>
              </w:rPr>
              <w:t>年获南洋教育奖。</w:t>
            </w:r>
          </w:p>
          <w:p w14:paraId="36CBF1E3" w14:textId="2720592C" w:rsidR="00433F8B" w:rsidRPr="00885502" w:rsidRDefault="00433F8B" w:rsidP="00FD1A52">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FB0F1E" w:rsidRPr="003C7DA4" w14:paraId="0C5C2FE8" w14:textId="77777777" w:rsidTr="00FD1A52">
        <w:trPr>
          <w:trHeight w:val="567"/>
        </w:trPr>
        <w:tc>
          <w:tcPr>
            <w:tcW w:w="278" w:type="pct"/>
            <w:shd w:val="clear" w:color="auto" w:fill="auto"/>
            <w:tcMar>
              <w:top w:w="0" w:type="dxa"/>
              <w:bottom w:w="0" w:type="dxa"/>
            </w:tcMar>
            <w:vAlign w:val="center"/>
          </w:tcPr>
          <w:p w14:paraId="57AA2F4A"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E978605" wp14:editId="15FD5BE4">
                  <wp:extent cx="252000" cy="252000"/>
                  <wp:effectExtent l="0" t="0" r="0" b="0"/>
                  <wp:docPr id="539" name="图形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6E50E23" w14:textId="5111342F" w:rsidR="00FB0F1E" w:rsidRPr="003C7DA4" w:rsidRDefault="00FB0F1E" w:rsidP="00FD1A5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项目日程</w:t>
            </w:r>
          </w:p>
        </w:tc>
      </w:tr>
      <w:tr w:rsidR="00FB0F1E" w:rsidRPr="003C7DA4" w14:paraId="4D7FA545" w14:textId="77777777" w:rsidTr="00FD1A52">
        <w:tc>
          <w:tcPr>
            <w:tcW w:w="278" w:type="pct"/>
            <w:shd w:val="clear" w:color="auto" w:fill="auto"/>
            <w:tcMar>
              <w:top w:w="0" w:type="dxa"/>
              <w:bottom w:w="0" w:type="dxa"/>
            </w:tcMar>
            <w:vAlign w:val="center"/>
          </w:tcPr>
          <w:p w14:paraId="47A68CEE" w14:textId="77777777" w:rsidR="00FB0F1E" w:rsidRPr="003C7DA4" w:rsidRDefault="00FB0F1E" w:rsidP="00FD1A5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9562"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77"/>
              <w:gridCol w:w="1467"/>
              <w:gridCol w:w="7418"/>
            </w:tblGrid>
            <w:tr w:rsidR="00FB0F1E" w:rsidRPr="00885502" w14:paraId="4A980AC8" w14:textId="77777777" w:rsidTr="00CA46E1">
              <w:trPr>
                <w:trHeight w:val="322"/>
                <w:tblHeader/>
              </w:trPr>
              <w:tc>
                <w:tcPr>
                  <w:tcW w:w="677" w:type="dxa"/>
                  <w:shd w:val="clear" w:color="auto" w:fill="DEEBF7"/>
                </w:tcPr>
                <w:p w14:paraId="5B796266" w14:textId="77777777" w:rsidR="00FB0F1E" w:rsidRPr="00885502" w:rsidRDefault="00FB0F1E" w:rsidP="00FD1A5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467" w:type="dxa"/>
                  <w:shd w:val="clear" w:color="auto" w:fill="DEEBF7"/>
                  <w:hideMark/>
                </w:tcPr>
                <w:p w14:paraId="5AC0B806" w14:textId="23504E6C" w:rsidR="00FB0F1E" w:rsidRPr="00885502" w:rsidRDefault="009A176F" w:rsidP="00FD1A5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7417" w:type="dxa"/>
                  <w:shd w:val="clear" w:color="auto" w:fill="DEEBF7"/>
                  <w:hideMark/>
                </w:tcPr>
                <w:p w14:paraId="2E609745" w14:textId="77777777" w:rsidR="00FB0F1E" w:rsidRPr="00885502" w:rsidRDefault="00FB0F1E" w:rsidP="00FD1A5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FB0F1E" w:rsidRPr="00885502" w14:paraId="568F6F30" w14:textId="77777777" w:rsidTr="00CA46E1">
              <w:trPr>
                <w:trHeight w:val="1596"/>
              </w:trPr>
              <w:tc>
                <w:tcPr>
                  <w:tcW w:w="677" w:type="dxa"/>
                  <w:vMerge w:val="restart"/>
                  <w:shd w:val="clear" w:color="auto" w:fill="FFFFFF"/>
                </w:tcPr>
                <w:p w14:paraId="45E276E5"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1</w:t>
                  </w:r>
                </w:p>
              </w:tc>
              <w:tc>
                <w:tcPr>
                  <w:tcW w:w="1467" w:type="dxa"/>
                  <w:shd w:val="clear" w:color="auto" w:fill="FFFFFF"/>
                  <w:hideMark/>
                </w:tcPr>
                <w:p w14:paraId="1BF7F9AC"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17" w:type="dxa"/>
                  <w:shd w:val="clear" w:color="auto" w:fill="FFFFFF"/>
                  <w:hideMark/>
                </w:tcPr>
                <w:p w14:paraId="13320418" w14:textId="77777777" w:rsidR="00FB0F1E" w:rsidRPr="00153E84" w:rsidRDefault="00FB0F1E" w:rsidP="00FD1A5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w:t>
                  </w:r>
                </w:p>
                <w:p w14:paraId="434544BE" w14:textId="77777777" w:rsidR="00FB0F1E" w:rsidRDefault="00FB0F1E"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AC7345" w:rsidRPr="00AC7345">
                    <w:rPr>
                      <w:rFonts w:asciiTheme="minorHAnsi" w:eastAsiaTheme="minorEastAsia" w:hAnsiTheme="minorHAnsi" w:cstheme="minorHAnsi" w:hint="eastAsia"/>
                      <w:b/>
                      <w:bCs/>
                      <w:color w:val="212529"/>
                      <w:sz w:val="24"/>
                      <w:szCs w:val="24"/>
                      <w:lang w:eastAsia="zh-CN"/>
                    </w:rPr>
                    <w:t>问题识别</w:t>
                  </w:r>
                </w:p>
                <w:p w14:paraId="00D3C093" w14:textId="348D40A7" w:rsidR="00AC7345" w:rsidRPr="00AC7345" w:rsidRDefault="00AC7345">
                  <w:pPr>
                    <w:pStyle w:val="a5"/>
                    <w:widowControl w:val="0"/>
                    <w:numPr>
                      <w:ilvl w:val="0"/>
                      <w:numId w:val="60"/>
                    </w:num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hint="eastAsia"/>
                      <w:color w:val="212529"/>
                      <w:sz w:val="24"/>
                      <w:szCs w:val="24"/>
                      <w:lang w:eastAsia="zh-CN"/>
                    </w:rPr>
                    <w:t>学员</w:t>
                  </w:r>
                  <w:r w:rsidRPr="00AC7345">
                    <w:rPr>
                      <w:rFonts w:asciiTheme="minorHAnsi" w:eastAsia="等线" w:hAnsiTheme="minorHAnsi" w:cstheme="minorHAnsi" w:hint="eastAsia"/>
                      <w:color w:val="212529"/>
                      <w:sz w:val="24"/>
                      <w:szCs w:val="24"/>
                      <w:lang w:eastAsia="zh-CN"/>
                    </w:rPr>
                    <w:t>们将学习</w:t>
                  </w:r>
                  <w:r w:rsidR="00CA46E1" w:rsidRPr="00AC7345">
                    <w:rPr>
                      <w:rFonts w:asciiTheme="minorHAnsi" w:eastAsia="等线" w:hAnsiTheme="minorHAnsi" w:cstheme="minorHAnsi" w:hint="eastAsia"/>
                      <w:color w:val="212529"/>
                      <w:sz w:val="24"/>
                      <w:szCs w:val="24"/>
                      <w:lang w:eastAsia="zh-CN"/>
                    </w:rPr>
                    <w:t>基本政策</w:t>
                  </w:r>
                  <w:r w:rsidR="007F6E86">
                    <w:rPr>
                      <w:rFonts w:asciiTheme="minorHAnsi" w:eastAsia="等线" w:hAnsiTheme="minorHAnsi" w:cstheme="minorHAnsi" w:hint="eastAsia"/>
                      <w:color w:val="212529"/>
                      <w:sz w:val="24"/>
                      <w:szCs w:val="24"/>
                      <w:lang w:eastAsia="zh-CN"/>
                    </w:rPr>
                    <w:t>价值</w:t>
                  </w:r>
                  <w:r w:rsidR="00CA46E1">
                    <w:rPr>
                      <w:rFonts w:asciiTheme="minorHAnsi" w:eastAsia="等线" w:hAnsiTheme="minorHAnsi" w:cstheme="minorHAnsi" w:hint="eastAsia"/>
                      <w:color w:val="212529"/>
                      <w:sz w:val="24"/>
                      <w:szCs w:val="24"/>
                      <w:lang w:eastAsia="zh-CN"/>
                    </w:rPr>
                    <w:t>，如</w:t>
                  </w:r>
                  <w:r w:rsidRPr="00AC7345">
                    <w:rPr>
                      <w:rFonts w:asciiTheme="minorHAnsi" w:eastAsia="等线" w:hAnsiTheme="minorHAnsi" w:cstheme="minorHAnsi" w:hint="eastAsia"/>
                      <w:color w:val="212529"/>
                      <w:sz w:val="24"/>
                      <w:szCs w:val="24"/>
                      <w:lang w:eastAsia="zh-CN"/>
                    </w:rPr>
                    <w:t>效率</w:t>
                  </w:r>
                  <w:r>
                    <w:rPr>
                      <w:rFonts w:asciiTheme="minorHAnsi" w:eastAsia="等线" w:hAnsiTheme="minorHAnsi" w:cstheme="minorHAnsi" w:hint="eastAsia"/>
                      <w:color w:val="212529"/>
                      <w:sz w:val="24"/>
                      <w:szCs w:val="24"/>
                      <w:lang w:eastAsia="zh-CN"/>
                    </w:rPr>
                    <w:t xml:space="preserve"> </w:t>
                  </w:r>
                  <w:r w:rsidRPr="00AC7345">
                    <w:rPr>
                      <w:rFonts w:asciiTheme="minorHAnsi" w:eastAsia="等线" w:hAnsiTheme="minorHAnsi" w:cstheme="minorHAnsi"/>
                      <w:color w:val="212529"/>
                      <w:sz w:val="24"/>
                      <w:szCs w:val="24"/>
                      <w:lang w:eastAsia="zh-CN"/>
                    </w:rPr>
                    <w:t>(</w:t>
                  </w:r>
                  <w:r w:rsidRPr="00AC7345">
                    <w:rPr>
                      <w:rFonts w:asciiTheme="minorHAnsi" w:eastAsia="等线" w:hAnsiTheme="minorHAnsi" w:cstheme="minorHAnsi" w:hint="eastAsia"/>
                      <w:color w:val="212529"/>
                      <w:sz w:val="24"/>
                      <w:szCs w:val="24"/>
                      <w:lang w:eastAsia="zh-CN"/>
                    </w:rPr>
                    <w:t>市场失灵</w:t>
                  </w:r>
                  <w:r w:rsidRPr="00AC7345">
                    <w:rPr>
                      <w:rFonts w:asciiTheme="minorHAnsi" w:eastAsia="等线" w:hAnsiTheme="minorHAnsi" w:cstheme="minorHAnsi"/>
                      <w:color w:val="212529"/>
                      <w:sz w:val="24"/>
                      <w:szCs w:val="24"/>
                      <w:lang w:eastAsia="zh-CN"/>
                    </w:rPr>
                    <w:t>)</w:t>
                  </w:r>
                  <w:r w:rsidRPr="00AC7345">
                    <w:rPr>
                      <w:rFonts w:asciiTheme="minorHAnsi" w:eastAsia="等线" w:hAnsiTheme="minorHAnsi" w:cstheme="minorHAnsi" w:hint="eastAsia"/>
                      <w:color w:val="212529"/>
                      <w:sz w:val="24"/>
                      <w:szCs w:val="24"/>
                      <w:lang w:eastAsia="zh-CN"/>
                    </w:rPr>
                    <w:t>、公平、安全、自由等。所有这些</w:t>
                  </w:r>
                  <w:r w:rsidR="000A4D6A">
                    <w:rPr>
                      <w:rFonts w:asciiTheme="minorHAnsi" w:eastAsia="等线" w:hAnsiTheme="minorHAnsi" w:cstheme="minorHAnsi" w:hint="eastAsia"/>
                      <w:color w:val="212529"/>
                      <w:sz w:val="24"/>
                      <w:szCs w:val="24"/>
                      <w:lang w:eastAsia="zh-CN"/>
                    </w:rPr>
                    <w:t>价值</w:t>
                  </w:r>
                  <w:r w:rsidRPr="00AC7345">
                    <w:rPr>
                      <w:rFonts w:asciiTheme="minorHAnsi" w:eastAsia="等线" w:hAnsiTheme="minorHAnsi" w:cstheme="minorHAnsi" w:hint="eastAsia"/>
                      <w:color w:val="212529"/>
                      <w:sz w:val="24"/>
                      <w:szCs w:val="24"/>
                      <w:lang w:eastAsia="zh-CN"/>
                    </w:rPr>
                    <w:t>都以不同的方式定义。问题往往是主观的，或</w:t>
                  </w:r>
                  <w:r w:rsidR="00005467" w:rsidRPr="00005467">
                    <w:rPr>
                      <w:rFonts w:asciiTheme="minorHAnsi" w:eastAsia="等线" w:hAnsiTheme="minorHAnsi" w:cstheme="minorHAnsi" w:hint="eastAsia"/>
                      <w:color w:val="212529"/>
                      <w:sz w:val="24"/>
                      <w:szCs w:val="24"/>
                      <w:lang w:eastAsia="zh-CN"/>
                    </w:rPr>
                    <w:t>由社会</w:t>
                  </w:r>
                  <w:r w:rsidR="00FE4D41">
                    <w:rPr>
                      <w:rFonts w:asciiTheme="minorHAnsi" w:eastAsia="等线" w:hAnsiTheme="minorHAnsi" w:cstheme="minorHAnsi" w:hint="eastAsia"/>
                      <w:color w:val="212529"/>
                      <w:sz w:val="24"/>
                      <w:szCs w:val="24"/>
                      <w:lang w:eastAsia="zh-CN"/>
                    </w:rPr>
                    <w:t>产生</w:t>
                  </w:r>
                  <w:r w:rsidR="00005467" w:rsidRPr="00005467">
                    <w:rPr>
                      <w:rFonts w:asciiTheme="minorHAnsi" w:eastAsia="等线" w:hAnsiTheme="minorHAnsi" w:cstheme="minorHAnsi" w:hint="eastAsia"/>
                      <w:color w:val="212529"/>
                      <w:sz w:val="24"/>
                      <w:szCs w:val="24"/>
                      <w:lang w:eastAsia="zh-CN"/>
                    </w:rPr>
                    <w:t>的</w:t>
                  </w:r>
                  <w:r w:rsidRPr="00AC7345">
                    <w:rPr>
                      <w:rFonts w:asciiTheme="minorHAnsi" w:eastAsia="等线" w:hAnsiTheme="minorHAnsi" w:cstheme="minorHAnsi" w:hint="eastAsia"/>
                      <w:color w:val="212529"/>
                      <w:sz w:val="24"/>
                      <w:szCs w:val="24"/>
                      <w:lang w:eastAsia="zh-CN"/>
                    </w:rPr>
                    <w:t>。更准确地说，一个问题</w:t>
                  </w:r>
                  <w:r w:rsidR="00D93B59">
                    <w:rPr>
                      <w:rFonts w:asciiTheme="minorHAnsi" w:eastAsia="等线" w:hAnsiTheme="minorHAnsi" w:cstheme="minorHAnsi" w:hint="eastAsia"/>
                      <w:color w:val="212529"/>
                      <w:sz w:val="24"/>
                      <w:szCs w:val="24"/>
                      <w:lang w:eastAsia="zh-CN"/>
                    </w:rPr>
                    <w:t>可能</w:t>
                  </w:r>
                  <w:r w:rsidR="00B02253">
                    <w:rPr>
                      <w:rFonts w:asciiTheme="minorHAnsi" w:eastAsia="等线" w:hAnsiTheme="minorHAnsi" w:cstheme="minorHAnsi" w:hint="eastAsia"/>
                      <w:color w:val="212529"/>
                      <w:sz w:val="24"/>
                      <w:szCs w:val="24"/>
                      <w:lang w:eastAsia="zh-CN"/>
                    </w:rPr>
                    <w:t>对某个人是问题，但对</w:t>
                  </w:r>
                  <w:r w:rsidR="00D93B59">
                    <w:rPr>
                      <w:rFonts w:asciiTheme="minorHAnsi" w:eastAsia="等线" w:hAnsiTheme="minorHAnsi" w:cstheme="minorHAnsi" w:hint="eastAsia"/>
                      <w:color w:val="212529"/>
                      <w:sz w:val="24"/>
                      <w:szCs w:val="24"/>
                      <w:lang w:eastAsia="zh-CN"/>
                    </w:rPr>
                    <w:t>另一个人却不是问题。</w:t>
                  </w:r>
                  <w:r w:rsidR="00005467">
                    <w:rPr>
                      <w:rFonts w:asciiTheme="minorHAnsi" w:eastAsia="等线" w:hAnsiTheme="minorHAnsi" w:cstheme="minorHAnsi" w:hint="eastAsia"/>
                      <w:color w:val="212529"/>
                      <w:sz w:val="24"/>
                      <w:szCs w:val="24"/>
                      <w:lang w:eastAsia="zh-CN"/>
                    </w:rPr>
                    <w:t xml:space="preserve"> </w:t>
                  </w:r>
                </w:p>
              </w:tc>
            </w:tr>
            <w:tr w:rsidR="00FB0F1E" w:rsidRPr="00885502" w14:paraId="489A3319" w14:textId="77777777" w:rsidTr="00CA46E1">
              <w:trPr>
                <w:trHeight w:val="351"/>
              </w:trPr>
              <w:tc>
                <w:tcPr>
                  <w:tcW w:w="677" w:type="dxa"/>
                  <w:vMerge/>
                  <w:shd w:val="clear" w:color="auto" w:fill="FFFFFF"/>
                </w:tcPr>
                <w:p w14:paraId="57A96F96"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p>
              </w:tc>
              <w:tc>
                <w:tcPr>
                  <w:tcW w:w="1467" w:type="dxa"/>
                  <w:shd w:val="clear" w:color="auto" w:fill="FFFFFF"/>
                </w:tcPr>
                <w:p w14:paraId="1A2AA90F"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7417" w:type="dxa"/>
                  <w:shd w:val="clear" w:color="auto" w:fill="FFFFFF"/>
                </w:tcPr>
                <w:p w14:paraId="71A45693" w14:textId="77777777" w:rsidR="00FB0F1E" w:rsidRPr="00885502"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FB0F1E" w:rsidRPr="00885502" w14:paraId="1BF8B31A" w14:textId="77777777" w:rsidTr="00CA46E1">
              <w:trPr>
                <w:trHeight w:val="322"/>
              </w:trPr>
              <w:tc>
                <w:tcPr>
                  <w:tcW w:w="677" w:type="dxa"/>
                  <w:vMerge w:val="restart"/>
                  <w:shd w:val="clear" w:color="auto" w:fill="FFFFFF"/>
                </w:tcPr>
                <w:p w14:paraId="5EA71CEC"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2</w:t>
                  </w:r>
                </w:p>
              </w:tc>
              <w:tc>
                <w:tcPr>
                  <w:tcW w:w="1467" w:type="dxa"/>
                  <w:shd w:val="clear" w:color="auto" w:fill="FFFFFF"/>
                  <w:hideMark/>
                </w:tcPr>
                <w:p w14:paraId="4C0D7794"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17" w:type="dxa"/>
                  <w:shd w:val="clear" w:color="auto" w:fill="FFFFFF"/>
                  <w:hideMark/>
                </w:tcPr>
                <w:p w14:paraId="3C2C283B" w14:textId="77777777" w:rsidR="00FB0F1E" w:rsidRDefault="00FB0F1E"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7A7658">
                    <w:rPr>
                      <w:rFonts w:asciiTheme="minorHAnsi" w:eastAsiaTheme="minorEastAsia" w:hAnsiTheme="minorHAnsi" w:cstheme="minorHAnsi" w:hint="eastAsia"/>
                      <w:b/>
                      <w:bCs/>
                      <w:color w:val="212529"/>
                      <w:sz w:val="24"/>
                      <w:szCs w:val="24"/>
                      <w:lang w:eastAsia="zh-CN"/>
                    </w:rPr>
                    <w:t>问题框架</w:t>
                  </w:r>
                </w:p>
                <w:p w14:paraId="3BB14D8B" w14:textId="15D4A046" w:rsidR="00A16E4D" w:rsidRPr="005B4905" w:rsidRDefault="007A7658">
                  <w:pPr>
                    <w:pStyle w:val="a5"/>
                    <w:widowControl w:val="0"/>
                    <w:numPr>
                      <w:ilvl w:val="0"/>
                      <w:numId w:val="60"/>
                    </w:numPr>
                    <w:spacing w:after="0" w:line="240" w:lineRule="auto"/>
                    <w:contextualSpacing/>
                    <w:jc w:val="both"/>
                    <w:rPr>
                      <w:rFonts w:asciiTheme="minorHAnsi" w:eastAsia="等线" w:hAnsiTheme="minorHAnsi" w:cstheme="minorHAnsi"/>
                      <w:color w:val="212529"/>
                      <w:sz w:val="24"/>
                      <w:szCs w:val="24"/>
                      <w:lang w:eastAsia="zh-CN"/>
                    </w:rPr>
                  </w:pPr>
                  <w:r w:rsidRPr="007A7658">
                    <w:rPr>
                      <w:rFonts w:asciiTheme="minorHAnsi" w:eastAsia="等线" w:hAnsiTheme="minorHAnsi" w:cstheme="minorHAnsi" w:hint="eastAsia"/>
                      <w:color w:val="212529"/>
                      <w:sz w:val="24"/>
                      <w:szCs w:val="24"/>
                      <w:lang w:eastAsia="zh-CN"/>
                    </w:rPr>
                    <w:t>由于社会问题大多是主观的，</w:t>
                  </w:r>
                  <w:r w:rsidR="00EF373D">
                    <w:rPr>
                      <w:rFonts w:asciiTheme="minorHAnsi" w:eastAsia="等线" w:hAnsiTheme="minorHAnsi" w:cstheme="minorHAnsi" w:hint="eastAsia"/>
                      <w:color w:val="212529"/>
                      <w:sz w:val="24"/>
                      <w:szCs w:val="24"/>
                      <w:lang w:eastAsia="zh-CN"/>
                    </w:rPr>
                    <w:t>各</w:t>
                  </w:r>
                  <w:r w:rsidRPr="007A7658">
                    <w:rPr>
                      <w:rFonts w:asciiTheme="minorHAnsi" w:eastAsia="等线" w:hAnsiTheme="minorHAnsi" w:cstheme="minorHAnsi" w:hint="eastAsia"/>
                      <w:color w:val="212529"/>
                      <w:sz w:val="24"/>
                      <w:szCs w:val="24"/>
                      <w:lang w:eastAsia="zh-CN"/>
                    </w:rPr>
                    <w:t>政治领域的</w:t>
                  </w:r>
                  <w:r w:rsidR="00B85870">
                    <w:rPr>
                      <w:rFonts w:asciiTheme="minorHAnsi" w:eastAsia="等线" w:hAnsiTheme="minorHAnsi" w:cstheme="minorHAnsi" w:hint="eastAsia"/>
                      <w:color w:val="212529"/>
                      <w:sz w:val="24"/>
                      <w:szCs w:val="24"/>
                      <w:lang w:eastAsia="zh-CN"/>
                    </w:rPr>
                    <w:t>活动者</w:t>
                  </w:r>
                  <w:r w:rsidR="00FA626C">
                    <w:rPr>
                      <w:rFonts w:asciiTheme="minorHAnsi" w:eastAsia="等线" w:hAnsiTheme="minorHAnsi" w:cstheme="minorHAnsi" w:hint="eastAsia"/>
                      <w:color w:val="212529"/>
                      <w:sz w:val="24"/>
                      <w:szCs w:val="24"/>
                      <w:lang w:eastAsia="zh-CN"/>
                    </w:rPr>
                    <w:t>需要</w:t>
                  </w:r>
                  <w:r w:rsidRPr="007A7658">
                    <w:rPr>
                      <w:rFonts w:asciiTheme="minorHAnsi" w:eastAsia="等线" w:hAnsiTheme="minorHAnsi" w:cstheme="minorHAnsi" w:hint="eastAsia"/>
                      <w:color w:val="212529"/>
                      <w:sz w:val="24"/>
                      <w:szCs w:val="24"/>
                      <w:lang w:eastAsia="zh-CN"/>
                    </w:rPr>
                    <w:t>告诉社会，他们发现的问题比其他人</w:t>
                  </w:r>
                  <w:r w:rsidR="00B85870">
                    <w:rPr>
                      <w:rFonts w:asciiTheme="minorHAnsi" w:eastAsia="等线" w:hAnsiTheme="minorHAnsi" w:cstheme="minorHAnsi" w:hint="eastAsia"/>
                      <w:color w:val="212529"/>
                      <w:sz w:val="24"/>
                      <w:szCs w:val="24"/>
                      <w:lang w:eastAsia="zh-CN"/>
                    </w:rPr>
                    <w:t>发现的问题</w:t>
                  </w:r>
                  <w:r w:rsidRPr="007A7658">
                    <w:rPr>
                      <w:rFonts w:asciiTheme="minorHAnsi" w:eastAsia="等线" w:hAnsiTheme="minorHAnsi" w:cstheme="minorHAnsi" w:hint="eastAsia"/>
                      <w:color w:val="212529"/>
                      <w:sz w:val="24"/>
                      <w:szCs w:val="24"/>
                      <w:lang w:eastAsia="zh-CN"/>
                    </w:rPr>
                    <w:t>更关键。学生将学习如何用不同的原因、数字和故事来构建一个问题。</w:t>
                  </w:r>
                </w:p>
              </w:tc>
            </w:tr>
            <w:tr w:rsidR="00FB0F1E" w:rsidRPr="00885502" w14:paraId="380C9AD8" w14:textId="77777777" w:rsidTr="00CA46E1">
              <w:trPr>
                <w:trHeight w:val="351"/>
              </w:trPr>
              <w:tc>
                <w:tcPr>
                  <w:tcW w:w="677" w:type="dxa"/>
                  <w:vMerge/>
                  <w:shd w:val="clear" w:color="auto" w:fill="FFFFFF"/>
                </w:tcPr>
                <w:p w14:paraId="2EFBAB9C"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p>
              </w:tc>
              <w:tc>
                <w:tcPr>
                  <w:tcW w:w="1467" w:type="dxa"/>
                  <w:shd w:val="clear" w:color="auto" w:fill="FFFFFF"/>
                </w:tcPr>
                <w:p w14:paraId="07F35E3C"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7417" w:type="dxa"/>
                  <w:shd w:val="clear" w:color="auto" w:fill="FFFFFF"/>
                </w:tcPr>
                <w:p w14:paraId="1E72E01E" w14:textId="77777777" w:rsidR="00FB0F1E" w:rsidRPr="00885502"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FB0F1E" w:rsidRPr="00885502" w14:paraId="5A7B7FC5" w14:textId="77777777" w:rsidTr="00CA46E1">
              <w:trPr>
                <w:trHeight w:val="336"/>
              </w:trPr>
              <w:tc>
                <w:tcPr>
                  <w:tcW w:w="677" w:type="dxa"/>
                  <w:vMerge w:val="restart"/>
                  <w:shd w:val="clear" w:color="auto" w:fill="FFFFFF"/>
                </w:tcPr>
                <w:p w14:paraId="569D0FEF"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3</w:t>
                  </w:r>
                </w:p>
              </w:tc>
              <w:tc>
                <w:tcPr>
                  <w:tcW w:w="1467" w:type="dxa"/>
                  <w:shd w:val="clear" w:color="auto" w:fill="FFFFFF"/>
                  <w:hideMark/>
                </w:tcPr>
                <w:p w14:paraId="627917E4"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17" w:type="dxa"/>
                  <w:shd w:val="clear" w:color="auto" w:fill="FFFFFF"/>
                  <w:hideMark/>
                </w:tcPr>
                <w:p w14:paraId="0623B321" w14:textId="77777777" w:rsidR="00FB0F1E" w:rsidRDefault="00FB0F1E"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5B4905" w:rsidRPr="005B4905">
                    <w:rPr>
                      <w:rFonts w:asciiTheme="minorHAnsi" w:eastAsiaTheme="minorEastAsia" w:hAnsiTheme="minorHAnsi" w:cstheme="minorHAnsi" w:hint="eastAsia"/>
                      <w:b/>
                      <w:bCs/>
                      <w:color w:val="212529"/>
                      <w:sz w:val="24"/>
                      <w:szCs w:val="24"/>
                      <w:lang w:eastAsia="zh-CN"/>
                    </w:rPr>
                    <w:t>政策解决方案</w:t>
                  </w:r>
                  <w:r w:rsidR="005B4905">
                    <w:rPr>
                      <w:rFonts w:asciiTheme="minorHAnsi" w:eastAsiaTheme="minorEastAsia" w:hAnsiTheme="minorHAnsi" w:cstheme="minorHAnsi" w:hint="eastAsia"/>
                      <w:b/>
                      <w:bCs/>
                      <w:color w:val="212529"/>
                      <w:sz w:val="24"/>
                      <w:szCs w:val="24"/>
                      <w:lang w:eastAsia="zh-CN"/>
                    </w:rPr>
                    <w:t>与</w:t>
                  </w:r>
                  <w:r w:rsidR="005B4905" w:rsidRPr="005B4905">
                    <w:rPr>
                      <w:rFonts w:asciiTheme="minorHAnsi" w:eastAsiaTheme="minorEastAsia" w:hAnsiTheme="minorHAnsi" w:cstheme="minorHAnsi" w:hint="eastAsia"/>
                      <w:b/>
                      <w:bCs/>
                      <w:color w:val="212529"/>
                      <w:sz w:val="24"/>
                      <w:szCs w:val="24"/>
                      <w:lang w:eastAsia="zh-CN"/>
                    </w:rPr>
                    <w:t>决策</w:t>
                  </w:r>
                </w:p>
                <w:p w14:paraId="5A967E63" w14:textId="1870FC5A" w:rsidR="005B4905" w:rsidRPr="005B4905" w:rsidRDefault="00185109">
                  <w:pPr>
                    <w:pStyle w:val="a5"/>
                    <w:widowControl w:val="0"/>
                    <w:numPr>
                      <w:ilvl w:val="0"/>
                      <w:numId w:val="60"/>
                    </w:numPr>
                    <w:spacing w:after="0" w:line="240" w:lineRule="auto"/>
                    <w:contextualSpacing/>
                    <w:jc w:val="both"/>
                    <w:rPr>
                      <w:rFonts w:asciiTheme="minorHAnsi" w:eastAsia="等线" w:hAnsiTheme="minorHAnsi" w:cstheme="minorHAnsi"/>
                      <w:color w:val="212529"/>
                      <w:sz w:val="24"/>
                      <w:szCs w:val="24"/>
                      <w:lang w:eastAsia="zh-CN"/>
                    </w:rPr>
                  </w:pPr>
                  <w:r w:rsidRPr="00185109">
                    <w:rPr>
                      <w:rFonts w:asciiTheme="minorHAnsi" w:eastAsia="等线" w:hAnsiTheme="minorHAnsi" w:cstheme="minorHAnsi" w:hint="eastAsia"/>
                      <w:color w:val="212529"/>
                      <w:sz w:val="24"/>
                      <w:szCs w:val="24"/>
                      <w:lang w:eastAsia="zh-CN"/>
                    </w:rPr>
                    <w:t>在确定问题并为公众所接受之后，政策分析人员需要制定解决方案，并决定哪种解决方案是最好的。在本课中，学生将学习</w:t>
                  </w:r>
                  <w:r>
                    <w:rPr>
                      <w:rFonts w:asciiTheme="minorHAnsi" w:eastAsia="等线" w:hAnsiTheme="minorHAnsi" w:cstheme="minorHAnsi" w:hint="eastAsia"/>
                      <w:color w:val="212529"/>
                      <w:sz w:val="24"/>
                      <w:szCs w:val="24"/>
                      <w:lang w:eastAsia="zh-CN"/>
                    </w:rPr>
                    <w:t xml:space="preserve"> </w:t>
                  </w:r>
                  <w:r w:rsidRPr="00185109">
                    <w:rPr>
                      <w:rFonts w:asciiTheme="minorHAnsi" w:eastAsia="等线" w:hAnsiTheme="minorHAnsi" w:cstheme="minorHAnsi"/>
                      <w:color w:val="212529"/>
                      <w:sz w:val="24"/>
                      <w:szCs w:val="24"/>
                      <w:lang w:eastAsia="zh-CN"/>
                    </w:rPr>
                    <w:t>(i)</w:t>
                  </w:r>
                  <w:r>
                    <w:rPr>
                      <w:rFonts w:asciiTheme="minorHAnsi" w:eastAsia="等线" w:hAnsiTheme="minorHAnsi" w:cstheme="minorHAnsi"/>
                      <w:color w:val="212529"/>
                      <w:sz w:val="24"/>
                      <w:szCs w:val="24"/>
                      <w:lang w:eastAsia="zh-CN"/>
                    </w:rPr>
                    <w:t xml:space="preserve"> </w:t>
                  </w:r>
                  <w:r w:rsidRPr="00185109">
                    <w:rPr>
                      <w:rFonts w:asciiTheme="minorHAnsi" w:eastAsia="等线" w:hAnsiTheme="minorHAnsi" w:cstheme="minorHAnsi" w:hint="eastAsia"/>
                      <w:color w:val="212529"/>
                      <w:sz w:val="24"/>
                      <w:szCs w:val="24"/>
                      <w:lang w:eastAsia="zh-CN"/>
                    </w:rPr>
                    <w:t>政策工具的类型学和</w:t>
                  </w:r>
                  <w:r>
                    <w:rPr>
                      <w:rFonts w:asciiTheme="minorHAnsi" w:eastAsia="等线" w:hAnsiTheme="minorHAnsi" w:cstheme="minorHAnsi" w:hint="eastAsia"/>
                      <w:color w:val="212529"/>
                      <w:sz w:val="24"/>
                      <w:szCs w:val="24"/>
                      <w:lang w:eastAsia="zh-CN"/>
                    </w:rPr>
                    <w:t xml:space="preserve"> </w:t>
                  </w:r>
                  <w:r w:rsidRPr="00185109">
                    <w:rPr>
                      <w:rFonts w:asciiTheme="minorHAnsi" w:eastAsia="等线" w:hAnsiTheme="minorHAnsi" w:cstheme="minorHAnsi"/>
                      <w:color w:val="212529"/>
                      <w:sz w:val="24"/>
                      <w:szCs w:val="24"/>
                      <w:lang w:eastAsia="zh-CN"/>
                    </w:rPr>
                    <w:t>(ii)</w:t>
                  </w:r>
                  <w:r>
                    <w:rPr>
                      <w:rFonts w:asciiTheme="minorHAnsi" w:eastAsia="等线" w:hAnsiTheme="minorHAnsi" w:cstheme="minorHAnsi"/>
                      <w:color w:val="212529"/>
                      <w:sz w:val="24"/>
                      <w:szCs w:val="24"/>
                      <w:lang w:eastAsia="zh-CN"/>
                    </w:rPr>
                    <w:t xml:space="preserve"> </w:t>
                  </w:r>
                  <w:r w:rsidRPr="00185109">
                    <w:rPr>
                      <w:rFonts w:asciiTheme="minorHAnsi" w:eastAsia="等线" w:hAnsiTheme="minorHAnsi" w:cstheme="minorHAnsi" w:hint="eastAsia"/>
                      <w:color w:val="212529"/>
                      <w:sz w:val="24"/>
                      <w:szCs w:val="24"/>
                      <w:lang w:eastAsia="zh-CN"/>
                    </w:rPr>
                    <w:t>决策模型，包括理性决策、增量决策和博弈论。</w:t>
                  </w:r>
                </w:p>
              </w:tc>
            </w:tr>
            <w:tr w:rsidR="00FB0F1E" w:rsidRPr="00885502" w14:paraId="0DD541F5" w14:textId="77777777" w:rsidTr="00CA46E1">
              <w:trPr>
                <w:trHeight w:val="336"/>
              </w:trPr>
              <w:tc>
                <w:tcPr>
                  <w:tcW w:w="677" w:type="dxa"/>
                  <w:vMerge/>
                  <w:shd w:val="clear" w:color="auto" w:fill="FFFFFF"/>
                </w:tcPr>
                <w:p w14:paraId="4EE1804F"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p>
              </w:tc>
              <w:tc>
                <w:tcPr>
                  <w:tcW w:w="1467" w:type="dxa"/>
                  <w:shd w:val="clear" w:color="auto" w:fill="FFFFFF"/>
                </w:tcPr>
                <w:p w14:paraId="3C042513"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拓展课程</w:t>
                  </w:r>
                </w:p>
              </w:tc>
              <w:tc>
                <w:tcPr>
                  <w:tcW w:w="7417" w:type="dxa"/>
                  <w:shd w:val="clear" w:color="auto" w:fill="FFFFFF"/>
                </w:tcPr>
                <w:p w14:paraId="060F2398" w14:textId="77777777" w:rsidR="00FB0F1E" w:rsidRPr="00885502"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FB0F1E" w:rsidRPr="00885502" w14:paraId="0FF70E18" w14:textId="77777777" w:rsidTr="00CA46E1">
              <w:trPr>
                <w:trHeight w:val="322"/>
              </w:trPr>
              <w:tc>
                <w:tcPr>
                  <w:tcW w:w="677" w:type="dxa"/>
                  <w:shd w:val="clear" w:color="auto" w:fill="FFFFFF"/>
                </w:tcPr>
                <w:p w14:paraId="49500F46"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4</w:t>
                  </w:r>
                </w:p>
              </w:tc>
              <w:tc>
                <w:tcPr>
                  <w:tcW w:w="1467" w:type="dxa"/>
                  <w:shd w:val="clear" w:color="auto" w:fill="FFFFFF"/>
                  <w:hideMark/>
                </w:tcPr>
                <w:p w14:paraId="1F66BDE8"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17" w:type="dxa"/>
                  <w:shd w:val="clear" w:color="auto" w:fill="FFFFFF"/>
                </w:tcPr>
                <w:p w14:paraId="2B9739FC" w14:textId="297E9588" w:rsidR="00FB0F1E" w:rsidRDefault="00FB0F1E"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EF756F" w:rsidRPr="00EF756F">
                    <w:rPr>
                      <w:rFonts w:asciiTheme="minorHAnsi" w:eastAsiaTheme="minorEastAsia" w:hAnsiTheme="minorHAnsi" w:cstheme="minorHAnsi" w:hint="eastAsia"/>
                      <w:b/>
                      <w:bCs/>
                      <w:color w:val="212529"/>
                      <w:sz w:val="24"/>
                      <w:szCs w:val="24"/>
                      <w:lang w:eastAsia="zh-CN"/>
                    </w:rPr>
                    <w:t>政策执行</w:t>
                  </w:r>
                  <w:r w:rsidR="00F32716">
                    <w:rPr>
                      <w:rFonts w:asciiTheme="minorHAnsi" w:eastAsiaTheme="minorEastAsia" w:hAnsiTheme="minorHAnsi" w:cstheme="minorHAnsi" w:hint="eastAsia"/>
                      <w:b/>
                      <w:bCs/>
                      <w:color w:val="212529"/>
                      <w:sz w:val="24"/>
                      <w:szCs w:val="24"/>
                      <w:lang w:eastAsia="zh-CN"/>
                    </w:rPr>
                    <w:t>（法律与立法）</w:t>
                  </w:r>
                </w:p>
                <w:p w14:paraId="43904014" w14:textId="2779BB98" w:rsidR="00EF756F" w:rsidRPr="005151AC" w:rsidRDefault="00EF756F">
                  <w:pPr>
                    <w:pStyle w:val="a5"/>
                    <w:widowControl w:val="0"/>
                    <w:numPr>
                      <w:ilvl w:val="0"/>
                      <w:numId w:val="60"/>
                    </w:numPr>
                    <w:spacing w:after="0" w:line="240" w:lineRule="auto"/>
                    <w:contextualSpacing/>
                    <w:jc w:val="both"/>
                    <w:rPr>
                      <w:rFonts w:asciiTheme="minorHAnsi" w:eastAsia="等线" w:hAnsiTheme="minorHAnsi" w:cstheme="minorHAnsi"/>
                      <w:color w:val="212529"/>
                      <w:sz w:val="24"/>
                      <w:szCs w:val="24"/>
                      <w:lang w:eastAsia="zh-CN"/>
                    </w:rPr>
                  </w:pPr>
                  <w:r w:rsidRPr="00EF756F">
                    <w:rPr>
                      <w:rFonts w:asciiTheme="minorHAnsi" w:eastAsia="等线" w:hAnsiTheme="minorHAnsi" w:cstheme="minorHAnsi" w:hint="eastAsia"/>
                      <w:color w:val="212529"/>
                      <w:sz w:val="24"/>
                      <w:szCs w:val="24"/>
                      <w:lang w:eastAsia="zh-CN"/>
                    </w:rPr>
                    <w:t>选择</w:t>
                  </w:r>
                  <w:r w:rsidR="008E5081">
                    <w:rPr>
                      <w:rFonts w:asciiTheme="minorHAnsi" w:eastAsia="等线" w:hAnsiTheme="minorHAnsi" w:cstheme="minorHAnsi" w:hint="eastAsia"/>
                      <w:color w:val="212529"/>
                      <w:sz w:val="24"/>
                      <w:szCs w:val="24"/>
                      <w:lang w:eastAsia="zh-CN"/>
                    </w:rPr>
                    <w:t>政策</w:t>
                  </w:r>
                  <w:r w:rsidRPr="00EF756F">
                    <w:rPr>
                      <w:rFonts w:asciiTheme="minorHAnsi" w:eastAsia="等线" w:hAnsiTheme="minorHAnsi" w:cstheme="minorHAnsi" w:hint="eastAsia"/>
                      <w:color w:val="212529"/>
                      <w:sz w:val="24"/>
                      <w:szCs w:val="24"/>
                      <w:lang w:eastAsia="zh-CN"/>
                    </w:rPr>
                    <w:t>工具后，将执行</w:t>
                  </w:r>
                  <w:r w:rsidR="008E5081">
                    <w:rPr>
                      <w:rFonts w:asciiTheme="minorHAnsi" w:eastAsia="等线" w:hAnsiTheme="minorHAnsi" w:cstheme="minorHAnsi" w:hint="eastAsia"/>
                      <w:color w:val="212529"/>
                      <w:sz w:val="24"/>
                      <w:szCs w:val="24"/>
                      <w:lang w:eastAsia="zh-CN"/>
                    </w:rPr>
                    <w:t>政策</w:t>
                  </w:r>
                  <w:r w:rsidRPr="00EF756F">
                    <w:rPr>
                      <w:rFonts w:asciiTheme="minorHAnsi" w:eastAsia="等线" w:hAnsiTheme="minorHAnsi" w:cstheme="minorHAnsi" w:hint="eastAsia"/>
                      <w:color w:val="212529"/>
                      <w:sz w:val="24"/>
                      <w:szCs w:val="24"/>
                      <w:lang w:eastAsia="zh-CN"/>
                    </w:rPr>
                    <w:t>。在本课中，学生将学习自上而下和自下而上</w:t>
                  </w:r>
                  <w:r w:rsidR="008E5081">
                    <w:rPr>
                      <w:rFonts w:asciiTheme="minorHAnsi" w:eastAsia="等线" w:hAnsiTheme="minorHAnsi" w:cstheme="minorHAnsi" w:hint="eastAsia"/>
                      <w:color w:val="212529"/>
                      <w:sz w:val="24"/>
                      <w:szCs w:val="24"/>
                      <w:lang w:eastAsia="zh-CN"/>
                    </w:rPr>
                    <w:t>执行</w:t>
                  </w:r>
                  <w:r w:rsidRPr="00EF756F">
                    <w:rPr>
                      <w:rFonts w:asciiTheme="minorHAnsi" w:eastAsia="等线" w:hAnsiTheme="minorHAnsi" w:cstheme="minorHAnsi" w:hint="eastAsia"/>
                      <w:color w:val="212529"/>
                      <w:sz w:val="24"/>
                      <w:szCs w:val="24"/>
                      <w:lang w:eastAsia="zh-CN"/>
                    </w:rPr>
                    <w:t>的区别。老师将用</w:t>
                  </w:r>
                  <w:r w:rsidRPr="00EF756F">
                    <w:rPr>
                      <w:rFonts w:asciiTheme="minorHAnsi" w:eastAsia="等线" w:hAnsiTheme="minorHAnsi" w:cstheme="minorHAnsi"/>
                      <w:color w:val="212529"/>
                      <w:sz w:val="24"/>
                      <w:szCs w:val="24"/>
                      <w:lang w:eastAsia="zh-CN"/>
                    </w:rPr>
                    <w:t>1</w:t>
                  </w:r>
                  <w:r w:rsidRPr="00EF756F">
                    <w:rPr>
                      <w:rFonts w:asciiTheme="minorHAnsi" w:eastAsia="等线" w:hAnsiTheme="minorHAnsi" w:cstheme="minorHAnsi" w:hint="eastAsia"/>
                      <w:color w:val="212529"/>
                      <w:sz w:val="24"/>
                      <w:szCs w:val="24"/>
                      <w:lang w:eastAsia="zh-CN"/>
                    </w:rPr>
                    <w:t>小时介绍理论，大约</w:t>
                  </w:r>
                  <w:r w:rsidRPr="00EF756F">
                    <w:rPr>
                      <w:rFonts w:asciiTheme="minorHAnsi" w:eastAsia="等线" w:hAnsiTheme="minorHAnsi" w:cstheme="minorHAnsi"/>
                      <w:color w:val="212529"/>
                      <w:sz w:val="24"/>
                      <w:szCs w:val="24"/>
                      <w:lang w:eastAsia="zh-CN"/>
                    </w:rPr>
                    <w:t>2</w:t>
                  </w:r>
                  <w:r w:rsidRPr="00EF756F">
                    <w:rPr>
                      <w:rFonts w:asciiTheme="minorHAnsi" w:eastAsia="等线" w:hAnsiTheme="minorHAnsi" w:cstheme="minorHAnsi" w:hint="eastAsia"/>
                      <w:color w:val="212529"/>
                      <w:sz w:val="24"/>
                      <w:szCs w:val="24"/>
                      <w:lang w:eastAsia="zh-CN"/>
                    </w:rPr>
                    <w:t>小时</w:t>
                  </w:r>
                  <w:r w:rsidR="005E7C07">
                    <w:rPr>
                      <w:rFonts w:asciiTheme="minorHAnsi" w:eastAsia="等线" w:hAnsiTheme="minorHAnsi" w:cstheme="minorHAnsi" w:hint="eastAsia"/>
                      <w:color w:val="212529"/>
                      <w:sz w:val="24"/>
                      <w:szCs w:val="24"/>
                      <w:lang w:eastAsia="zh-CN"/>
                    </w:rPr>
                    <w:t>带领学员学习</w:t>
                  </w:r>
                  <w:r w:rsidRPr="00EF756F">
                    <w:rPr>
                      <w:rFonts w:asciiTheme="minorHAnsi" w:eastAsia="等线" w:hAnsiTheme="minorHAnsi" w:cstheme="minorHAnsi" w:hint="eastAsia"/>
                      <w:color w:val="212529"/>
                      <w:sz w:val="24"/>
                      <w:szCs w:val="24"/>
                      <w:lang w:eastAsia="zh-CN"/>
                    </w:rPr>
                    <w:t>新加坡电影《</w:t>
                  </w:r>
                  <w:r w:rsidRPr="00EF756F">
                    <w:rPr>
                      <w:rFonts w:asciiTheme="minorHAnsi" w:eastAsia="等线" w:hAnsiTheme="minorHAnsi" w:cstheme="minorHAnsi"/>
                      <w:color w:val="212529"/>
                      <w:sz w:val="24"/>
                      <w:szCs w:val="24"/>
                      <w:lang w:eastAsia="zh-CN"/>
                    </w:rPr>
                    <w:t>Just Follow Law</w:t>
                  </w:r>
                  <w:r w:rsidRPr="00EF756F">
                    <w:rPr>
                      <w:rFonts w:asciiTheme="minorHAnsi" w:eastAsia="等线" w:hAnsiTheme="minorHAnsi" w:cstheme="minorHAnsi" w:hint="eastAsia"/>
                      <w:color w:val="212529"/>
                      <w:sz w:val="24"/>
                      <w:szCs w:val="24"/>
                      <w:lang w:eastAsia="zh-CN"/>
                    </w:rPr>
                    <w:t>》</w:t>
                  </w:r>
                  <w:r w:rsidR="005E7C07">
                    <w:rPr>
                      <w:rFonts w:asciiTheme="minorHAnsi" w:eastAsia="等线" w:hAnsiTheme="minorHAnsi" w:cstheme="minorHAnsi" w:hint="eastAsia"/>
                      <w:color w:val="212529"/>
                      <w:sz w:val="24"/>
                      <w:szCs w:val="24"/>
                      <w:lang w:eastAsia="zh-CN"/>
                    </w:rPr>
                    <w:t>(</w:t>
                  </w:r>
                  <w:r w:rsidR="005E7C07">
                    <w:rPr>
                      <w:rFonts w:asciiTheme="minorHAnsi" w:eastAsia="等线" w:hAnsiTheme="minorHAnsi" w:cstheme="minorHAnsi" w:hint="eastAsia"/>
                      <w:color w:val="212529"/>
                      <w:sz w:val="24"/>
                      <w:szCs w:val="24"/>
                      <w:lang w:eastAsia="zh-CN"/>
                    </w:rPr>
                    <w:t>我们在政府部门的日子</w:t>
                  </w:r>
                  <w:r w:rsidR="005E7C07">
                    <w:rPr>
                      <w:rFonts w:asciiTheme="minorHAnsi" w:eastAsia="等线" w:hAnsiTheme="minorHAnsi" w:cstheme="minorHAnsi" w:hint="eastAsia"/>
                      <w:color w:val="212529"/>
                      <w:sz w:val="24"/>
                      <w:szCs w:val="24"/>
                      <w:lang w:eastAsia="zh-CN"/>
                    </w:rPr>
                    <w:t>)</w:t>
                  </w:r>
                  <w:r w:rsidR="00955200">
                    <w:rPr>
                      <w:rFonts w:asciiTheme="minorHAnsi" w:eastAsia="等线" w:hAnsiTheme="minorHAnsi" w:cstheme="minorHAnsi" w:hint="eastAsia"/>
                      <w:color w:val="212529"/>
                      <w:sz w:val="24"/>
                      <w:szCs w:val="24"/>
                      <w:lang w:eastAsia="zh-CN"/>
                    </w:rPr>
                    <w:t>。</w:t>
                  </w:r>
                  <w:r w:rsidRPr="00EF756F">
                    <w:rPr>
                      <w:rFonts w:asciiTheme="minorHAnsi" w:eastAsia="等线" w:hAnsiTheme="minorHAnsi" w:cstheme="minorHAnsi" w:hint="eastAsia"/>
                      <w:color w:val="212529"/>
                      <w:sz w:val="24"/>
                      <w:szCs w:val="24"/>
                      <w:lang w:eastAsia="zh-CN"/>
                    </w:rPr>
                    <w:t>学生</w:t>
                  </w:r>
                  <w:r w:rsidR="00955200">
                    <w:rPr>
                      <w:rFonts w:asciiTheme="minorHAnsi" w:eastAsia="等线" w:hAnsiTheme="minorHAnsi" w:cstheme="minorHAnsi" w:hint="eastAsia"/>
                      <w:color w:val="212529"/>
                      <w:sz w:val="24"/>
                      <w:szCs w:val="24"/>
                      <w:lang w:eastAsia="zh-CN"/>
                    </w:rPr>
                    <w:t>将</w:t>
                  </w:r>
                  <w:r w:rsidRPr="00EF756F">
                    <w:rPr>
                      <w:rFonts w:asciiTheme="minorHAnsi" w:eastAsia="等线" w:hAnsiTheme="minorHAnsi" w:cstheme="minorHAnsi" w:hint="eastAsia"/>
                      <w:color w:val="212529"/>
                      <w:sz w:val="24"/>
                      <w:szCs w:val="24"/>
                      <w:lang w:eastAsia="zh-CN"/>
                    </w:rPr>
                    <w:t>学习遵循</w:t>
                  </w:r>
                  <w:r w:rsidR="00EB033B">
                    <w:rPr>
                      <w:rFonts w:asciiTheme="minorHAnsi" w:eastAsia="等线" w:hAnsiTheme="minorHAnsi" w:cstheme="minorHAnsi" w:hint="eastAsia"/>
                      <w:color w:val="212529"/>
                      <w:sz w:val="24"/>
                      <w:szCs w:val="24"/>
                      <w:lang w:eastAsia="zh-CN"/>
                    </w:rPr>
                    <w:t>法律</w:t>
                  </w:r>
                  <w:r w:rsidR="00955200">
                    <w:rPr>
                      <w:rFonts w:asciiTheme="minorHAnsi" w:eastAsia="等线" w:hAnsiTheme="minorHAnsi" w:cstheme="minorHAnsi" w:hint="eastAsia"/>
                      <w:color w:val="212529"/>
                      <w:sz w:val="24"/>
                      <w:szCs w:val="24"/>
                      <w:lang w:eastAsia="zh-CN"/>
                    </w:rPr>
                    <w:t>与</w:t>
                  </w:r>
                  <w:r w:rsidR="00D85D83" w:rsidRPr="00D85D83">
                    <w:rPr>
                      <w:rFonts w:asciiTheme="minorHAnsi" w:eastAsia="等线" w:hAnsiTheme="minorHAnsi" w:cstheme="minorHAnsi" w:hint="eastAsia"/>
                      <w:color w:val="212529"/>
                      <w:sz w:val="24"/>
                      <w:szCs w:val="24"/>
                      <w:lang w:eastAsia="zh-CN"/>
                    </w:rPr>
                    <w:t>通融处理</w:t>
                  </w:r>
                  <w:r w:rsidRPr="00EF756F">
                    <w:rPr>
                      <w:rFonts w:asciiTheme="minorHAnsi" w:eastAsia="等线" w:hAnsiTheme="minorHAnsi" w:cstheme="minorHAnsi" w:hint="eastAsia"/>
                      <w:color w:val="212529"/>
                      <w:sz w:val="24"/>
                      <w:szCs w:val="24"/>
                      <w:lang w:eastAsia="zh-CN"/>
                    </w:rPr>
                    <w:t>的优缺点。</w:t>
                  </w:r>
                </w:p>
              </w:tc>
            </w:tr>
            <w:tr w:rsidR="00FB0F1E" w:rsidRPr="00885502" w14:paraId="7EADFF7F" w14:textId="77777777" w:rsidTr="00CA46E1">
              <w:trPr>
                <w:trHeight w:val="322"/>
              </w:trPr>
              <w:tc>
                <w:tcPr>
                  <w:tcW w:w="677" w:type="dxa"/>
                  <w:shd w:val="clear" w:color="auto" w:fill="FFFFFF"/>
                </w:tcPr>
                <w:p w14:paraId="13E4657F"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5</w:t>
                  </w:r>
                </w:p>
              </w:tc>
              <w:tc>
                <w:tcPr>
                  <w:tcW w:w="1467" w:type="dxa"/>
                  <w:shd w:val="clear" w:color="auto" w:fill="FFFFFF"/>
                  <w:hideMark/>
                </w:tcPr>
                <w:p w14:paraId="3C166425"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17" w:type="dxa"/>
                  <w:shd w:val="clear" w:color="auto" w:fill="FFFFFF"/>
                </w:tcPr>
                <w:p w14:paraId="283320AA" w14:textId="77777777" w:rsidR="00FB0F1E" w:rsidRDefault="00FB0F1E" w:rsidP="00FD1A52">
                  <w:pPr>
                    <w:widowControl w:val="0"/>
                    <w:spacing w:after="0" w:line="240" w:lineRule="auto"/>
                    <w:contextualSpacing/>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D85D83" w:rsidRPr="00D85D83">
                    <w:rPr>
                      <w:rFonts w:asciiTheme="minorHAnsi" w:eastAsiaTheme="minorEastAsia" w:hAnsiTheme="minorHAnsi" w:cstheme="minorHAnsi" w:hint="eastAsia"/>
                      <w:b/>
                      <w:bCs/>
                      <w:color w:val="212529"/>
                      <w:sz w:val="24"/>
                      <w:szCs w:val="24"/>
                      <w:lang w:eastAsia="zh-CN"/>
                    </w:rPr>
                    <w:t>政策评估</w:t>
                  </w:r>
                </w:p>
                <w:p w14:paraId="420CC352" w14:textId="62804F57" w:rsidR="00D85D83" w:rsidRPr="005151AC" w:rsidRDefault="00D85D83">
                  <w:pPr>
                    <w:pStyle w:val="a5"/>
                    <w:widowControl w:val="0"/>
                    <w:numPr>
                      <w:ilvl w:val="0"/>
                      <w:numId w:val="60"/>
                    </w:numPr>
                    <w:spacing w:after="0" w:line="240" w:lineRule="auto"/>
                    <w:contextualSpacing/>
                    <w:jc w:val="both"/>
                    <w:rPr>
                      <w:rFonts w:asciiTheme="minorHAnsi" w:eastAsia="等线" w:hAnsiTheme="minorHAnsi" w:cstheme="minorHAnsi"/>
                      <w:color w:val="212529"/>
                      <w:sz w:val="24"/>
                      <w:szCs w:val="24"/>
                      <w:lang w:eastAsia="zh-CN"/>
                    </w:rPr>
                  </w:pPr>
                  <w:r w:rsidRPr="00D85D83">
                    <w:rPr>
                      <w:rFonts w:asciiTheme="minorHAnsi" w:eastAsia="等线" w:hAnsiTheme="minorHAnsi" w:cstheme="minorHAnsi" w:hint="eastAsia"/>
                      <w:color w:val="212529"/>
                      <w:sz w:val="24"/>
                      <w:szCs w:val="24"/>
                      <w:lang w:eastAsia="zh-CN"/>
                    </w:rPr>
                    <w:t>在执行</w:t>
                  </w:r>
                  <w:r>
                    <w:rPr>
                      <w:rFonts w:asciiTheme="minorHAnsi" w:eastAsia="等线" w:hAnsiTheme="minorHAnsi" w:cstheme="minorHAnsi" w:hint="eastAsia"/>
                      <w:color w:val="212529"/>
                      <w:sz w:val="24"/>
                      <w:szCs w:val="24"/>
                      <w:lang w:eastAsia="zh-CN"/>
                    </w:rPr>
                    <w:t>政策</w:t>
                  </w:r>
                  <w:r w:rsidRPr="00D85D83">
                    <w:rPr>
                      <w:rFonts w:asciiTheme="minorHAnsi" w:eastAsia="等线" w:hAnsiTheme="minorHAnsi" w:cstheme="minorHAnsi" w:hint="eastAsia"/>
                      <w:color w:val="212529"/>
                      <w:sz w:val="24"/>
                      <w:szCs w:val="24"/>
                      <w:lang w:eastAsia="zh-CN"/>
                    </w:rPr>
                    <w:t>之后，需要进行持续的评估。</w:t>
                  </w:r>
                  <w:r>
                    <w:rPr>
                      <w:rFonts w:asciiTheme="minorHAnsi" w:eastAsia="等线" w:hAnsiTheme="minorHAnsi" w:cstheme="minorHAnsi" w:hint="eastAsia"/>
                      <w:color w:val="212529"/>
                      <w:sz w:val="24"/>
                      <w:szCs w:val="24"/>
                      <w:lang w:eastAsia="zh-CN"/>
                    </w:rPr>
                    <w:t>导师将</w:t>
                  </w:r>
                  <w:r w:rsidRPr="00D85D83">
                    <w:rPr>
                      <w:rFonts w:asciiTheme="minorHAnsi" w:eastAsia="等线" w:hAnsiTheme="minorHAnsi" w:cstheme="minorHAnsi" w:hint="eastAsia"/>
                      <w:color w:val="212529"/>
                      <w:sz w:val="24"/>
                      <w:szCs w:val="24"/>
                      <w:lang w:eastAsia="zh-CN"/>
                    </w:rPr>
                    <w:t>讲授实验设计、</w:t>
                  </w:r>
                  <w:r w:rsidR="00165542">
                    <w:rPr>
                      <w:rFonts w:asciiTheme="minorHAnsi" w:eastAsia="等线" w:hAnsiTheme="minorHAnsi" w:cstheme="minorHAnsi" w:hint="eastAsia"/>
                      <w:color w:val="212529"/>
                      <w:sz w:val="24"/>
                      <w:szCs w:val="24"/>
                      <w:lang w:eastAsia="zh-CN"/>
                    </w:rPr>
                    <w:t>拟</w:t>
                  </w:r>
                  <w:r w:rsidRPr="00D85D83">
                    <w:rPr>
                      <w:rFonts w:asciiTheme="minorHAnsi" w:eastAsia="等线" w:hAnsiTheme="minorHAnsi" w:cstheme="minorHAnsi" w:hint="eastAsia"/>
                      <w:color w:val="212529"/>
                      <w:sz w:val="24"/>
                      <w:szCs w:val="24"/>
                      <w:lang w:eastAsia="zh-CN"/>
                    </w:rPr>
                    <w:t>实验设计、时间序列设计等多种</w:t>
                  </w:r>
                  <w:r w:rsidR="00165542">
                    <w:rPr>
                      <w:rFonts w:asciiTheme="minorHAnsi" w:eastAsia="等线" w:hAnsiTheme="minorHAnsi" w:cstheme="minorHAnsi" w:hint="eastAsia"/>
                      <w:color w:val="212529"/>
                      <w:sz w:val="24"/>
                      <w:szCs w:val="24"/>
                      <w:lang w:eastAsia="zh-CN"/>
                    </w:rPr>
                    <w:t>评估</w:t>
                  </w:r>
                  <w:r w:rsidRPr="00D85D83">
                    <w:rPr>
                      <w:rFonts w:asciiTheme="minorHAnsi" w:eastAsia="等线" w:hAnsiTheme="minorHAnsi" w:cstheme="minorHAnsi" w:hint="eastAsia"/>
                      <w:color w:val="212529"/>
                      <w:sz w:val="24"/>
                      <w:szCs w:val="24"/>
                      <w:lang w:eastAsia="zh-CN"/>
                    </w:rPr>
                    <w:t>方法。学生还将学习霍桑效应，</w:t>
                  </w:r>
                  <w:r w:rsidR="00165542">
                    <w:rPr>
                      <w:rFonts w:asciiTheme="minorHAnsi" w:eastAsia="等线" w:hAnsiTheme="minorHAnsi" w:cstheme="minorHAnsi" w:hint="eastAsia"/>
                      <w:color w:val="212529"/>
                      <w:sz w:val="24"/>
                      <w:szCs w:val="24"/>
                      <w:lang w:eastAsia="zh-CN"/>
                    </w:rPr>
                    <w:t>即</w:t>
                  </w:r>
                  <w:r w:rsidRPr="00D85D83">
                    <w:rPr>
                      <w:rFonts w:asciiTheme="minorHAnsi" w:eastAsia="等线" w:hAnsiTheme="minorHAnsi" w:cstheme="minorHAnsi" w:hint="eastAsia"/>
                      <w:color w:val="212529"/>
                      <w:sz w:val="24"/>
                      <w:szCs w:val="24"/>
                      <w:lang w:eastAsia="zh-CN"/>
                    </w:rPr>
                    <w:t>被观察的人可能会改变他们的行为，从而影响评估的准确性。</w:t>
                  </w:r>
                </w:p>
              </w:tc>
            </w:tr>
            <w:tr w:rsidR="00FB0F1E" w:rsidRPr="00885502" w14:paraId="65F4ABE2" w14:textId="77777777" w:rsidTr="00CA46E1">
              <w:trPr>
                <w:trHeight w:val="325"/>
              </w:trPr>
              <w:tc>
                <w:tcPr>
                  <w:tcW w:w="677" w:type="dxa"/>
                  <w:shd w:val="clear" w:color="auto" w:fill="FFFFFF"/>
                </w:tcPr>
                <w:p w14:paraId="742F9BC0"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hint="eastAsia"/>
                      <w:color w:val="212529"/>
                      <w:sz w:val="24"/>
                      <w:szCs w:val="24"/>
                      <w:lang w:eastAsia="zh-CN"/>
                    </w:rPr>
                    <w:t>6</w:t>
                  </w:r>
                </w:p>
              </w:tc>
              <w:tc>
                <w:tcPr>
                  <w:tcW w:w="1467" w:type="dxa"/>
                  <w:shd w:val="clear" w:color="auto" w:fill="FFFFFF"/>
                  <w:hideMark/>
                </w:tcPr>
                <w:p w14:paraId="61771540" w14:textId="77777777" w:rsidR="00FB0F1E" w:rsidRPr="00784689" w:rsidRDefault="00FB0F1E" w:rsidP="00FD1A52">
                  <w:pPr>
                    <w:spacing w:after="0" w:line="240" w:lineRule="auto"/>
                    <w:contextualSpacing/>
                    <w:jc w:val="both"/>
                    <w:rPr>
                      <w:rFonts w:asciiTheme="minorHAnsi" w:eastAsia="等线" w:hAnsiTheme="minorHAnsi" w:cstheme="minorHAnsi"/>
                      <w:color w:val="212529"/>
                      <w:sz w:val="24"/>
                      <w:szCs w:val="24"/>
                      <w:lang w:eastAsia="zh-CN"/>
                    </w:rPr>
                  </w:pPr>
                  <w:r w:rsidRPr="00784689">
                    <w:rPr>
                      <w:rFonts w:asciiTheme="minorHAnsi" w:eastAsia="等线" w:hAnsiTheme="minorHAnsi" w:cstheme="minorHAnsi"/>
                      <w:color w:val="212529"/>
                      <w:sz w:val="24"/>
                      <w:szCs w:val="24"/>
                      <w:lang w:eastAsia="zh-CN"/>
                    </w:rPr>
                    <w:t>专业课程</w:t>
                  </w:r>
                </w:p>
              </w:tc>
              <w:tc>
                <w:tcPr>
                  <w:tcW w:w="7417" w:type="dxa"/>
                  <w:shd w:val="clear" w:color="auto" w:fill="FFFFFF"/>
                  <w:hideMark/>
                </w:tcPr>
                <w:p w14:paraId="307725DF" w14:textId="77777777" w:rsidR="00FB0F1E" w:rsidRPr="00885502" w:rsidRDefault="00FB0F1E" w:rsidP="00FD1A52">
                  <w:pPr>
                    <w:spacing w:after="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b/>
                      <w:bCs/>
                      <w:color w:val="212529"/>
                      <w:sz w:val="24"/>
                      <w:szCs w:val="24"/>
                      <w:lang w:eastAsia="zh-CN"/>
                    </w:rPr>
                    <w:t>小组</w:t>
                  </w:r>
                  <w:r>
                    <w:rPr>
                      <w:rFonts w:asciiTheme="minorHAnsi" w:eastAsia="等线" w:hAnsiTheme="minorHAnsi" w:cstheme="minorHAnsi" w:hint="eastAsia"/>
                      <w:b/>
                      <w:bCs/>
                      <w:color w:val="212529"/>
                      <w:sz w:val="24"/>
                      <w:szCs w:val="24"/>
                      <w:lang w:eastAsia="zh-CN"/>
                    </w:rPr>
                    <w:t>结业项目</w:t>
                  </w:r>
                  <w:r w:rsidRPr="00885502">
                    <w:rPr>
                      <w:rFonts w:asciiTheme="minorHAnsi" w:eastAsia="等线" w:hAnsiTheme="minorHAnsi" w:cstheme="minorHAnsi"/>
                      <w:b/>
                      <w:bCs/>
                      <w:color w:val="212529"/>
                      <w:sz w:val="24"/>
                      <w:szCs w:val="24"/>
                      <w:lang w:eastAsia="zh-CN"/>
                    </w:rPr>
                    <w:t>展示</w:t>
                  </w:r>
                  <w:r>
                    <w:rPr>
                      <w:rFonts w:asciiTheme="minorHAnsi" w:eastAsia="等线" w:hAnsiTheme="minorHAnsi" w:cstheme="minorHAnsi" w:hint="eastAsia"/>
                      <w:b/>
                      <w:bCs/>
                      <w:color w:val="212529"/>
                      <w:sz w:val="24"/>
                      <w:szCs w:val="24"/>
                      <w:lang w:eastAsia="zh-CN"/>
                    </w:rPr>
                    <w:t>、</w:t>
                  </w:r>
                  <w:r w:rsidRPr="00153E84">
                    <w:rPr>
                      <w:rFonts w:asciiTheme="minorHAnsi" w:eastAsiaTheme="minorEastAsia" w:hAnsiTheme="minorHAnsi" w:cstheme="minorHAnsi"/>
                      <w:b/>
                      <w:bCs/>
                      <w:color w:val="212529"/>
                      <w:sz w:val="24"/>
                      <w:szCs w:val="24"/>
                      <w:lang w:eastAsia="zh-CN"/>
                    </w:rPr>
                    <w:t>项目结业致辞</w:t>
                  </w:r>
                </w:p>
              </w:tc>
            </w:tr>
            <w:tr w:rsidR="00FB0F1E" w:rsidRPr="00885502" w14:paraId="660F6DE3" w14:textId="77777777" w:rsidTr="00CA46E1">
              <w:trPr>
                <w:trHeight w:val="325"/>
              </w:trPr>
              <w:tc>
                <w:tcPr>
                  <w:tcW w:w="9562" w:type="dxa"/>
                  <w:gridSpan w:val="3"/>
                  <w:shd w:val="clear" w:color="auto" w:fill="FFFFFF"/>
                </w:tcPr>
                <w:p w14:paraId="7672EF11" w14:textId="77777777" w:rsidR="00FB0F1E" w:rsidRDefault="00FB0F1E" w:rsidP="00FD1A52">
                  <w:pPr>
                    <w:spacing w:after="0" w:line="240" w:lineRule="auto"/>
                    <w:contextualSpacing/>
                    <w:jc w:val="both"/>
                    <w:rPr>
                      <w:rFonts w:asciiTheme="minorHAnsi" w:eastAsia="等线" w:hAnsiTheme="minorHAnsi" w:cstheme="minorHAnsi"/>
                      <w:color w:val="000000"/>
                      <w:sz w:val="24"/>
                      <w:szCs w:val="24"/>
                      <w:lang w:eastAsia="zh-CN"/>
                    </w:rPr>
                  </w:pPr>
                </w:p>
                <w:p w14:paraId="324A4395" w14:textId="77777777" w:rsidR="00FB0F1E" w:rsidRPr="00885502" w:rsidRDefault="00FB0F1E" w:rsidP="00FD1A52">
                  <w:pPr>
                    <w:spacing w:after="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78F79798" w14:textId="77777777" w:rsidR="00FB0F1E" w:rsidRPr="003C7DA4" w:rsidRDefault="00FB0F1E" w:rsidP="00FD1A52">
            <w:pPr>
              <w:widowControl w:val="0"/>
              <w:spacing w:after="0" w:line="240" w:lineRule="auto"/>
              <w:contextualSpacing/>
              <w:jc w:val="both"/>
              <w:rPr>
                <w:rFonts w:asciiTheme="minorHAnsi" w:eastAsia="等线" w:hAnsiTheme="minorHAnsi" w:cstheme="minorHAnsi"/>
                <w:lang w:eastAsia="zh-CN"/>
              </w:rPr>
            </w:pPr>
          </w:p>
        </w:tc>
      </w:tr>
    </w:tbl>
    <w:p w14:paraId="07717424" w14:textId="77777777" w:rsidR="00FB0F1E" w:rsidRPr="00FB0F1E" w:rsidRDefault="00FB0F1E">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515E3EA5" w14:textId="77777777" w:rsidTr="00560D62">
        <w:trPr>
          <w:trHeight w:val="567"/>
        </w:trPr>
        <w:tc>
          <w:tcPr>
            <w:tcW w:w="600" w:type="dxa"/>
            <w:shd w:val="clear" w:color="auto" w:fill="0057B8"/>
            <w:vAlign w:val="center"/>
          </w:tcPr>
          <w:p w14:paraId="4E787FE5"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394E4485" wp14:editId="0AA775B7">
                  <wp:extent cx="288000" cy="288000"/>
                  <wp:effectExtent l="0" t="0" r="0" b="0"/>
                  <wp:docPr id="544" name="图形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FCF5E36" w14:textId="4AF0AF47" w:rsidR="00F16D26" w:rsidRPr="00885502" w:rsidRDefault="003E0B6E"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5" w:name="附件10"/>
            <w:r w:rsidRPr="003E0B6E">
              <w:rPr>
                <w:rFonts w:asciiTheme="minorHAnsi" w:eastAsia="等线" w:hAnsiTheme="minorHAnsi" w:cstheme="minorHAnsi" w:hint="eastAsia"/>
                <w:b/>
                <w:bCs/>
                <w:color w:val="FFFFFF"/>
                <w:kern w:val="44"/>
                <w:sz w:val="36"/>
                <w:szCs w:val="36"/>
                <w:lang w:eastAsia="zh-CN"/>
              </w:rPr>
              <w:t>附件</w:t>
            </w:r>
            <w:r w:rsidRPr="003E0B6E">
              <w:rPr>
                <w:rFonts w:asciiTheme="minorHAnsi" w:eastAsia="等线" w:hAnsiTheme="minorHAnsi" w:cstheme="minorHAnsi"/>
                <w:b/>
                <w:bCs/>
                <w:color w:val="FFFFFF"/>
                <w:kern w:val="44"/>
                <w:sz w:val="36"/>
                <w:szCs w:val="36"/>
                <w:lang w:eastAsia="zh-CN"/>
              </w:rPr>
              <w:t>10</w:t>
            </w:r>
            <w:r w:rsidRPr="003E0B6E">
              <w:rPr>
                <w:rFonts w:asciiTheme="minorHAnsi" w:eastAsia="等线" w:hAnsiTheme="minorHAnsi" w:cstheme="minorHAnsi" w:hint="eastAsia"/>
                <w:b/>
                <w:bCs/>
                <w:color w:val="FFFFFF"/>
                <w:kern w:val="44"/>
                <w:sz w:val="36"/>
                <w:szCs w:val="36"/>
                <w:lang w:eastAsia="zh-CN"/>
              </w:rPr>
              <w:t>：机器人、自动化与物联网</w:t>
            </w:r>
            <w:bookmarkEnd w:id="65"/>
          </w:p>
        </w:tc>
      </w:tr>
    </w:tbl>
    <w:p w14:paraId="279611B1" w14:textId="77777777" w:rsidR="00F16D26" w:rsidRPr="003C7DA4" w:rsidRDefault="00F16D26" w:rsidP="00F16D26">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F16D26" w:rsidRPr="003C7DA4" w14:paraId="1BE6269C" w14:textId="77777777" w:rsidTr="00560D62">
        <w:trPr>
          <w:trHeight w:val="567"/>
        </w:trPr>
        <w:tc>
          <w:tcPr>
            <w:tcW w:w="278" w:type="pct"/>
            <w:shd w:val="clear" w:color="auto" w:fill="auto"/>
            <w:tcMar>
              <w:top w:w="0" w:type="dxa"/>
              <w:bottom w:w="0" w:type="dxa"/>
            </w:tcMar>
            <w:vAlign w:val="center"/>
          </w:tcPr>
          <w:p w14:paraId="43316D4C"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55BA753" wp14:editId="382EFDAF">
                  <wp:extent cx="252000" cy="252000"/>
                  <wp:effectExtent l="0" t="0" r="0" b="0"/>
                  <wp:docPr id="545" name="图形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A3AC6B6" w14:textId="77777777" w:rsidR="00F16D26" w:rsidRPr="003C7DA4" w:rsidRDefault="00F16D26" w:rsidP="00560D62">
            <w:pPr>
              <w:widowControl w:val="0"/>
              <w:spacing w:after="0" w:line="240" w:lineRule="auto"/>
              <w:contextualSpacing/>
              <w:jc w:val="both"/>
              <w:rPr>
                <w:rFonts w:asciiTheme="minorHAnsi" w:eastAsia="等线" w:hAnsiTheme="minorHAnsi" w:cstheme="minorHAnsi"/>
                <w:sz w:val="32"/>
                <w:szCs w:val="32"/>
                <w:lang w:eastAsia="zh-CN"/>
              </w:rPr>
            </w:pPr>
            <w:r w:rsidRPr="00C15EAD">
              <w:rPr>
                <w:rFonts w:asciiTheme="minorHAnsi" w:eastAsia="等线" w:hAnsiTheme="minorHAnsi" w:cstheme="minorHAnsi"/>
                <w:b/>
                <w:bCs/>
                <w:color w:val="0057B8"/>
                <w:sz w:val="28"/>
                <w:szCs w:val="28"/>
                <w:lang w:eastAsia="zh-CN"/>
              </w:rPr>
              <w:t>课程概览</w:t>
            </w:r>
          </w:p>
        </w:tc>
      </w:tr>
      <w:tr w:rsidR="00F16D26" w:rsidRPr="00885502" w14:paraId="2C980F1F" w14:textId="77777777" w:rsidTr="00560D62">
        <w:trPr>
          <w:trHeight w:val="484"/>
        </w:trPr>
        <w:tc>
          <w:tcPr>
            <w:tcW w:w="278" w:type="pct"/>
            <w:shd w:val="clear" w:color="auto" w:fill="auto"/>
            <w:tcMar>
              <w:top w:w="0" w:type="dxa"/>
              <w:bottom w:w="0" w:type="dxa"/>
            </w:tcMar>
            <w:vAlign w:val="center"/>
          </w:tcPr>
          <w:p w14:paraId="6763F720"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3625F5A" w14:textId="77777777" w:rsidR="00256E5F" w:rsidRDefault="00E06BDF" w:rsidP="00256E5F">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微处理器和微控制器的进步使得在工业和社会中构建大规模的自动化系统成为可能，其中机器人发挥着主要作用。特别是微控制器的低成本促进了智能传感器和智能执行器的出现，从而又推动了物联网</w:t>
            </w:r>
            <w:r w:rsidRPr="00153E84">
              <w:rPr>
                <w:rFonts w:asciiTheme="minorHAnsi" w:eastAsiaTheme="minorEastAsia" w:hAnsiTheme="minorHAnsi" w:cstheme="minorHAnsi"/>
                <w:sz w:val="24"/>
                <w:szCs w:val="24"/>
                <w:lang w:eastAsia="zh-CN"/>
              </w:rPr>
              <w:t xml:space="preserve"> (IoT) </w:t>
            </w:r>
            <w:r w:rsidRPr="00153E84">
              <w:rPr>
                <w:rFonts w:asciiTheme="minorHAnsi" w:eastAsiaTheme="minorEastAsia" w:hAnsiTheme="minorHAnsi" w:cstheme="minorHAnsi"/>
                <w:sz w:val="24"/>
                <w:szCs w:val="24"/>
                <w:lang w:eastAsia="zh-CN"/>
              </w:rPr>
              <w:t>的广泛普及。本课程的目的是让学生掌握关于机器人、自动化系统和易于在工业和社会中部署的网络智能设备的基本知识。</w:t>
            </w:r>
          </w:p>
          <w:p w14:paraId="5694FC18" w14:textId="68EA6645" w:rsidR="00E06BDF" w:rsidRPr="00256E5F" w:rsidRDefault="00E06BDF" w:rsidP="00256E5F">
            <w:pPr>
              <w:widowControl w:val="0"/>
              <w:spacing w:line="240" w:lineRule="auto"/>
              <w:contextualSpacing/>
              <w:jc w:val="both"/>
              <w:rPr>
                <w:rFonts w:asciiTheme="minorHAnsi" w:eastAsia="等线" w:hAnsiTheme="minorHAnsi" w:cstheme="minorHAnsi"/>
                <w:sz w:val="24"/>
                <w:szCs w:val="24"/>
                <w:lang w:eastAsia="zh-CN"/>
              </w:rPr>
            </w:pPr>
          </w:p>
        </w:tc>
      </w:tr>
      <w:tr w:rsidR="00F16D26" w:rsidRPr="003C7DA4" w14:paraId="38D8727A" w14:textId="77777777" w:rsidTr="00560D62">
        <w:trPr>
          <w:trHeight w:val="567"/>
        </w:trPr>
        <w:tc>
          <w:tcPr>
            <w:tcW w:w="278" w:type="pct"/>
            <w:shd w:val="clear" w:color="auto" w:fill="auto"/>
            <w:tcMar>
              <w:top w:w="0" w:type="dxa"/>
              <w:bottom w:w="0" w:type="dxa"/>
            </w:tcMar>
            <w:vAlign w:val="center"/>
          </w:tcPr>
          <w:p w14:paraId="6088D481"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DC6F6F1" wp14:editId="54FC699F">
                  <wp:extent cx="252000" cy="252000"/>
                  <wp:effectExtent l="0" t="0" r="0" b="0"/>
                  <wp:docPr id="546" name="图形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C4D3433" w14:textId="77777777"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学习成果</w:t>
            </w:r>
          </w:p>
        </w:tc>
      </w:tr>
      <w:tr w:rsidR="00F16D26" w:rsidRPr="00885502" w14:paraId="38134CA4" w14:textId="77777777" w:rsidTr="00560D62">
        <w:tc>
          <w:tcPr>
            <w:tcW w:w="278" w:type="pct"/>
            <w:shd w:val="clear" w:color="auto" w:fill="auto"/>
            <w:tcMar>
              <w:top w:w="0" w:type="dxa"/>
              <w:bottom w:w="0" w:type="dxa"/>
            </w:tcMar>
            <w:vAlign w:val="center"/>
          </w:tcPr>
          <w:p w14:paraId="62AC862A"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ECE305A" w14:textId="77777777" w:rsidR="00B655B8" w:rsidRPr="00153E84" w:rsidRDefault="00B655B8" w:rsidP="00B655B8">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课程的学习目标是使学生能够成为工业和社会中机器人、自动化系统和物联网技术的使用者和设计者。完成课程学习后，学生将能够：</w:t>
            </w:r>
          </w:p>
          <w:p w14:paraId="6721A15E" w14:textId="77777777" w:rsidR="00B655B8" w:rsidRPr="00153E84" w:rsidRDefault="00B655B8">
            <w:pPr>
              <w:widowControl w:val="0"/>
              <w:numPr>
                <w:ilvl w:val="0"/>
                <w:numId w:val="1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了解产业中的机器人技术和自动化系统</w:t>
            </w:r>
          </w:p>
          <w:p w14:paraId="10388797" w14:textId="77777777" w:rsidR="00B655B8" w:rsidRPr="00153E84" w:rsidRDefault="00B655B8">
            <w:pPr>
              <w:widowControl w:val="0"/>
              <w:numPr>
                <w:ilvl w:val="0"/>
                <w:numId w:val="1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了解网络传感器、执行器和控制器</w:t>
            </w:r>
          </w:p>
          <w:p w14:paraId="63B669AB" w14:textId="77777777" w:rsidR="00B655B8" w:rsidRDefault="00B655B8">
            <w:pPr>
              <w:widowControl w:val="0"/>
              <w:numPr>
                <w:ilvl w:val="0"/>
                <w:numId w:val="1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应用所学知识来操作产业中的机器人、自动化系统和物联网</w:t>
            </w:r>
          </w:p>
          <w:p w14:paraId="151A83E5" w14:textId="4D26A6DC" w:rsidR="00B655B8" w:rsidRPr="00153E84" w:rsidRDefault="00B655B8">
            <w:pPr>
              <w:widowControl w:val="0"/>
              <w:numPr>
                <w:ilvl w:val="0"/>
                <w:numId w:val="1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应用所学知识在产业与社会中设计并应用机器人、自动化系统和物联网</w:t>
            </w:r>
          </w:p>
          <w:p w14:paraId="589DC820" w14:textId="43BD3853" w:rsidR="00F16D26" w:rsidRPr="00885502" w:rsidRDefault="00F16D26" w:rsidP="00B655B8">
            <w:pPr>
              <w:widowControl w:val="0"/>
              <w:spacing w:after="0" w:line="240" w:lineRule="auto"/>
              <w:contextualSpacing/>
              <w:jc w:val="both"/>
              <w:rPr>
                <w:rFonts w:asciiTheme="minorHAnsi" w:eastAsia="等线" w:hAnsiTheme="minorHAnsi" w:cstheme="minorHAnsi"/>
                <w:sz w:val="24"/>
                <w:szCs w:val="24"/>
                <w:lang w:eastAsia="zh-CN"/>
              </w:rPr>
            </w:pPr>
          </w:p>
        </w:tc>
      </w:tr>
      <w:tr w:rsidR="000668E4" w:rsidRPr="003C7DA4" w14:paraId="28E6363E" w14:textId="77777777" w:rsidTr="00560D62">
        <w:trPr>
          <w:trHeight w:val="567"/>
        </w:trPr>
        <w:tc>
          <w:tcPr>
            <w:tcW w:w="278" w:type="pct"/>
            <w:shd w:val="clear" w:color="auto" w:fill="auto"/>
            <w:tcMar>
              <w:top w:w="0" w:type="dxa"/>
              <w:bottom w:w="0" w:type="dxa"/>
            </w:tcMar>
            <w:vAlign w:val="center"/>
          </w:tcPr>
          <w:p w14:paraId="7E1649C3" w14:textId="20EEC14B"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27A0F13" wp14:editId="1FA1018E">
                  <wp:extent cx="252000" cy="252000"/>
                  <wp:effectExtent l="0" t="0" r="0" b="0"/>
                  <wp:docPr id="27" name="图形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818C264" w14:textId="7EC55A29"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0668E4" w:rsidRPr="003C7DA4" w14:paraId="339AFE49" w14:textId="77777777" w:rsidTr="00560D62">
        <w:trPr>
          <w:trHeight w:val="567"/>
        </w:trPr>
        <w:tc>
          <w:tcPr>
            <w:tcW w:w="278" w:type="pct"/>
            <w:shd w:val="clear" w:color="auto" w:fill="auto"/>
            <w:tcMar>
              <w:top w:w="0" w:type="dxa"/>
              <w:bottom w:w="0" w:type="dxa"/>
            </w:tcMar>
            <w:vAlign w:val="center"/>
          </w:tcPr>
          <w:p w14:paraId="22BBC00B" w14:textId="77777777"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420C2DD" w14:textId="77777777" w:rsidR="000668E4" w:rsidRPr="00A216DF" w:rsidRDefault="000668E4" w:rsidP="000668E4">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27E08EC0" w14:textId="77777777" w:rsidR="000668E4" w:rsidRDefault="000668E4" w:rsidP="000668E4">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6CD115F8" w14:textId="77777777" w:rsidR="000668E4" w:rsidRDefault="000668E4" w:rsidP="000668E4">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17C31F78" w14:textId="77777777"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F16D26" w:rsidRPr="003C7DA4" w14:paraId="4BE044B2" w14:textId="77777777" w:rsidTr="00560D62">
        <w:trPr>
          <w:trHeight w:val="567"/>
        </w:trPr>
        <w:tc>
          <w:tcPr>
            <w:tcW w:w="278" w:type="pct"/>
            <w:shd w:val="clear" w:color="auto" w:fill="auto"/>
            <w:tcMar>
              <w:top w:w="0" w:type="dxa"/>
              <w:bottom w:w="0" w:type="dxa"/>
            </w:tcMar>
            <w:vAlign w:val="center"/>
          </w:tcPr>
          <w:p w14:paraId="57700153"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726CCC27" wp14:editId="52E0FABD">
                  <wp:extent cx="252000" cy="252000"/>
                  <wp:effectExtent l="0" t="0" r="0" b="0"/>
                  <wp:docPr id="547" name="图形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EEFAD82" w14:textId="5F2F32E7" w:rsidR="00F16D26" w:rsidRPr="003C7DA4" w:rsidRDefault="002358B7" w:rsidP="00560D62">
            <w:pPr>
              <w:widowControl w:val="0"/>
              <w:spacing w:after="0" w:line="240" w:lineRule="auto"/>
              <w:contextualSpacing/>
              <w:jc w:val="both"/>
              <w:rPr>
                <w:rFonts w:asciiTheme="minorHAnsi" w:eastAsia="等线" w:hAnsiTheme="minorHAnsi" w:cstheme="minorHAnsi"/>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F16D26" w:rsidRPr="00885502" w14:paraId="4D8CDBDB" w14:textId="77777777" w:rsidTr="00560D62">
        <w:tc>
          <w:tcPr>
            <w:tcW w:w="278" w:type="pct"/>
            <w:shd w:val="clear" w:color="auto" w:fill="auto"/>
            <w:tcMar>
              <w:top w:w="0" w:type="dxa"/>
              <w:bottom w:w="0" w:type="dxa"/>
            </w:tcMar>
            <w:vAlign w:val="center"/>
          </w:tcPr>
          <w:p w14:paraId="75B82CDD"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77FB729" w14:textId="77777777" w:rsidR="00630409" w:rsidRPr="00153E84" w:rsidRDefault="00630409" w:rsidP="00630409">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79A28E7C" w14:textId="77777777" w:rsidR="00630409" w:rsidRDefault="00630409" w:rsidP="00630409">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20A14AD2" w14:textId="2EE6538C" w:rsidR="00630409" w:rsidRPr="00153E84" w:rsidRDefault="00630409" w:rsidP="00630409">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7C8D2336" w14:textId="7B0FF992" w:rsidR="00F16D26" w:rsidRPr="00885502" w:rsidRDefault="00F16D26" w:rsidP="00630409">
            <w:pPr>
              <w:widowControl w:val="0"/>
              <w:spacing w:afterLines="50" w:after="120" w:line="240" w:lineRule="auto"/>
              <w:contextualSpacing/>
              <w:jc w:val="both"/>
              <w:rPr>
                <w:rFonts w:asciiTheme="minorHAnsi" w:eastAsia="等线" w:hAnsiTheme="minorHAnsi" w:cstheme="minorHAnsi"/>
                <w:sz w:val="24"/>
                <w:szCs w:val="24"/>
                <w:lang w:eastAsia="zh-CN"/>
              </w:rPr>
            </w:pPr>
          </w:p>
        </w:tc>
      </w:tr>
      <w:tr w:rsidR="00F16D26" w:rsidRPr="003C7DA4" w14:paraId="6BC1B06D" w14:textId="77777777" w:rsidTr="00560D62">
        <w:trPr>
          <w:trHeight w:val="567"/>
        </w:trPr>
        <w:tc>
          <w:tcPr>
            <w:tcW w:w="278" w:type="pct"/>
            <w:shd w:val="clear" w:color="auto" w:fill="auto"/>
            <w:tcMar>
              <w:top w:w="0" w:type="dxa"/>
              <w:bottom w:w="0" w:type="dxa"/>
            </w:tcMar>
            <w:vAlign w:val="center"/>
          </w:tcPr>
          <w:p w14:paraId="36014FEB"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C9A2C01" wp14:editId="1196E2A8">
                  <wp:extent cx="252000" cy="252000"/>
                  <wp:effectExtent l="0" t="0" r="0" b="0"/>
                  <wp:docPr id="551" name="图形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B63B91E" w14:textId="0AD44A94" w:rsidR="00F16D26" w:rsidRPr="003C7DA4" w:rsidRDefault="0070711A" w:rsidP="00560D62">
            <w:pPr>
              <w:widowControl w:val="0"/>
              <w:spacing w:after="0" w:line="240" w:lineRule="auto"/>
              <w:contextualSpacing/>
              <w:jc w:val="both"/>
              <w:rPr>
                <w:rFonts w:asciiTheme="minorHAnsi" w:eastAsia="等线" w:hAnsiTheme="minorHAnsi" w:cstheme="minorHAnsi"/>
                <w:lang w:eastAsia="zh-CN"/>
              </w:rPr>
            </w:pPr>
            <w:r w:rsidRPr="00C15EAD">
              <w:rPr>
                <w:rFonts w:asciiTheme="minorHAnsi" w:eastAsia="等线" w:hAnsiTheme="minorHAnsi" w:cstheme="minorHAnsi"/>
                <w:b/>
                <w:bCs/>
                <w:color w:val="0057B8"/>
                <w:sz w:val="28"/>
                <w:szCs w:val="28"/>
                <w:lang w:eastAsia="zh-CN"/>
              </w:rPr>
              <w:t>课程师资</w:t>
            </w:r>
          </w:p>
        </w:tc>
      </w:tr>
      <w:tr w:rsidR="00F16D26" w:rsidRPr="00885502" w14:paraId="4369CE24" w14:textId="77777777" w:rsidTr="00560D62">
        <w:tc>
          <w:tcPr>
            <w:tcW w:w="278" w:type="pct"/>
            <w:shd w:val="clear" w:color="auto" w:fill="auto"/>
            <w:tcMar>
              <w:top w:w="0" w:type="dxa"/>
              <w:bottom w:w="0" w:type="dxa"/>
            </w:tcMar>
            <w:vAlign w:val="center"/>
          </w:tcPr>
          <w:p w14:paraId="009A419C"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0D8D65D" w14:textId="77777777" w:rsidR="007D625F" w:rsidRPr="00153E84" w:rsidRDefault="007D625F" w:rsidP="007D625F">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本项目由南洋理工大学指定的专业教师授课。以下为往期项目的师资，仅供参考。</w:t>
            </w:r>
          </w:p>
          <w:p w14:paraId="69A46C93" w14:textId="77777777" w:rsidR="007D625F" w:rsidRPr="00153E84" w:rsidRDefault="007D625F" w:rsidP="007D625F">
            <w:pPr>
              <w:widowControl w:val="0"/>
              <w:autoSpaceDE w:val="0"/>
              <w:autoSpaceDN w:val="0"/>
              <w:adjustRightInd w:val="0"/>
              <w:spacing w:after="0" w:line="240" w:lineRule="auto"/>
              <w:ind w:right="68"/>
              <w:jc w:val="both"/>
              <w:rPr>
                <w:rFonts w:asciiTheme="minorHAnsi" w:eastAsiaTheme="minorEastAsia" w:hAnsiTheme="minorHAnsi" w:cstheme="minorHAnsi"/>
                <w:b/>
                <w:bCs/>
                <w:spacing w:val="1"/>
                <w:sz w:val="24"/>
                <w:szCs w:val="24"/>
                <w:lang w:eastAsia="zh-CN"/>
              </w:rPr>
            </w:pPr>
            <w:r w:rsidRPr="00153E84">
              <w:rPr>
                <w:rFonts w:asciiTheme="minorHAnsi" w:eastAsiaTheme="minorEastAsia" w:hAnsiTheme="minorHAnsi" w:cstheme="minorHAnsi"/>
                <w:b/>
                <w:bCs/>
                <w:spacing w:val="1"/>
                <w:sz w:val="24"/>
                <w:szCs w:val="24"/>
                <w:lang w:eastAsia="zh-CN"/>
              </w:rPr>
              <w:t>ASSOC PROF M. XIE</w:t>
            </w:r>
          </w:p>
          <w:p w14:paraId="63E6257B" w14:textId="77777777" w:rsidR="007D625F" w:rsidRPr="00153E84" w:rsidRDefault="007D625F" w:rsidP="007D625F">
            <w:pPr>
              <w:widowControl w:val="0"/>
              <w:autoSpaceDE w:val="0"/>
              <w:autoSpaceDN w:val="0"/>
              <w:adjustRightInd w:val="0"/>
              <w:spacing w:after="120" w:line="240" w:lineRule="auto"/>
              <w:ind w:right="68"/>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南洋理工大学，机械与航空航天工程学院，副教授</w:t>
            </w:r>
          </w:p>
          <w:p w14:paraId="0F38D6F9" w14:textId="77777777" w:rsidR="007D625F" w:rsidRPr="00153E84" w:rsidRDefault="007D625F" w:rsidP="007D625F">
            <w:pPr>
              <w:widowControl w:val="0"/>
              <w:autoSpaceDE w:val="0"/>
              <w:autoSpaceDN w:val="0"/>
              <w:adjustRightInd w:val="0"/>
              <w:spacing w:after="120" w:line="240" w:lineRule="auto"/>
              <w:ind w:right="68"/>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他拥有控制和自动化工程学士学位。随后，作为中国政府的海外奖学金获得者，他完成了在瓦伦西安大学</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法国</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的硕士学位研究以及在雷恩大学</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法国</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的博士学位研究。</w:t>
            </w:r>
          </w:p>
          <w:p w14:paraId="129BC888" w14:textId="77777777" w:rsidR="007D625F" w:rsidRPr="00153E84" w:rsidRDefault="007D625F" w:rsidP="007D625F">
            <w:pPr>
              <w:widowControl w:val="0"/>
              <w:autoSpaceDE w:val="0"/>
              <w:autoSpaceDN w:val="0"/>
              <w:adjustRightInd w:val="0"/>
              <w:spacing w:after="120" w:line="240" w:lineRule="auto"/>
              <w:ind w:right="68"/>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他是南洋理工大学的副教授，并且是新加坡</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麻省理工学院联盟</w:t>
            </w:r>
            <w:r w:rsidRPr="00153E84">
              <w:rPr>
                <w:rFonts w:asciiTheme="minorHAnsi" w:eastAsiaTheme="minorEastAsia" w:hAnsiTheme="minorHAnsi" w:cstheme="minorHAnsi"/>
                <w:bCs/>
                <w:sz w:val="24"/>
                <w:szCs w:val="24"/>
                <w:lang w:eastAsia="zh-CN"/>
              </w:rPr>
              <w:t xml:space="preserve"> (SMA) </w:t>
            </w:r>
            <w:r w:rsidRPr="00153E84">
              <w:rPr>
                <w:rFonts w:asciiTheme="minorHAnsi" w:eastAsiaTheme="minorEastAsia" w:hAnsiTheme="minorHAnsi" w:cstheme="minorHAnsi"/>
                <w:bCs/>
                <w:sz w:val="24"/>
                <w:szCs w:val="24"/>
                <w:lang w:eastAsia="zh-CN"/>
              </w:rPr>
              <w:t>的研究员。他曾担任</w:t>
            </w:r>
            <w:r w:rsidRPr="00153E84">
              <w:rPr>
                <w:rFonts w:asciiTheme="minorHAnsi" w:eastAsiaTheme="minorEastAsia" w:hAnsiTheme="minorHAnsi" w:cstheme="minorHAnsi"/>
                <w:bCs/>
                <w:sz w:val="24"/>
                <w:szCs w:val="24"/>
                <w:lang w:eastAsia="zh-CN"/>
              </w:rPr>
              <w:t>2007</w:t>
            </w:r>
            <w:r w:rsidRPr="00153E84">
              <w:rPr>
                <w:rFonts w:asciiTheme="minorHAnsi" w:eastAsiaTheme="minorEastAsia" w:hAnsiTheme="minorHAnsi" w:cstheme="minorHAnsi"/>
                <w:bCs/>
                <w:sz w:val="24"/>
                <w:szCs w:val="24"/>
                <w:lang w:eastAsia="zh-CN"/>
              </w:rPr>
              <w:t>年国际攀爬和行走机器人国际会议</w:t>
            </w:r>
            <w:r w:rsidRPr="00153E84">
              <w:rPr>
                <w:rFonts w:asciiTheme="minorHAnsi" w:eastAsiaTheme="minorEastAsia" w:hAnsiTheme="minorHAnsi" w:cstheme="minorHAnsi"/>
                <w:bCs/>
                <w:sz w:val="24"/>
                <w:szCs w:val="24"/>
                <w:lang w:eastAsia="zh-CN"/>
              </w:rPr>
              <w:t xml:space="preserve"> (CLAWAR) </w:t>
            </w:r>
            <w:r w:rsidRPr="00153E84">
              <w:rPr>
                <w:rFonts w:asciiTheme="minorHAnsi" w:eastAsiaTheme="minorEastAsia" w:hAnsiTheme="minorHAnsi" w:cstheme="minorHAnsi"/>
                <w:bCs/>
                <w:sz w:val="24"/>
                <w:szCs w:val="24"/>
                <w:lang w:eastAsia="zh-CN"/>
              </w:rPr>
              <w:t>主席、</w:t>
            </w:r>
            <w:r w:rsidRPr="00153E84">
              <w:rPr>
                <w:rFonts w:asciiTheme="minorHAnsi" w:eastAsiaTheme="minorEastAsia" w:hAnsiTheme="minorHAnsi" w:cstheme="minorHAnsi"/>
                <w:bCs/>
                <w:sz w:val="24"/>
                <w:szCs w:val="24"/>
                <w:lang w:eastAsia="zh-CN"/>
              </w:rPr>
              <w:t>2009</w:t>
            </w:r>
            <w:r w:rsidRPr="00153E84">
              <w:rPr>
                <w:rFonts w:asciiTheme="minorHAnsi" w:eastAsiaTheme="minorEastAsia" w:hAnsiTheme="minorHAnsi" w:cstheme="minorHAnsi"/>
                <w:bCs/>
                <w:sz w:val="24"/>
                <w:szCs w:val="24"/>
                <w:lang w:eastAsia="zh-CN"/>
              </w:rPr>
              <w:t>年国际智能机器人及其应用大会</w:t>
            </w:r>
            <w:r w:rsidRPr="00153E84">
              <w:rPr>
                <w:rFonts w:asciiTheme="minorHAnsi" w:eastAsiaTheme="minorEastAsia" w:hAnsiTheme="minorHAnsi" w:cstheme="minorHAnsi"/>
                <w:bCs/>
                <w:sz w:val="24"/>
                <w:szCs w:val="24"/>
                <w:lang w:eastAsia="zh-CN"/>
              </w:rPr>
              <w:t xml:space="preserve"> (ICIRA) </w:t>
            </w:r>
            <w:r w:rsidRPr="00153E84">
              <w:rPr>
                <w:rFonts w:asciiTheme="minorHAnsi" w:eastAsiaTheme="minorEastAsia" w:hAnsiTheme="minorHAnsi" w:cstheme="minorHAnsi"/>
                <w:bCs/>
                <w:sz w:val="24"/>
                <w:szCs w:val="24"/>
                <w:lang w:eastAsia="zh-CN"/>
              </w:rPr>
              <w:t>主席，国际人形机器人学报</w:t>
            </w:r>
            <w:r w:rsidRPr="00153E84">
              <w:rPr>
                <w:rFonts w:asciiTheme="minorHAnsi" w:eastAsiaTheme="minorEastAsia" w:hAnsiTheme="minorHAnsi" w:cstheme="minorHAnsi"/>
                <w:bCs/>
                <w:sz w:val="24"/>
                <w:szCs w:val="24"/>
                <w:lang w:eastAsia="zh-CN"/>
              </w:rPr>
              <w:t xml:space="preserve"> (International Journal of Humanoid Robotics, SCI / SCIE</w:t>
            </w:r>
            <w:r w:rsidRPr="00153E84">
              <w:rPr>
                <w:rFonts w:asciiTheme="minorHAnsi" w:eastAsiaTheme="minorEastAsia" w:hAnsiTheme="minorHAnsi" w:cstheme="minorHAnsi"/>
                <w:bCs/>
                <w:sz w:val="24"/>
                <w:szCs w:val="24"/>
                <w:lang w:eastAsia="zh-CN"/>
              </w:rPr>
              <w:t>索引</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的联合创始人，新加坡中国科学科技促进协会联合创始人，新加坡机器人学会联合创始人。</w:t>
            </w:r>
          </w:p>
          <w:p w14:paraId="3CDF4D8D" w14:textId="77777777" w:rsidR="006B47F6" w:rsidRDefault="007D625F" w:rsidP="007D625F">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曾教授诸如机器人技术、人工智能、应用机器视觉、测量和传感系统、微处理器系统以及大学物理等课程。在科学研究方面，他出版了两本书，两本编辑书，多个书刊篇章，十多项发明专利，以及在科学期刊上的三十多篇研究论文和国际会议上的一百多篇研究论文。他是世界自动化大会的最佳会议论文奖的获得者，克拉拉瓦尔大学的最佳会议论文奖的获得者，国际工业机器人杂志杰出论文获得者，</w:t>
            </w:r>
            <w:r w:rsidRPr="00153E84">
              <w:rPr>
                <w:rFonts w:asciiTheme="minorHAnsi" w:eastAsiaTheme="minorEastAsia" w:hAnsiTheme="minorHAnsi" w:cstheme="minorHAnsi"/>
                <w:bCs/>
                <w:sz w:val="24"/>
                <w:szCs w:val="24"/>
                <w:lang w:eastAsia="zh-CN"/>
              </w:rPr>
              <w:t>CrayQuest</w:t>
            </w:r>
            <w:r w:rsidRPr="00153E84">
              <w:rPr>
                <w:rFonts w:asciiTheme="minorHAnsi" w:eastAsiaTheme="minorEastAsia" w:hAnsiTheme="minorHAnsi" w:cstheme="minorHAnsi"/>
                <w:bCs/>
                <w:sz w:val="24"/>
                <w:szCs w:val="24"/>
                <w:lang w:eastAsia="zh-CN"/>
              </w:rPr>
              <w:t>金奖获得者，</w:t>
            </w:r>
            <w:r w:rsidRPr="00153E84">
              <w:rPr>
                <w:rFonts w:asciiTheme="minorHAnsi" w:eastAsiaTheme="minorEastAsia" w:hAnsiTheme="minorHAnsi" w:cstheme="minorHAnsi"/>
                <w:bCs/>
                <w:sz w:val="24"/>
                <w:szCs w:val="24"/>
                <w:lang w:eastAsia="zh-CN"/>
              </w:rPr>
              <w:t xml:space="preserve">CrayQuest </w:t>
            </w:r>
            <w:r w:rsidRPr="00153E84">
              <w:rPr>
                <w:rFonts w:asciiTheme="minorHAnsi" w:eastAsiaTheme="minorEastAsia" w:hAnsiTheme="minorHAnsi" w:cstheme="minorHAnsi"/>
                <w:bCs/>
                <w:sz w:val="24"/>
                <w:szCs w:val="24"/>
                <w:lang w:eastAsia="zh-CN"/>
              </w:rPr>
              <w:t>总冠军奖获得者等。</w:t>
            </w:r>
          </w:p>
          <w:p w14:paraId="0793928D" w14:textId="6CEC35F8" w:rsidR="007D625F" w:rsidRPr="006B47F6" w:rsidRDefault="007D625F" w:rsidP="007D625F">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F16D26" w:rsidRPr="003C7DA4" w14:paraId="75E23048" w14:textId="77777777" w:rsidTr="00560D62">
        <w:trPr>
          <w:trHeight w:val="567"/>
        </w:trPr>
        <w:tc>
          <w:tcPr>
            <w:tcW w:w="278" w:type="pct"/>
            <w:shd w:val="clear" w:color="auto" w:fill="auto"/>
            <w:tcMar>
              <w:top w:w="0" w:type="dxa"/>
              <w:bottom w:w="0" w:type="dxa"/>
            </w:tcMar>
            <w:vAlign w:val="center"/>
          </w:tcPr>
          <w:p w14:paraId="4D160748" w14:textId="77777777" w:rsidR="00F16D26" w:rsidRPr="003C7DA4" w:rsidRDefault="00F16D2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481F4A9" wp14:editId="6893E8FC">
                  <wp:extent cx="252000" cy="252000"/>
                  <wp:effectExtent l="0" t="0" r="0" b="0"/>
                  <wp:docPr id="552" name="图形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1222494" w14:textId="1C0BCD1D" w:rsidR="00F16D26" w:rsidRPr="003C7DA4" w:rsidRDefault="00F16D26" w:rsidP="00560D62">
            <w:pPr>
              <w:widowControl w:val="0"/>
              <w:spacing w:after="0" w:line="240" w:lineRule="auto"/>
              <w:contextualSpacing/>
              <w:jc w:val="both"/>
              <w:rPr>
                <w:rFonts w:asciiTheme="minorHAnsi" w:eastAsia="等线" w:hAnsiTheme="minorHAnsi" w:cstheme="minorHAnsi"/>
                <w:lang w:eastAsia="zh-CN"/>
              </w:rPr>
            </w:pPr>
            <w:r w:rsidRPr="007D625F">
              <w:rPr>
                <w:rFonts w:asciiTheme="minorHAnsi" w:eastAsia="等线" w:hAnsiTheme="minorHAnsi" w:cstheme="minorHAnsi"/>
                <w:b/>
                <w:bCs/>
                <w:color w:val="0057B8"/>
                <w:sz w:val="28"/>
                <w:szCs w:val="28"/>
                <w:lang w:eastAsia="zh-CN"/>
              </w:rPr>
              <w:t>项目日程</w:t>
            </w:r>
          </w:p>
        </w:tc>
      </w:tr>
      <w:tr w:rsidR="009D6E56" w:rsidRPr="003C7DA4" w14:paraId="2DE36DB1" w14:textId="77777777" w:rsidTr="00560D62">
        <w:trPr>
          <w:trHeight w:val="567"/>
        </w:trPr>
        <w:tc>
          <w:tcPr>
            <w:tcW w:w="278" w:type="pct"/>
            <w:shd w:val="clear" w:color="auto" w:fill="auto"/>
            <w:tcMar>
              <w:top w:w="0" w:type="dxa"/>
              <w:bottom w:w="0" w:type="dxa"/>
            </w:tcMar>
            <w:vAlign w:val="center"/>
          </w:tcPr>
          <w:p w14:paraId="2F746DAA" w14:textId="77777777" w:rsidR="009D6E56" w:rsidRPr="003C7DA4" w:rsidRDefault="009D6E56"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9D6E56" w:rsidRPr="00885502" w14:paraId="605E6D23" w14:textId="77777777" w:rsidTr="00560D62">
              <w:trPr>
                <w:tblHeader/>
              </w:trPr>
              <w:tc>
                <w:tcPr>
                  <w:tcW w:w="851" w:type="dxa"/>
                  <w:shd w:val="clear" w:color="auto" w:fill="DEEBF7"/>
                </w:tcPr>
                <w:p w14:paraId="08F3F4A6" w14:textId="77777777" w:rsidR="009D6E56" w:rsidRPr="00885502" w:rsidRDefault="009D6E56" w:rsidP="009D6E56">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11FD3383" w14:textId="765F128F" w:rsidR="009D6E56" w:rsidRPr="00885502" w:rsidRDefault="009A176F" w:rsidP="009D6E56">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39ADECB3" w14:textId="77777777" w:rsidR="009D6E56" w:rsidRPr="00885502" w:rsidRDefault="009D6E56" w:rsidP="009D6E56">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9D6E56" w:rsidRPr="00885502" w14:paraId="1788CA3D" w14:textId="77777777" w:rsidTr="00560D62">
              <w:tc>
                <w:tcPr>
                  <w:tcW w:w="851" w:type="dxa"/>
                  <w:vMerge w:val="restart"/>
                  <w:shd w:val="clear" w:color="auto" w:fill="FFFFFF"/>
                </w:tcPr>
                <w:p w14:paraId="218DB6F3" w14:textId="77777777"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54B05CF2" w14:textId="2888BF48"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3F8A390A" w14:textId="77777777" w:rsidR="008B3D95" w:rsidRPr="002F653C" w:rsidRDefault="008B3D95">
                  <w:pPr>
                    <w:pStyle w:val="a5"/>
                    <w:numPr>
                      <w:ilvl w:val="0"/>
                      <w:numId w:val="11"/>
                    </w:numPr>
                    <w:spacing w:after="0" w:line="240" w:lineRule="auto"/>
                    <w:jc w:val="both"/>
                    <w:rPr>
                      <w:rFonts w:asciiTheme="minorHAnsi" w:eastAsiaTheme="minorEastAsia" w:hAnsiTheme="minorHAnsi" w:cstheme="minorHAnsi"/>
                      <w:b/>
                      <w:bCs/>
                      <w:color w:val="212529"/>
                      <w:sz w:val="24"/>
                      <w:szCs w:val="24"/>
                      <w:lang w:eastAsia="zh-CN"/>
                    </w:rPr>
                  </w:pPr>
                  <w:r w:rsidRPr="002F653C">
                    <w:rPr>
                      <w:rFonts w:asciiTheme="minorHAnsi" w:eastAsiaTheme="minorEastAsia" w:hAnsiTheme="minorHAnsi" w:cstheme="minorHAnsi"/>
                      <w:b/>
                      <w:bCs/>
                      <w:color w:val="212529"/>
                      <w:sz w:val="24"/>
                      <w:szCs w:val="24"/>
                      <w:lang w:eastAsia="zh-CN"/>
                    </w:rPr>
                    <w:t>项目导览：欢迎致辞、结业课题公布</w:t>
                  </w:r>
                </w:p>
                <w:p w14:paraId="34BB0003" w14:textId="77777777" w:rsidR="008B3D95" w:rsidRPr="002F653C" w:rsidRDefault="008B3D95">
                  <w:pPr>
                    <w:pStyle w:val="a5"/>
                    <w:numPr>
                      <w:ilvl w:val="0"/>
                      <w:numId w:val="11"/>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机器人</w:t>
                  </w:r>
                </w:p>
                <w:p w14:paraId="04FC4298" w14:textId="77777777" w:rsidR="008B3D95" w:rsidRPr="002F653C" w:rsidRDefault="008B3D95">
                  <w:pPr>
                    <w:pStyle w:val="a5"/>
                    <w:numPr>
                      <w:ilvl w:val="0"/>
                      <w:numId w:val="11"/>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机器人运动系统</w:t>
                  </w:r>
                </w:p>
                <w:p w14:paraId="15346EBB" w14:textId="5C9369FA" w:rsidR="009D6E56" w:rsidRPr="00885502" w:rsidRDefault="008B3D95">
                  <w:pPr>
                    <w:widowControl w:val="0"/>
                    <w:numPr>
                      <w:ilvl w:val="0"/>
                      <w:numId w:val="11"/>
                    </w:num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Theme="minorEastAsia" w:hAnsiTheme="minorHAnsi" w:cstheme="minorHAnsi"/>
                      <w:b/>
                      <w:bCs/>
                      <w:sz w:val="24"/>
                      <w:szCs w:val="24"/>
                      <w:lang w:eastAsia="zh-CN"/>
                    </w:rPr>
                    <w:t>机器人运动规划</w:t>
                  </w:r>
                </w:p>
              </w:tc>
            </w:tr>
            <w:tr w:rsidR="009D6E56" w:rsidRPr="00885502" w14:paraId="140ED065" w14:textId="77777777" w:rsidTr="00560D62">
              <w:tc>
                <w:tcPr>
                  <w:tcW w:w="851" w:type="dxa"/>
                  <w:vMerge/>
                  <w:shd w:val="clear" w:color="auto" w:fill="FFFFFF"/>
                </w:tcPr>
                <w:p w14:paraId="75C33284" w14:textId="77777777"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5C75E02C" w14:textId="211EF2C4"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拓展课</w:t>
                  </w:r>
                </w:p>
              </w:tc>
              <w:tc>
                <w:tcPr>
                  <w:tcW w:w="9315" w:type="dxa"/>
                  <w:shd w:val="clear" w:color="auto" w:fill="FFFFFF"/>
                </w:tcPr>
                <w:p w14:paraId="3125D951" w14:textId="77777777" w:rsidR="009D6E56" w:rsidRPr="00885502"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9D6E56" w:rsidRPr="00885502" w14:paraId="0B4AD790" w14:textId="77777777" w:rsidTr="00560D62">
              <w:tc>
                <w:tcPr>
                  <w:tcW w:w="851" w:type="dxa"/>
                  <w:vMerge w:val="restart"/>
                  <w:shd w:val="clear" w:color="auto" w:fill="FFFFFF"/>
                </w:tcPr>
                <w:p w14:paraId="175D6F9C" w14:textId="77777777"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768F80FF" w14:textId="3B54193A"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390DF111" w14:textId="77777777" w:rsidR="00291950" w:rsidRPr="002F653C" w:rsidRDefault="00291950">
                  <w:pPr>
                    <w:pStyle w:val="a5"/>
                    <w:numPr>
                      <w:ilvl w:val="0"/>
                      <w:numId w:val="12"/>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产业自动化过程</w:t>
                  </w:r>
                </w:p>
                <w:p w14:paraId="35154027" w14:textId="66E5E4A0" w:rsidR="009D6E56" w:rsidRPr="00BC3EFF" w:rsidRDefault="00291950">
                  <w:pPr>
                    <w:pStyle w:val="a5"/>
                    <w:widowControl w:val="0"/>
                    <w:numPr>
                      <w:ilvl w:val="0"/>
                      <w:numId w:val="12"/>
                    </w:num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Theme="minorEastAsia" w:hAnsiTheme="minorHAnsi" w:cstheme="minorHAnsi"/>
                      <w:b/>
                      <w:bCs/>
                      <w:sz w:val="24"/>
                      <w:szCs w:val="24"/>
                      <w:lang w:eastAsia="zh-CN"/>
                    </w:rPr>
                    <w:t>产业自动化控制</w:t>
                  </w:r>
                </w:p>
              </w:tc>
            </w:tr>
            <w:tr w:rsidR="009D6E56" w:rsidRPr="00885502" w14:paraId="41DDE553" w14:textId="77777777" w:rsidTr="00560D62">
              <w:tc>
                <w:tcPr>
                  <w:tcW w:w="851" w:type="dxa"/>
                  <w:vMerge/>
                  <w:shd w:val="clear" w:color="auto" w:fill="FFFFFF"/>
                </w:tcPr>
                <w:p w14:paraId="513C6D0D" w14:textId="77777777"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16307F57" w14:textId="24589F9D"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拓展课</w:t>
                  </w:r>
                </w:p>
              </w:tc>
              <w:tc>
                <w:tcPr>
                  <w:tcW w:w="9315" w:type="dxa"/>
                  <w:shd w:val="clear" w:color="auto" w:fill="FFFFFF"/>
                </w:tcPr>
                <w:p w14:paraId="5D91EA7F" w14:textId="77777777" w:rsidR="009D6E56" w:rsidRPr="00885502"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9D6E56" w:rsidRPr="00885502" w14:paraId="0F3906E7" w14:textId="77777777" w:rsidTr="00560D62">
              <w:tc>
                <w:tcPr>
                  <w:tcW w:w="851" w:type="dxa"/>
                  <w:vMerge w:val="restart"/>
                  <w:shd w:val="clear" w:color="auto" w:fill="FFFFFF"/>
                </w:tcPr>
                <w:p w14:paraId="78B37D29" w14:textId="77777777"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hint="eastAsia"/>
                      <w:color w:val="212529"/>
                      <w:sz w:val="24"/>
                      <w:szCs w:val="24"/>
                      <w:lang w:eastAsia="zh-CN"/>
                    </w:rPr>
                    <w:t>3</w:t>
                  </w:r>
                </w:p>
              </w:tc>
              <w:tc>
                <w:tcPr>
                  <w:tcW w:w="1843" w:type="dxa"/>
                  <w:shd w:val="clear" w:color="auto" w:fill="FFFFFF"/>
                  <w:hideMark/>
                </w:tcPr>
                <w:p w14:paraId="18D59033" w14:textId="76EFFFD5"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1B7AE1D0" w14:textId="77777777" w:rsidR="007B07F1" w:rsidRPr="002F653C" w:rsidRDefault="007B07F1">
                  <w:pPr>
                    <w:pStyle w:val="a5"/>
                    <w:numPr>
                      <w:ilvl w:val="0"/>
                      <w:numId w:val="13"/>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物联网</w:t>
                  </w:r>
                </w:p>
                <w:p w14:paraId="5435B5D0" w14:textId="77777777" w:rsidR="007B07F1" w:rsidRPr="002F653C" w:rsidRDefault="007B07F1">
                  <w:pPr>
                    <w:pStyle w:val="a5"/>
                    <w:numPr>
                      <w:ilvl w:val="0"/>
                      <w:numId w:val="13"/>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同步通信</w:t>
                  </w:r>
                </w:p>
                <w:p w14:paraId="375D3EA5" w14:textId="2B8CD0D1" w:rsidR="009D6E56" w:rsidRPr="00BC3EFF" w:rsidRDefault="007B07F1">
                  <w:pPr>
                    <w:pStyle w:val="a5"/>
                    <w:widowControl w:val="0"/>
                    <w:numPr>
                      <w:ilvl w:val="0"/>
                      <w:numId w:val="13"/>
                    </w:num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Theme="minorEastAsia" w:hAnsiTheme="minorHAnsi" w:cstheme="minorHAnsi"/>
                      <w:b/>
                      <w:bCs/>
                      <w:sz w:val="24"/>
                      <w:szCs w:val="24"/>
                      <w:lang w:eastAsia="zh-CN"/>
                    </w:rPr>
                    <w:t>网络接口</w:t>
                  </w:r>
                </w:p>
              </w:tc>
            </w:tr>
            <w:tr w:rsidR="009D6E56" w:rsidRPr="00885502" w14:paraId="5DFDD1FE" w14:textId="77777777" w:rsidTr="00560D62">
              <w:tc>
                <w:tcPr>
                  <w:tcW w:w="851" w:type="dxa"/>
                  <w:vMerge/>
                  <w:shd w:val="clear" w:color="auto" w:fill="FFFFFF"/>
                </w:tcPr>
                <w:p w14:paraId="19CA7FEC" w14:textId="77777777"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089A3676" w14:textId="70367840" w:rsidR="009D6E56" w:rsidRPr="00A53F11"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拓展课</w:t>
                  </w:r>
                </w:p>
              </w:tc>
              <w:tc>
                <w:tcPr>
                  <w:tcW w:w="9315" w:type="dxa"/>
                  <w:shd w:val="clear" w:color="auto" w:fill="FFFFFF"/>
                </w:tcPr>
                <w:p w14:paraId="1F280969" w14:textId="77777777" w:rsidR="009D6E56" w:rsidRPr="00885502" w:rsidRDefault="009D6E56" w:rsidP="009D6E56">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623BBA" w:rsidRPr="00885502" w14:paraId="179EB0AD" w14:textId="77777777" w:rsidTr="00560D62">
              <w:tc>
                <w:tcPr>
                  <w:tcW w:w="851" w:type="dxa"/>
                  <w:shd w:val="clear" w:color="auto" w:fill="FFFFFF"/>
                </w:tcPr>
                <w:p w14:paraId="6D6DD6BC" w14:textId="77777777" w:rsidR="00623BBA" w:rsidRPr="00A53F11" w:rsidRDefault="00623BBA" w:rsidP="00623BBA">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29D3E5DB" w14:textId="74B02269" w:rsidR="00623BBA" w:rsidRPr="00A53F11" w:rsidRDefault="00623BBA" w:rsidP="00623BBA">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58405856" w14:textId="77777777" w:rsidR="0070681C" w:rsidRPr="002F653C" w:rsidRDefault="0070681C">
                  <w:pPr>
                    <w:pStyle w:val="a5"/>
                    <w:numPr>
                      <w:ilvl w:val="0"/>
                      <w:numId w:val="14"/>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物联网中的传感器</w:t>
                  </w:r>
                </w:p>
                <w:p w14:paraId="3789B7EE" w14:textId="77777777" w:rsidR="0070681C" w:rsidRPr="002F653C" w:rsidRDefault="0070681C">
                  <w:pPr>
                    <w:pStyle w:val="a5"/>
                    <w:numPr>
                      <w:ilvl w:val="0"/>
                      <w:numId w:val="14"/>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模拟传感器的网络接口</w:t>
                  </w:r>
                </w:p>
                <w:p w14:paraId="02086887" w14:textId="3961F363" w:rsidR="00623BBA" w:rsidRPr="00BC3EFF" w:rsidRDefault="0070681C">
                  <w:pPr>
                    <w:pStyle w:val="a5"/>
                    <w:widowControl w:val="0"/>
                    <w:numPr>
                      <w:ilvl w:val="0"/>
                      <w:numId w:val="14"/>
                    </w:num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Theme="minorEastAsia" w:hAnsiTheme="minorHAnsi" w:cstheme="minorHAnsi"/>
                      <w:b/>
                      <w:bCs/>
                      <w:sz w:val="24"/>
                      <w:szCs w:val="24"/>
                      <w:lang w:eastAsia="zh-CN"/>
                    </w:rPr>
                    <w:lastRenderedPageBreak/>
                    <w:t>数字传感器的网络接口</w:t>
                  </w:r>
                </w:p>
              </w:tc>
            </w:tr>
            <w:tr w:rsidR="00623BBA" w:rsidRPr="00885502" w14:paraId="6FAD4842" w14:textId="77777777" w:rsidTr="00560D62">
              <w:tc>
                <w:tcPr>
                  <w:tcW w:w="851" w:type="dxa"/>
                  <w:shd w:val="clear" w:color="auto" w:fill="FFFFFF"/>
                </w:tcPr>
                <w:p w14:paraId="3DECA814" w14:textId="77777777" w:rsidR="00623BBA" w:rsidRPr="00A53F11" w:rsidRDefault="00623BBA" w:rsidP="00623BBA">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hint="eastAsia"/>
                      <w:color w:val="212529"/>
                      <w:sz w:val="24"/>
                      <w:szCs w:val="24"/>
                      <w:lang w:eastAsia="zh-CN"/>
                    </w:rPr>
                    <w:lastRenderedPageBreak/>
                    <w:t>5</w:t>
                  </w:r>
                </w:p>
              </w:tc>
              <w:tc>
                <w:tcPr>
                  <w:tcW w:w="1843" w:type="dxa"/>
                  <w:shd w:val="clear" w:color="auto" w:fill="FFFFFF"/>
                  <w:hideMark/>
                </w:tcPr>
                <w:p w14:paraId="3AF8DFD5" w14:textId="24251D64" w:rsidR="00623BBA" w:rsidRPr="00A53F11" w:rsidRDefault="00623BBA" w:rsidP="00623BBA">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651FC3E4" w14:textId="77777777" w:rsidR="00BC3EFF" w:rsidRPr="002F653C" w:rsidRDefault="00BC3EFF">
                  <w:pPr>
                    <w:pStyle w:val="a5"/>
                    <w:numPr>
                      <w:ilvl w:val="0"/>
                      <w:numId w:val="15"/>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物联网中的电机</w:t>
                  </w:r>
                </w:p>
                <w:p w14:paraId="0EAAF033" w14:textId="77777777" w:rsidR="00BC3EFF" w:rsidRPr="002F653C" w:rsidRDefault="00BC3EFF">
                  <w:pPr>
                    <w:pStyle w:val="a5"/>
                    <w:numPr>
                      <w:ilvl w:val="0"/>
                      <w:numId w:val="15"/>
                    </w:numPr>
                    <w:spacing w:after="0" w:line="240" w:lineRule="auto"/>
                    <w:ind w:rightChars="692" w:right="1522"/>
                    <w:jc w:val="both"/>
                    <w:rPr>
                      <w:rFonts w:asciiTheme="minorHAnsi" w:eastAsiaTheme="minorEastAsia" w:hAnsiTheme="minorHAnsi" w:cstheme="minorHAnsi"/>
                      <w:b/>
                      <w:bCs/>
                      <w:sz w:val="24"/>
                      <w:szCs w:val="24"/>
                      <w:lang w:eastAsia="zh-CN"/>
                    </w:rPr>
                  </w:pPr>
                  <w:r w:rsidRPr="002F653C">
                    <w:rPr>
                      <w:rFonts w:asciiTheme="minorHAnsi" w:eastAsiaTheme="minorEastAsia" w:hAnsiTheme="minorHAnsi" w:cstheme="minorHAnsi"/>
                      <w:b/>
                      <w:bCs/>
                      <w:sz w:val="24"/>
                      <w:szCs w:val="24"/>
                      <w:lang w:eastAsia="zh-CN"/>
                    </w:rPr>
                    <w:t>步进电机网络接口</w:t>
                  </w:r>
                </w:p>
                <w:p w14:paraId="47A3BD98" w14:textId="4ECD9D5B" w:rsidR="00623BBA" w:rsidRPr="00BC3EFF" w:rsidRDefault="00BC3EFF">
                  <w:pPr>
                    <w:pStyle w:val="a5"/>
                    <w:widowControl w:val="0"/>
                    <w:numPr>
                      <w:ilvl w:val="0"/>
                      <w:numId w:val="15"/>
                    </w:num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Theme="minorEastAsia" w:hAnsiTheme="minorHAnsi" w:cstheme="minorHAnsi"/>
                      <w:b/>
                      <w:bCs/>
                      <w:sz w:val="24"/>
                      <w:szCs w:val="24"/>
                      <w:lang w:eastAsia="zh-CN"/>
                    </w:rPr>
                    <w:t>电机控制逻辑</w:t>
                  </w:r>
                </w:p>
              </w:tc>
            </w:tr>
            <w:tr w:rsidR="00623BBA" w:rsidRPr="00885502" w14:paraId="747270DE" w14:textId="77777777" w:rsidTr="00560D62">
              <w:trPr>
                <w:trHeight w:val="333"/>
              </w:trPr>
              <w:tc>
                <w:tcPr>
                  <w:tcW w:w="851" w:type="dxa"/>
                  <w:shd w:val="clear" w:color="auto" w:fill="FFFFFF"/>
                </w:tcPr>
                <w:p w14:paraId="65B9F639" w14:textId="77777777" w:rsidR="00623BBA" w:rsidRPr="00A53F11" w:rsidRDefault="00623BBA" w:rsidP="00623BBA">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hint="eastAsia"/>
                      <w:color w:val="212529"/>
                      <w:sz w:val="24"/>
                      <w:szCs w:val="24"/>
                      <w:lang w:eastAsia="zh-CN"/>
                    </w:rPr>
                    <w:t>6</w:t>
                  </w:r>
                </w:p>
              </w:tc>
              <w:tc>
                <w:tcPr>
                  <w:tcW w:w="1843" w:type="dxa"/>
                  <w:shd w:val="clear" w:color="auto" w:fill="FFFFFF"/>
                  <w:hideMark/>
                </w:tcPr>
                <w:p w14:paraId="2A27D86D" w14:textId="3EE559EC" w:rsidR="00623BBA" w:rsidRPr="00A53F11" w:rsidRDefault="00623BBA" w:rsidP="00623BBA">
                  <w:pPr>
                    <w:spacing w:after="0" w:line="240" w:lineRule="auto"/>
                    <w:contextualSpacing/>
                    <w:jc w:val="both"/>
                    <w:rPr>
                      <w:rFonts w:asciiTheme="minorHAnsi" w:eastAsia="等线" w:hAnsiTheme="minorHAnsi" w:cstheme="minorHAnsi"/>
                      <w:color w:val="212529"/>
                      <w:sz w:val="24"/>
                      <w:szCs w:val="24"/>
                      <w:lang w:eastAsia="zh-CN"/>
                    </w:rPr>
                  </w:pPr>
                  <w:r w:rsidRPr="00A53F11">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55A6A0C4" w14:textId="5F4490AD" w:rsidR="00623BBA" w:rsidRPr="00885502" w:rsidRDefault="004D4777" w:rsidP="00623BBA">
                  <w:pPr>
                    <w:spacing w:after="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b/>
                      <w:bCs/>
                      <w:color w:val="212529"/>
                      <w:sz w:val="24"/>
                      <w:szCs w:val="24"/>
                      <w:lang w:eastAsia="zh-CN"/>
                    </w:rPr>
                    <w:t>小组</w:t>
                  </w:r>
                  <w:r>
                    <w:rPr>
                      <w:rFonts w:asciiTheme="minorHAnsi" w:eastAsia="等线" w:hAnsiTheme="minorHAnsi" w:cstheme="minorHAnsi" w:hint="eastAsia"/>
                      <w:b/>
                      <w:bCs/>
                      <w:color w:val="212529"/>
                      <w:sz w:val="24"/>
                      <w:szCs w:val="24"/>
                      <w:lang w:eastAsia="zh-CN"/>
                    </w:rPr>
                    <w:t>结业项目</w:t>
                  </w:r>
                  <w:r w:rsidRPr="00885502">
                    <w:rPr>
                      <w:rFonts w:asciiTheme="minorHAnsi" w:eastAsia="等线" w:hAnsiTheme="minorHAnsi" w:cstheme="minorHAnsi"/>
                      <w:b/>
                      <w:bCs/>
                      <w:color w:val="212529"/>
                      <w:sz w:val="24"/>
                      <w:szCs w:val="24"/>
                      <w:lang w:eastAsia="zh-CN"/>
                    </w:rPr>
                    <w:t>展示</w:t>
                  </w:r>
                  <w:r>
                    <w:rPr>
                      <w:rFonts w:asciiTheme="minorHAnsi" w:eastAsia="等线" w:hAnsiTheme="minorHAnsi" w:cstheme="minorHAnsi" w:hint="eastAsia"/>
                      <w:b/>
                      <w:bCs/>
                      <w:color w:val="212529"/>
                      <w:sz w:val="24"/>
                      <w:szCs w:val="24"/>
                      <w:lang w:eastAsia="zh-CN"/>
                    </w:rPr>
                    <w:t>、</w:t>
                  </w:r>
                  <w:r w:rsidRPr="00153E84">
                    <w:rPr>
                      <w:rFonts w:asciiTheme="minorHAnsi" w:eastAsiaTheme="minorEastAsia" w:hAnsiTheme="minorHAnsi" w:cstheme="minorHAnsi"/>
                      <w:b/>
                      <w:bCs/>
                      <w:color w:val="212529"/>
                      <w:sz w:val="24"/>
                      <w:szCs w:val="24"/>
                      <w:lang w:eastAsia="zh-CN"/>
                    </w:rPr>
                    <w:t>项目结业致辞</w:t>
                  </w:r>
                </w:p>
              </w:tc>
            </w:tr>
            <w:tr w:rsidR="00403A8F" w:rsidRPr="00885502" w14:paraId="23F32808" w14:textId="77777777" w:rsidTr="00A4421F">
              <w:trPr>
                <w:trHeight w:val="333"/>
              </w:trPr>
              <w:tc>
                <w:tcPr>
                  <w:tcW w:w="12009" w:type="dxa"/>
                  <w:gridSpan w:val="3"/>
                  <w:shd w:val="clear" w:color="auto" w:fill="FFFFFF"/>
                </w:tcPr>
                <w:p w14:paraId="24FF65DB" w14:textId="77777777" w:rsidR="00F03B69" w:rsidRDefault="00F03B69" w:rsidP="00623BBA">
                  <w:pPr>
                    <w:spacing w:after="0" w:line="240" w:lineRule="auto"/>
                    <w:contextualSpacing/>
                    <w:jc w:val="both"/>
                    <w:rPr>
                      <w:rFonts w:asciiTheme="minorHAnsi" w:eastAsia="等线" w:hAnsiTheme="minorHAnsi" w:cstheme="minorHAnsi"/>
                      <w:color w:val="000000"/>
                      <w:sz w:val="24"/>
                      <w:szCs w:val="24"/>
                      <w:lang w:eastAsia="zh-CN"/>
                    </w:rPr>
                  </w:pPr>
                </w:p>
                <w:p w14:paraId="5E454EF6" w14:textId="6E00851C" w:rsidR="00403A8F" w:rsidRPr="00885502" w:rsidRDefault="00403A8F" w:rsidP="00623BBA">
                  <w:pPr>
                    <w:spacing w:after="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209FCF61" w14:textId="77777777" w:rsidR="009D6E56" w:rsidRPr="003C7DA4" w:rsidRDefault="009D6E56"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p>
        </w:tc>
      </w:tr>
    </w:tbl>
    <w:p w14:paraId="51D7EB67" w14:textId="3BB2FFE6" w:rsidR="00F16D26" w:rsidRDefault="00F16D26">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770D2E55" w14:textId="77777777" w:rsidTr="00560D62">
        <w:trPr>
          <w:trHeight w:val="567"/>
        </w:trPr>
        <w:tc>
          <w:tcPr>
            <w:tcW w:w="600" w:type="dxa"/>
            <w:shd w:val="clear" w:color="auto" w:fill="0057B8"/>
            <w:vAlign w:val="center"/>
          </w:tcPr>
          <w:p w14:paraId="636EA722"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3FE13AC8" wp14:editId="3E98EC23">
                  <wp:extent cx="288000" cy="288000"/>
                  <wp:effectExtent l="0" t="0" r="0" b="0"/>
                  <wp:docPr id="553" name="图形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270E9F97" w14:textId="2F17154C" w:rsidR="00F16D26" w:rsidRPr="00885502" w:rsidRDefault="00865038"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6" w:name="附件11"/>
            <w:r w:rsidRPr="00865038">
              <w:rPr>
                <w:rFonts w:asciiTheme="minorHAnsi" w:eastAsia="等线" w:hAnsiTheme="minorHAnsi" w:cstheme="minorHAnsi" w:hint="eastAsia"/>
                <w:b/>
                <w:bCs/>
                <w:color w:val="FFFFFF"/>
                <w:kern w:val="44"/>
                <w:sz w:val="36"/>
                <w:szCs w:val="36"/>
                <w:lang w:eastAsia="zh-CN"/>
              </w:rPr>
              <w:t>附件</w:t>
            </w:r>
            <w:r w:rsidRPr="00865038">
              <w:rPr>
                <w:rFonts w:asciiTheme="minorHAnsi" w:eastAsia="等线" w:hAnsiTheme="minorHAnsi" w:cstheme="minorHAnsi"/>
                <w:b/>
                <w:bCs/>
                <w:color w:val="FFFFFF"/>
                <w:kern w:val="44"/>
                <w:sz w:val="36"/>
                <w:szCs w:val="36"/>
                <w:lang w:eastAsia="zh-CN"/>
              </w:rPr>
              <w:t>11</w:t>
            </w:r>
            <w:r w:rsidRPr="00865038">
              <w:rPr>
                <w:rFonts w:asciiTheme="minorHAnsi" w:eastAsia="等线" w:hAnsiTheme="minorHAnsi" w:cstheme="minorHAnsi" w:hint="eastAsia"/>
                <w:b/>
                <w:bCs/>
                <w:color w:val="FFFFFF"/>
                <w:kern w:val="44"/>
                <w:sz w:val="36"/>
                <w:szCs w:val="36"/>
                <w:lang w:eastAsia="zh-CN"/>
              </w:rPr>
              <w:t>：人工智能</w:t>
            </w:r>
            <w:bookmarkEnd w:id="66"/>
          </w:p>
        </w:tc>
      </w:tr>
    </w:tbl>
    <w:p w14:paraId="23EF15E8" w14:textId="77777777" w:rsidR="000A409F" w:rsidRPr="003C7DA4" w:rsidRDefault="000A409F" w:rsidP="000A409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2C03E237" w14:textId="77777777" w:rsidTr="00560D62">
        <w:trPr>
          <w:trHeight w:val="567"/>
        </w:trPr>
        <w:tc>
          <w:tcPr>
            <w:tcW w:w="278" w:type="pct"/>
            <w:shd w:val="clear" w:color="auto" w:fill="auto"/>
            <w:tcMar>
              <w:top w:w="0" w:type="dxa"/>
              <w:bottom w:w="0" w:type="dxa"/>
            </w:tcMar>
            <w:vAlign w:val="center"/>
          </w:tcPr>
          <w:p w14:paraId="2628230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64DE9C3" wp14:editId="360DA6AC">
                  <wp:extent cx="252000" cy="252000"/>
                  <wp:effectExtent l="0" t="0" r="0" b="0"/>
                  <wp:docPr id="218" name="图形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CD46A6E"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535888C2" w14:textId="77777777" w:rsidTr="00560D62">
        <w:trPr>
          <w:trHeight w:val="484"/>
        </w:trPr>
        <w:tc>
          <w:tcPr>
            <w:tcW w:w="278" w:type="pct"/>
            <w:shd w:val="clear" w:color="auto" w:fill="auto"/>
            <w:tcMar>
              <w:top w:w="0" w:type="dxa"/>
              <w:bottom w:w="0" w:type="dxa"/>
            </w:tcMar>
            <w:vAlign w:val="center"/>
          </w:tcPr>
          <w:p w14:paraId="2C0A3352"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81D1912" w14:textId="77777777" w:rsidR="00B04D46" w:rsidRPr="00153E84" w:rsidRDefault="00B04D46" w:rsidP="00B04D46">
            <w:pPr>
              <w:widowControl w:val="0"/>
              <w:autoSpaceDE w:val="0"/>
              <w:autoSpaceDN w:val="0"/>
              <w:adjustRightInd w:val="0"/>
              <w:spacing w:after="12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本课程旨在向学生介绍机器智能</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或人工智能</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相关理论知识及应用。机器智能结合了机器学习与人工智能，使得机器能与周围环境进行智能交互。</w:t>
            </w:r>
          </w:p>
          <w:p w14:paraId="6F57B502" w14:textId="77777777" w:rsidR="00B04D46" w:rsidRPr="00153E84" w:rsidRDefault="00B04D46" w:rsidP="00B04D46">
            <w:pPr>
              <w:widowControl w:val="0"/>
              <w:autoSpaceDE w:val="0"/>
              <w:autoSpaceDN w:val="0"/>
              <w:adjustRightInd w:val="0"/>
              <w:spacing w:after="12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由于物联网</w:t>
            </w:r>
            <w:r w:rsidRPr="00153E84">
              <w:rPr>
                <w:rFonts w:asciiTheme="minorHAnsi" w:eastAsiaTheme="minorEastAsia" w:hAnsiTheme="minorHAnsi" w:cstheme="minorHAnsi"/>
                <w:sz w:val="24"/>
                <w:szCs w:val="24"/>
                <w:lang w:eastAsia="zh-CN"/>
              </w:rPr>
              <w:t xml:space="preserve"> (IoT) </w:t>
            </w:r>
            <w:r w:rsidRPr="00153E84">
              <w:rPr>
                <w:rFonts w:asciiTheme="minorHAnsi" w:eastAsiaTheme="minorEastAsia" w:hAnsiTheme="minorHAnsi" w:cstheme="minorHAnsi"/>
                <w:sz w:val="24"/>
                <w:szCs w:val="24"/>
                <w:lang w:eastAsia="zh-CN"/>
              </w:rPr>
              <w:t>的发展，数据量和数据种类不断增加，使得机器智能科技在全球范围内流行起来。人们在智能系统中的数据应用及数据价值意识的提高，极大地改变了我们的生活。机器智能能够利用数据预测未来、管理现在、让组织运行更高效。具有机器智能的计算机系统可以执行各种任务：优化和自动化流程、提取和分类数据、分析和预测趋势</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模式、加强与人与环境的互动。</w:t>
            </w:r>
          </w:p>
          <w:p w14:paraId="1C6AF138" w14:textId="77777777" w:rsidR="000A409F" w:rsidRDefault="00B04D46" w:rsidP="00B04D46">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本课程通过贝叶斯分类器、机器学习和神经网络中的各种基本概念和算法原理来学习原始数据中的知识</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或规律</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。内容涵盖从监督学习到无监督学习的各个领域，以及机器学习的各种应用。</w:t>
            </w:r>
          </w:p>
          <w:p w14:paraId="53CBFA92" w14:textId="66C4868E" w:rsidR="00B04D46" w:rsidRPr="00885502" w:rsidRDefault="00B04D46" w:rsidP="00B04D46">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190588D8" w14:textId="77777777" w:rsidTr="00560D62">
        <w:trPr>
          <w:trHeight w:val="567"/>
        </w:trPr>
        <w:tc>
          <w:tcPr>
            <w:tcW w:w="278" w:type="pct"/>
            <w:shd w:val="clear" w:color="auto" w:fill="auto"/>
            <w:tcMar>
              <w:top w:w="0" w:type="dxa"/>
              <w:bottom w:w="0" w:type="dxa"/>
            </w:tcMar>
            <w:vAlign w:val="center"/>
          </w:tcPr>
          <w:p w14:paraId="06834C87"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4BFDD3D" wp14:editId="0F975550">
                  <wp:extent cx="252000" cy="252000"/>
                  <wp:effectExtent l="0" t="0" r="0" b="0"/>
                  <wp:docPr id="219" name="图形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61B868B"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601B544B" w14:textId="77777777" w:rsidTr="00560D62">
        <w:tc>
          <w:tcPr>
            <w:tcW w:w="278" w:type="pct"/>
            <w:shd w:val="clear" w:color="auto" w:fill="auto"/>
            <w:tcMar>
              <w:top w:w="0" w:type="dxa"/>
              <w:bottom w:w="0" w:type="dxa"/>
            </w:tcMar>
            <w:vAlign w:val="center"/>
          </w:tcPr>
          <w:p w14:paraId="045F942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D668DB1" w14:textId="77777777" w:rsidR="00EA4A69" w:rsidRPr="00153E84" w:rsidRDefault="00EA4A69" w:rsidP="00EA4A69">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w:t>
            </w:r>
          </w:p>
          <w:p w14:paraId="525678FF" w14:textId="77777777" w:rsidR="00EA4A69" w:rsidRPr="00153E84" w:rsidRDefault="00EA4A69">
            <w:pPr>
              <w:pStyle w:val="a5"/>
              <w:widowControl w:val="0"/>
              <w:numPr>
                <w:ilvl w:val="0"/>
                <w:numId w:val="8"/>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讨论机器学习、数据分析和数据挖掘处理的基本概念与知识；对数据进行预处理，以用于通过复杂的数据分析和挖掘算法进行进一步分析。</w:t>
            </w:r>
          </w:p>
          <w:p w14:paraId="5A6CA33B" w14:textId="77777777" w:rsidR="00EA4A69" w:rsidRDefault="00EA4A69">
            <w:pPr>
              <w:pStyle w:val="a5"/>
              <w:widowControl w:val="0"/>
              <w:numPr>
                <w:ilvl w:val="0"/>
                <w:numId w:val="8"/>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掌握机器学习的关键概念和技能，了解如何应用各种机器学习技术来解决实际问题。</w:t>
            </w:r>
          </w:p>
          <w:p w14:paraId="050441F0" w14:textId="6AEC5D98" w:rsidR="00EA4A69" w:rsidRPr="00153E84" w:rsidRDefault="00EA4A69">
            <w:pPr>
              <w:pStyle w:val="a5"/>
              <w:widowControl w:val="0"/>
              <w:numPr>
                <w:ilvl w:val="0"/>
                <w:numId w:val="8"/>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掌握贝叶斯分类器、机器学习和神经网络中的基本概念和算法。利用计算学习就是更好地利用强大的计算机从原始数据中学习知识</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或规律</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w:t>
            </w:r>
          </w:p>
          <w:p w14:paraId="3BA5BB9D" w14:textId="28FC1CDF" w:rsidR="000A409F" w:rsidRPr="00885502" w:rsidRDefault="000A409F" w:rsidP="00EA4A69">
            <w:pPr>
              <w:widowControl w:val="0"/>
              <w:spacing w:after="0" w:line="240" w:lineRule="auto"/>
              <w:contextualSpacing/>
              <w:jc w:val="both"/>
              <w:rPr>
                <w:rFonts w:asciiTheme="minorHAnsi" w:eastAsia="等线" w:hAnsiTheme="minorHAnsi" w:cstheme="minorHAnsi"/>
                <w:sz w:val="24"/>
                <w:szCs w:val="24"/>
                <w:lang w:eastAsia="zh-CN"/>
              </w:rPr>
            </w:pPr>
          </w:p>
        </w:tc>
      </w:tr>
      <w:tr w:rsidR="000668E4" w:rsidRPr="003C7DA4" w14:paraId="1F1AE2AE" w14:textId="77777777" w:rsidTr="00560D62">
        <w:trPr>
          <w:trHeight w:val="567"/>
        </w:trPr>
        <w:tc>
          <w:tcPr>
            <w:tcW w:w="278" w:type="pct"/>
            <w:shd w:val="clear" w:color="auto" w:fill="auto"/>
            <w:tcMar>
              <w:top w:w="0" w:type="dxa"/>
              <w:bottom w:w="0" w:type="dxa"/>
            </w:tcMar>
            <w:vAlign w:val="center"/>
          </w:tcPr>
          <w:p w14:paraId="43A8EC80" w14:textId="23360BD9"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B714099" wp14:editId="72C81355">
                  <wp:extent cx="252000" cy="252000"/>
                  <wp:effectExtent l="0" t="0" r="0" b="0"/>
                  <wp:docPr id="41" name="图形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285B91A" w14:textId="009A977F"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0668E4" w:rsidRPr="003C7DA4" w14:paraId="3DAA6960" w14:textId="77777777" w:rsidTr="00560D62">
        <w:trPr>
          <w:trHeight w:val="567"/>
        </w:trPr>
        <w:tc>
          <w:tcPr>
            <w:tcW w:w="278" w:type="pct"/>
            <w:shd w:val="clear" w:color="auto" w:fill="auto"/>
            <w:tcMar>
              <w:top w:w="0" w:type="dxa"/>
              <w:bottom w:w="0" w:type="dxa"/>
            </w:tcMar>
            <w:vAlign w:val="center"/>
          </w:tcPr>
          <w:p w14:paraId="6576E495" w14:textId="77777777"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5B2A11A" w14:textId="77777777" w:rsidR="000668E4" w:rsidRPr="00A216DF" w:rsidRDefault="000668E4" w:rsidP="000668E4">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70DB449A" w14:textId="77777777" w:rsidR="000668E4" w:rsidRDefault="000668E4" w:rsidP="000668E4">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26E3AB4D" w14:textId="77777777" w:rsidR="000668E4" w:rsidRDefault="000668E4" w:rsidP="000668E4">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1D2C0AE3" w14:textId="77777777"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255346F1" w14:textId="77777777" w:rsidTr="00560D62">
        <w:trPr>
          <w:trHeight w:val="567"/>
        </w:trPr>
        <w:tc>
          <w:tcPr>
            <w:tcW w:w="278" w:type="pct"/>
            <w:shd w:val="clear" w:color="auto" w:fill="auto"/>
            <w:tcMar>
              <w:top w:w="0" w:type="dxa"/>
              <w:bottom w:w="0" w:type="dxa"/>
            </w:tcMar>
            <w:vAlign w:val="center"/>
          </w:tcPr>
          <w:p w14:paraId="137DAE6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BB0A3F9" wp14:editId="028F4CFF">
                  <wp:extent cx="252000" cy="252000"/>
                  <wp:effectExtent l="0" t="0" r="0" b="0"/>
                  <wp:docPr id="220" name="图形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7990B4C" w14:textId="6AFBAAC6"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4D297519" w14:textId="77777777" w:rsidTr="00560D62">
        <w:tc>
          <w:tcPr>
            <w:tcW w:w="278" w:type="pct"/>
            <w:shd w:val="clear" w:color="auto" w:fill="auto"/>
            <w:tcMar>
              <w:top w:w="0" w:type="dxa"/>
              <w:bottom w:w="0" w:type="dxa"/>
            </w:tcMar>
            <w:vAlign w:val="center"/>
          </w:tcPr>
          <w:p w14:paraId="06D54759"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F1ED2DC"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1C8C1E3C"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670B53E"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6CE5F65E"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68525D46" w14:textId="77777777" w:rsidTr="00560D62">
        <w:trPr>
          <w:trHeight w:val="567"/>
        </w:trPr>
        <w:tc>
          <w:tcPr>
            <w:tcW w:w="278" w:type="pct"/>
            <w:shd w:val="clear" w:color="auto" w:fill="auto"/>
            <w:tcMar>
              <w:top w:w="0" w:type="dxa"/>
              <w:bottom w:w="0" w:type="dxa"/>
            </w:tcMar>
            <w:vAlign w:val="center"/>
          </w:tcPr>
          <w:p w14:paraId="4A7E312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4E897554" wp14:editId="0A66F52F">
                  <wp:extent cx="252000" cy="252000"/>
                  <wp:effectExtent l="0" t="0" r="0" b="0"/>
                  <wp:docPr id="221" name="图形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6305C50"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73687807" w14:textId="77777777" w:rsidTr="00560D62">
        <w:tc>
          <w:tcPr>
            <w:tcW w:w="278" w:type="pct"/>
            <w:shd w:val="clear" w:color="auto" w:fill="auto"/>
            <w:tcMar>
              <w:top w:w="0" w:type="dxa"/>
              <w:bottom w:w="0" w:type="dxa"/>
            </w:tcMar>
            <w:vAlign w:val="center"/>
          </w:tcPr>
          <w:p w14:paraId="3AD13C11"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546F35F" w14:textId="77777777" w:rsidR="00F142FB" w:rsidRPr="00153E84" w:rsidRDefault="00F142FB" w:rsidP="00F142FB">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本课程的师资来自南洋理工大学计算机科学与工程学院。以下为往期项目的师资，仅供参考。</w:t>
            </w:r>
          </w:p>
          <w:p w14:paraId="3DF37301" w14:textId="77777777" w:rsidR="00F142FB" w:rsidRPr="00153E84" w:rsidRDefault="00F142FB" w:rsidP="00F142FB">
            <w:pPr>
              <w:spacing w:after="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bCs/>
                <w:spacing w:val="1"/>
                <w:sz w:val="24"/>
                <w:szCs w:val="24"/>
                <w:lang w:eastAsia="zh-CN"/>
              </w:rPr>
              <w:t>DR K. C. KEONG</w:t>
            </w:r>
          </w:p>
          <w:p w14:paraId="3F8FD1FE" w14:textId="77777777" w:rsidR="00F142FB" w:rsidRPr="00153E84" w:rsidRDefault="00F142FB" w:rsidP="00F142FB">
            <w:pPr>
              <w:spacing w:after="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南洋理工大学，计算机科学与工程学院，副教授</w:t>
            </w:r>
          </w:p>
          <w:p w14:paraId="0B77D4F1" w14:textId="77777777" w:rsidR="00F142FB" w:rsidRPr="00153E84" w:rsidRDefault="00F142FB" w:rsidP="00F142FB">
            <w:pPr>
              <w:spacing w:after="12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南洋理工大学，研究生院，主席助理</w:t>
            </w:r>
            <w:r w:rsidRPr="00153E84">
              <w:rPr>
                <w:rFonts w:asciiTheme="minorHAnsi" w:eastAsiaTheme="minorEastAsia" w:hAnsiTheme="minorHAnsi" w:cstheme="minorHAnsi"/>
                <w:b/>
                <w:sz w:val="24"/>
                <w:szCs w:val="24"/>
                <w:lang w:eastAsia="zh-CN"/>
              </w:rPr>
              <w:t xml:space="preserve"> </w:t>
            </w:r>
          </w:p>
          <w:p w14:paraId="0F30E8F6" w14:textId="77777777" w:rsidR="00F142FB" w:rsidRPr="00153E84" w:rsidRDefault="00F142FB" w:rsidP="00F142FB">
            <w:pPr>
              <w:spacing w:after="12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他自</w:t>
            </w:r>
            <w:r w:rsidRPr="00153E84">
              <w:rPr>
                <w:rFonts w:asciiTheme="minorHAnsi" w:eastAsiaTheme="minorEastAsia" w:hAnsiTheme="minorHAnsi" w:cstheme="minorHAnsi"/>
                <w:bCs/>
                <w:sz w:val="24"/>
                <w:szCs w:val="24"/>
                <w:lang w:eastAsia="zh-CN"/>
              </w:rPr>
              <w:t>1993</w:t>
            </w:r>
            <w:r w:rsidRPr="00153E84">
              <w:rPr>
                <w:rFonts w:asciiTheme="minorHAnsi" w:eastAsiaTheme="minorEastAsia" w:hAnsiTheme="minorHAnsi" w:cstheme="minorHAnsi"/>
                <w:bCs/>
                <w:sz w:val="24"/>
                <w:szCs w:val="24"/>
                <w:lang w:eastAsia="zh-CN"/>
              </w:rPr>
              <w:t>年以来一直在南洋理工大学计算机科学与工程学院任教，他在应用各种机器学习和数据分析方法的研究领域进行了重要的研究，并发表了许多高质量的国际会议和期刊论文。他是众多国际期刊的编委会成员和副主编，经常受邀作为众多高级会议和期刊的组织成员、评委或审稿人，包括：</w:t>
            </w:r>
            <w:r w:rsidRPr="00153E84">
              <w:rPr>
                <w:rFonts w:asciiTheme="minorHAnsi" w:eastAsiaTheme="minorEastAsia" w:hAnsiTheme="minorHAnsi" w:cstheme="minorHAnsi"/>
                <w:bCs/>
                <w:sz w:val="24"/>
                <w:szCs w:val="24"/>
                <w:lang w:eastAsia="zh-CN"/>
              </w:rPr>
              <w:t>GIW, IEEE BIBM, RECOMB, PRIB, BIBM, ICDM, iCBBE</w:t>
            </w:r>
            <w:r w:rsidRPr="00153E84">
              <w:rPr>
                <w:rFonts w:asciiTheme="minorHAnsi" w:eastAsiaTheme="minorEastAsia" w:hAnsiTheme="minorHAnsi" w:cstheme="minorHAnsi"/>
                <w:bCs/>
                <w:sz w:val="24"/>
                <w:szCs w:val="24"/>
                <w:lang w:eastAsia="zh-CN"/>
              </w:rPr>
              <w:t>等。他为众多专业团体提供了服务，并于</w:t>
            </w:r>
            <w:r w:rsidRPr="00153E84">
              <w:rPr>
                <w:rFonts w:asciiTheme="minorHAnsi" w:eastAsiaTheme="minorEastAsia" w:hAnsiTheme="minorHAnsi" w:cstheme="minorHAnsi"/>
                <w:bCs/>
                <w:sz w:val="24"/>
                <w:szCs w:val="24"/>
                <w:lang w:eastAsia="zh-CN"/>
              </w:rPr>
              <w:t>2008</w:t>
            </w:r>
            <w:r w:rsidRPr="00153E84">
              <w:rPr>
                <w:rFonts w:asciiTheme="minorHAnsi" w:eastAsiaTheme="minorEastAsia" w:hAnsiTheme="minorHAnsi" w:cstheme="minorHAnsi"/>
                <w:bCs/>
                <w:sz w:val="24"/>
                <w:szCs w:val="24"/>
                <w:lang w:eastAsia="zh-CN"/>
              </w:rPr>
              <w:t>年被新加坡总统授予公共服务奖章。</w:t>
            </w:r>
          </w:p>
          <w:p w14:paraId="596C137C" w14:textId="77777777" w:rsidR="000A409F" w:rsidRDefault="00F142FB" w:rsidP="00F142FB">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他的主要兴趣在于将各种人工智能、机器学习和数据分析方法应用于工程、生命科学、医疗和制造业，包括：数据分析和挖掘、软计算、人工智能、机器学习、统计推断、无标记数据学习、元和集成学习。</w:t>
            </w:r>
          </w:p>
          <w:p w14:paraId="44C27753" w14:textId="67699AFF" w:rsidR="00F142FB" w:rsidRPr="00885502" w:rsidRDefault="00F142FB" w:rsidP="00F142FB">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09E8F15B" w14:textId="77777777" w:rsidTr="00560D62">
        <w:trPr>
          <w:trHeight w:val="567"/>
        </w:trPr>
        <w:tc>
          <w:tcPr>
            <w:tcW w:w="278" w:type="pct"/>
            <w:shd w:val="clear" w:color="auto" w:fill="auto"/>
            <w:tcMar>
              <w:top w:w="0" w:type="dxa"/>
              <w:bottom w:w="0" w:type="dxa"/>
            </w:tcMar>
            <w:vAlign w:val="center"/>
          </w:tcPr>
          <w:p w14:paraId="09D18C53"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AD8B224" wp14:editId="5636CD0B">
                  <wp:extent cx="252000" cy="252000"/>
                  <wp:effectExtent l="0" t="0" r="0" b="0"/>
                  <wp:docPr id="222" name="图形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700EF4B" w14:textId="0BC88371"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14A4D858" w14:textId="77777777" w:rsidTr="00560D62">
        <w:tc>
          <w:tcPr>
            <w:tcW w:w="278" w:type="pct"/>
            <w:shd w:val="clear" w:color="auto" w:fill="auto"/>
            <w:tcMar>
              <w:top w:w="0" w:type="dxa"/>
              <w:bottom w:w="0" w:type="dxa"/>
            </w:tcMar>
            <w:vAlign w:val="center"/>
          </w:tcPr>
          <w:p w14:paraId="487FF31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0A409F" w:rsidRPr="00885502" w14:paraId="359B0D2B" w14:textId="77777777" w:rsidTr="00560D62">
              <w:trPr>
                <w:tblHeader/>
              </w:trPr>
              <w:tc>
                <w:tcPr>
                  <w:tcW w:w="851" w:type="dxa"/>
                  <w:shd w:val="clear" w:color="auto" w:fill="DEEBF7"/>
                </w:tcPr>
                <w:p w14:paraId="6F9EB58A"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36A761B3" w14:textId="202E550F" w:rsidR="000A409F" w:rsidRPr="00885502" w:rsidRDefault="009A176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4E5BDF87"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2B75F60C" w14:textId="77777777" w:rsidTr="00560D62">
              <w:tc>
                <w:tcPr>
                  <w:tcW w:w="851" w:type="dxa"/>
                  <w:vMerge w:val="restart"/>
                  <w:shd w:val="clear" w:color="auto" w:fill="FFFFFF"/>
                </w:tcPr>
                <w:p w14:paraId="1854FD45" w14:textId="77777777"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0F8500F5" w14:textId="14C91856"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7BBB5C29" w14:textId="77777777" w:rsidR="00AA0EE2" w:rsidRPr="005C461E" w:rsidRDefault="00AA0EE2" w:rsidP="00AA0EE2">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项目导览：欢迎致辞、结业课题公布</w:t>
                  </w:r>
                </w:p>
                <w:p w14:paraId="5DCB7F7D" w14:textId="77777777" w:rsidR="00AA0EE2" w:rsidRPr="005C461E" w:rsidRDefault="00AA0EE2" w:rsidP="00AA0EE2">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课题：人工智能</w:t>
                  </w:r>
                </w:p>
                <w:p w14:paraId="62E6BC25" w14:textId="77777777" w:rsidR="00AA0EE2" w:rsidRPr="005C461E" w:rsidRDefault="00AA0EE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人工智能、机器智能、数据分析</w:t>
                  </w:r>
                </w:p>
                <w:p w14:paraId="48CCBA32" w14:textId="77777777" w:rsidR="00AA0EE2" w:rsidRPr="005C461E" w:rsidRDefault="00AA0EE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监督式机器学习与非监督式机器学习</w:t>
                  </w:r>
                </w:p>
                <w:p w14:paraId="710FF970" w14:textId="77777777" w:rsidR="00AA0EE2" w:rsidRPr="005C461E" w:rsidRDefault="00AA0EE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机器学习工具</w:t>
                  </w:r>
                </w:p>
                <w:p w14:paraId="0CE11F66" w14:textId="77777777" w:rsidR="00AA0EE2" w:rsidRPr="005C461E" w:rsidRDefault="00AA0EE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机器学习的先决条件</w:t>
                  </w:r>
                </w:p>
                <w:p w14:paraId="337E3A23" w14:textId="77777777" w:rsidR="00AA0EE2" w:rsidRPr="005C461E" w:rsidRDefault="00AA0EE2" w:rsidP="00AA0EE2">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课题：数据与数据可视化</w:t>
                  </w:r>
                </w:p>
                <w:p w14:paraId="0C891F65" w14:textId="77777777" w:rsidR="00AA0EE2" w:rsidRPr="005C461E" w:rsidRDefault="00AA0EE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数据特征：名目、顺序、等距、等比</w:t>
                  </w:r>
                </w:p>
                <w:p w14:paraId="03860E88" w14:textId="77777777" w:rsidR="00AA0EE2" w:rsidRPr="005C461E" w:rsidRDefault="00AA0EE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数据集种类</w:t>
                  </w:r>
                </w:p>
                <w:p w14:paraId="48E82AA8" w14:textId="77777777" w:rsidR="00AA0EE2" w:rsidRPr="005C461E" w:rsidRDefault="00AA0EE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结构化数据特征</w:t>
                  </w:r>
                </w:p>
                <w:p w14:paraId="0DB9522A" w14:textId="77777777" w:rsidR="00AA0EE2" w:rsidRPr="005C461E" w:rsidRDefault="00AA0EE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数据处理</w:t>
                  </w:r>
                </w:p>
                <w:p w14:paraId="10691C79" w14:textId="1991D4A6" w:rsidR="000A409F" w:rsidRPr="00885502" w:rsidRDefault="00AA0EE2">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相似性和非相似性度量</w:t>
                  </w:r>
                </w:p>
              </w:tc>
            </w:tr>
            <w:tr w:rsidR="000A409F" w:rsidRPr="00885502" w14:paraId="741F433B" w14:textId="77777777" w:rsidTr="00560D62">
              <w:tc>
                <w:tcPr>
                  <w:tcW w:w="851" w:type="dxa"/>
                  <w:vMerge/>
                  <w:shd w:val="clear" w:color="auto" w:fill="FFFFFF"/>
                </w:tcPr>
                <w:p w14:paraId="676CE4A7" w14:textId="77777777"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578CC0A5" w14:textId="01B74954"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拓展课</w:t>
                  </w:r>
                </w:p>
              </w:tc>
              <w:tc>
                <w:tcPr>
                  <w:tcW w:w="9315" w:type="dxa"/>
                  <w:shd w:val="clear" w:color="auto" w:fill="FFFFFF"/>
                </w:tcPr>
                <w:p w14:paraId="4DC75BF2"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569A6A5A" w14:textId="77777777" w:rsidTr="00560D62">
              <w:tc>
                <w:tcPr>
                  <w:tcW w:w="851" w:type="dxa"/>
                  <w:vMerge w:val="restart"/>
                  <w:shd w:val="clear" w:color="auto" w:fill="FFFFFF"/>
                </w:tcPr>
                <w:p w14:paraId="6E6312FC" w14:textId="77777777"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69DC44C1" w14:textId="6F84C3D3"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2ACB6E70" w14:textId="77777777" w:rsidR="0041026A" w:rsidRPr="005C461E" w:rsidRDefault="0041026A" w:rsidP="0041026A">
                  <w:pPr>
                    <w:spacing w:after="0" w:line="240" w:lineRule="auto"/>
                    <w:jc w:val="both"/>
                    <w:rPr>
                      <w:rFonts w:asciiTheme="minorHAnsi" w:eastAsiaTheme="minorEastAsia" w:hAnsiTheme="minorHAnsi" w:cstheme="minorHAnsi"/>
                      <w:b/>
                      <w:bCs/>
                      <w:color w:val="212529"/>
                      <w:sz w:val="24"/>
                      <w:szCs w:val="24"/>
                    </w:rPr>
                  </w:pPr>
                  <w:r w:rsidRPr="005C461E">
                    <w:rPr>
                      <w:rFonts w:asciiTheme="minorHAnsi" w:eastAsiaTheme="minorEastAsia" w:hAnsiTheme="minorHAnsi" w:cstheme="minorHAnsi"/>
                      <w:b/>
                      <w:bCs/>
                      <w:color w:val="212529"/>
                      <w:sz w:val="24"/>
                      <w:szCs w:val="24"/>
                      <w:lang w:eastAsia="zh-CN"/>
                    </w:rPr>
                    <w:t>课题</w:t>
                  </w:r>
                  <w:r w:rsidRPr="005C461E">
                    <w:rPr>
                      <w:rFonts w:asciiTheme="minorHAnsi" w:eastAsiaTheme="minorEastAsia" w:hAnsiTheme="minorHAnsi" w:cstheme="minorHAnsi"/>
                      <w:b/>
                      <w:bCs/>
                      <w:color w:val="212529"/>
                      <w:sz w:val="24"/>
                      <w:szCs w:val="24"/>
                    </w:rPr>
                    <w:t>：决策树与分类</w:t>
                  </w:r>
                </w:p>
                <w:p w14:paraId="5958862B" w14:textId="77777777" w:rsidR="0041026A" w:rsidRPr="005C461E" w:rsidRDefault="0041026A">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分类方法</w:t>
                  </w:r>
                </w:p>
                <w:p w14:paraId="34200467" w14:textId="77777777" w:rsidR="0041026A" w:rsidRPr="005C461E" w:rsidRDefault="0041026A">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决策树</w:t>
                  </w:r>
                </w:p>
                <w:p w14:paraId="305F645F" w14:textId="4B55A2A8" w:rsidR="000A409F" w:rsidRPr="000A27C5" w:rsidRDefault="0041026A">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基于规则的分类器</w:t>
                  </w:r>
                </w:p>
              </w:tc>
            </w:tr>
            <w:tr w:rsidR="000A409F" w:rsidRPr="00885502" w14:paraId="5D72381E" w14:textId="77777777" w:rsidTr="00560D62">
              <w:tc>
                <w:tcPr>
                  <w:tcW w:w="851" w:type="dxa"/>
                  <w:vMerge/>
                  <w:shd w:val="clear" w:color="auto" w:fill="FFFFFF"/>
                </w:tcPr>
                <w:p w14:paraId="7CEED05D" w14:textId="77777777"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70BC7F89" w14:textId="53596B37"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拓展课</w:t>
                  </w:r>
                </w:p>
              </w:tc>
              <w:tc>
                <w:tcPr>
                  <w:tcW w:w="9315" w:type="dxa"/>
                  <w:shd w:val="clear" w:color="auto" w:fill="FFFFFF"/>
                </w:tcPr>
                <w:p w14:paraId="0A759F70"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1498BF31" w14:textId="77777777" w:rsidTr="00560D62">
              <w:tc>
                <w:tcPr>
                  <w:tcW w:w="851" w:type="dxa"/>
                  <w:vMerge w:val="restart"/>
                  <w:shd w:val="clear" w:color="auto" w:fill="FFFFFF"/>
                </w:tcPr>
                <w:p w14:paraId="01DFCC17" w14:textId="77777777"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hint="eastAsia"/>
                      <w:color w:val="212529"/>
                      <w:sz w:val="24"/>
                      <w:szCs w:val="24"/>
                      <w:lang w:eastAsia="zh-CN"/>
                    </w:rPr>
                    <w:t>3</w:t>
                  </w:r>
                </w:p>
              </w:tc>
              <w:tc>
                <w:tcPr>
                  <w:tcW w:w="1843" w:type="dxa"/>
                  <w:shd w:val="clear" w:color="auto" w:fill="FFFFFF"/>
                  <w:hideMark/>
                </w:tcPr>
                <w:p w14:paraId="01A54522" w14:textId="28730D99"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5F8C1299" w14:textId="77777777" w:rsidR="003034B6" w:rsidRPr="005C461E" w:rsidRDefault="003034B6" w:rsidP="003034B6">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课题：贝叶斯分类器、</w:t>
                  </w:r>
                  <w:r w:rsidRPr="005C461E">
                    <w:rPr>
                      <w:rFonts w:asciiTheme="minorHAnsi" w:eastAsiaTheme="minorEastAsia" w:hAnsiTheme="minorHAnsi" w:cstheme="minorHAnsi"/>
                      <w:b/>
                      <w:bCs/>
                      <w:color w:val="212529"/>
                      <w:sz w:val="24"/>
                      <w:szCs w:val="24"/>
                      <w:lang w:eastAsia="zh-CN"/>
                    </w:rPr>
                    <w:t>K-</w:t>
                  </w:r>
                  <w:r w:rsidRPr="005C461E">
                    <w:rPr>
                      <w:rFonts w:asciiTheme="minorHAnsi" w:eastAsiaTheme="minorEastAsia" w:hAnsiTheme="minorHAnsi" w:cstheme="minorHAnsi"/>
                      <w:b/>
                      <w:bCs/>
                      <w:color w:val="212529"/>
                      <w:sz w:val="24"/>
                      <w:szCs w:val="24"/>
                      <w:lang w:eastAsia="zh-CN"/>
                    </w:rPr>
                    <w:t>近邻算法、集成分类器</w:t>
                  </w:r>
                </w:p>
                <w:p w14:paraId="1BB2711E" w14:textId="77777777" w:rsidR="003034B6" w:rsidRPr="005C461E" w:rsidRDefault="003034B6">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贝叶斯分类器</w:t>
                  </w:r>
                </w:p>
                <w:p w14:paraId="27AA5734" w14:textId="77777777" w:rsidR="003034B6" w:rsidRPr="005C461E" w:rsidRDefault="003034B6">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基于实例的学：</w:t>
                  </w:r>
                  <w:r w:rsidRPr="005C461E">
                    <w:rPr>
                      <w:rFonts w:asciiTheme="minorHAnsi" w:eastAsiaTheme="minorEastAsia" w:hAnsiTheme="minorHAnsi" w:cstheme="minorHAnsi"/>
                      <w:sz w:val="24"/>
                      <w:szCs w:val="24"/>
                      <w:lang w:eastAsia="zh-CN"/>
                    </w:rPr>
                    <w:t>K-</w:t>
                  </w:r>
                  <w:r w:rsidRPr="005C461E">
                    <w:rPr>
                      <w:rFonts w:asciiTheme="minorHAnsi" w:eastAsiaTheme="minorEastAsia" w:hAnsiTheme="minorHAnsi" w:cstheme="minorHAnsi"/>
                      <w:sz w:val="24"/>
                      <w:szCs w:val="24"/>
                      <w:lang w:eastAsia="zh-CN"/>
                    </w:rPr>
                    <w:t>近邻算法</w:t>
                  </w:r>
                </w:p>
                <w:p w14:paraId="4CE02E6C" w14:textId="77777777" w:rsidR="003034B6" w:rsidRPr="005C461E" w:rsidRDefault="003034B6">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集成分类器</w:t>
                  </w:r>
                </w:p>
                <w:p w14:paraId="6C550474" w14:textId="4F61B87B" w:rsidR="000A409F" w:rsidRPr="000A27C5" w:rsidRDefault="003034B6">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AdaBoost</w:t>
                  </w:r>
                </w:p>
              </w:tc>
            </w:tr>
            <w:tr w:rsidR="000A409F" w:rsidRPr="00885502" w14:paraId="2CCD5FEE" w14:textId="77777777" w:rsidTr="00560D62">
              <w:tc>
                <w:tcPr>
                  <w:tcW w:w="851" w:type="dxa"/>
                  <w:vMerge/>
                  <w:shd w:val="clear" w:color="auto" w:fill="FFFFFF"/>
                </w:tcPr>
                <w:p w14:paraId="42EB87C1" w14:textId="77777777"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60C3BF7E" w14:textId="60DD80A5" w:rsidR="000A409F" w:rsidRPr="002F653C"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拓展课</w:t>
                  </w:r>
                </w:p>
              </w:tc>
              <w:tc>
                <w:tcPr>
                  <w:tcW w:w="9315" w:type="dxa"/>
                  <w:shd w:val="clear" w:color="auto" w:fill="FFFFFF"/>
                </w:tcPr>
                <w:p w14:paraId="50963072"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BD1BC2" w:rsidRPr="00885502" w14:paraId="143B2133" w14:textId="77777777" w:rsidTr="00560D62">
              <w:tc>
                <w:tcPr>
                  <w:tcW w:w="851" w:type="dxa"/>
                  <w:shd w:val="clear" w:color="auto" w:fill="FFFFFF"/>
                </w:tcPr>
                <w:p w14:paraId="5DE5F11F" w14:textId="77777777" w:rsidR="00BD1BC2" w:rsidRPr="002F653C" w:rsidRDefault="00BD1BC2" w:rsidP="00BD1BC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59600CEC" w14:textId="2C9D2085" w:rsidR="00BD1BC2" w:rsidRPr="002F653C" w:rsidRDefault="00BD1BC2" w:rsidP="00BD1BC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76096D7E" w14:textId="77777777" w:rsidR="00BD1BC2" w:rsidRPr="005C461E" w:rsidRDefault="00BD1BC2" w:rsidP="00BD1BC2">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课题：支持向量机</w:t>
                  </w:r>
                </w:p>
                <w:p w14:paraId="62BA7CFF" w14:textId="77777777" w:rsidR="00BD1BC2" w:rsidRPr="005C461E" w:rsidRDefault="00BD1BC2">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lastRenderedPageBreak/>
                    <w:t>最佳分离超平面</w:t>
                  </w:r>
                </w:p>
                <w:p w14:paraId="275A3727" w14:textId="77777777" w:rsidR="00BD1BC2" w:rsidRPr="005C461E" w:rsidRDefault="00BD1BC2">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高维映射与核方法</w:t>
                  </w:r>
                </w:p>
                <w:p w14:paraId="05C5E6FD" w14:textId="4B0297F4" w:rsidR="00BD1BC2" w:rsidRPr="000A27C5" w:rsidRDefault="00BD1BC2">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支持向量机</w:t>
                  </w:r>
                </w:p>
              </w:tc>
            </w:tr>
            <w:tr w:rsidR="00BD1BC2" w:rsidRPr="00885502" w14:paraId="44439FE8" w14:textId="77777777" w:rsidTr="00560D62">
              <w:tc>
                <w:tcPr>
                  <w:tcW w:w="851" w:type="dxa"/>
                  <w:shd w:val="clear" w:color="auto" w:fill="FFFFFF"/>
                </w:tcPr>
                <w:p w14:paraId="3B75583A" w14:textId="77777777" w:rsidR="00BD1BC2" w:rsidRPr="002F653C" w:rsidRDefault="00BD1BC2" w:rsidP="00BD1BC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hint="eastAsia"/>
                      <w:color w:val="212529"/>
                      <w:sz w:val="24"/>
                      <w:szCs w:val="24"/>
                      <w:lang w:eastAsia="zh-CN"/>
                    </w:rPr>
                    <w:lastRenderedPageBreak/>
                    <w:t>5</w:t>
                  </w:r>
                </w:p>
              </w:tc>
              <w:tc>
                <w:tcPr>
                  <w:tcW w:w="1843" w:type="dxa"/>
                  <w:shd w:val="clear" w:color="auto" w:fill="FFFFFF"/>
                  <w:hideMark/>
                </w:tcPr>
                <w:p w14:paraId="1FC6737A" w14:textId="22F55B58" w:rsidR="00BD1BC2" w:rsidRPr="002F653C" w:rsidRDefault="00BD1BC2" w:rsidP="00BD1BC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47DCA22B" w14:textId="77777777" w:rsidR="00BD1BC2" w:rsidRPr="005C461E" w:rsidRDefault="00BD1BC2" w:rsidP="00BD1BC2">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课题：人工神经网络与深度学习</w:t>
                  </w:r>
                </w:p>
                <w:p w14:paraId="764623A9" w14:textId="77777777" w:rsidR="00BD1BC2" w:rsidRPr="005C461E" w:rsidRDefault="00BD1BC2">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人工神经网络：感知机、多层感知器等</w:t>
                  </w:r>
                </w:p>
                <w:p w14:paraId="35F64862" w14:textId="7BD2F4A4" w:rsidR="00BD1BC2" w:rsidRPr="000A27C5" w:rsidRDefault="00BD1BC2">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深度学习：局部与非局部结构、端到端学习等</w:t>
                  </w:r>
                </w:p>
              </w:tc>
            </w:tr>
            <w:tr w:rsidR="00BD1BC2" w:rsidRPr="00885502" w14:paraId="079AA67B" w14:textId="77777777" w:rsidTr="00560D62">
              <w:trPr>
                <w:trHeight w:val="333"/>
              </w:trPr>
              <w:tc>
                <w:tcPr>
                  <w:tcW w:w="851" w:type="dxa"/>
                  <w:shd w:val="clear" w:color="auto" w:fill="FFFFFF"/>
                </w:tcPr>
                <w:p w14:paraId="715A6BFB" w14:textId="77777777" w:rsidR="00BD1BC2" w:rsidRPr="002F653C" w:rsidRDefault="00BD1BC2" w:rsidP="00BD1BC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hint="eastAsia"/>
                      <w:color w:val="212529"/>
                      <w:sz w:val="24"/>
                      <w:szCs w:val="24"/>
                      <w:lang w:eastAsia="zh-CN"/>
                    </w:rPr>
                    <w:t>6</w:t>
                  </w:r>
                </w:p>
              </w:tc>
              <w:tc>
                <w:tcPr>
                  <w:tcW w:w="1843" w:type="dxa"/>
                  <w:shd w:val="clear" w:color="auto" w:fill="FFFFFF"/>
                  <w:hideMark/>
                </w:tcPr>
                <w:p w14:paraId="34ED812F" w14:textId="39BE0E52" w:rsidR="00BD1BC2" w:rsidRPr="002F653C" w:rsidRDefault="00BD1BC2" w:rsidP="00BD1BC2">
                  <w:pPr>
                    <w:spacing w:after="0" w:line="240" w:lineRule="auto"/>
                    <w:contextualSpacing/>
                    <w:jc w:val="both"/>
                    <w:rPr>
                      <w:rFonts w:asciiTheme="minorHAnsi" w:eastAsia="等线" w:hAnsiTheme="minorHAnsi" w:cstheme="minorHAnsi"/>
                      <w:color w:val="212529"/>
                      <w:sz w:val="24"/>
                      <w:szCs w:val="24"/>
                      <w:lang w:eastAsia="zh-CN"/>
                    </w:rPr>
                  </w:pPr>
                  <w:r w:rsidRPr="002F653C">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1681AB70" w14:textId="18CE212F" w:rsidR="00BD1BC2" w:rsidRPr="00885502" w:rsidRDefault="004D4777" w:rsidP="00BD1BC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b/>
                      <w:bCs/>
                      <w:color w:val="212529"/>
                      <w:sz w:val="24"/>
                      <w:szCs w:val="24"/>
                      <w:lang w:eastAsia="zh-CN"/>
                    </w:rPr>
                    <w:t>小组</w:t>
                  </w:r>
                  <w:r>
                    <w:rPr>
                      <w:rFonts w:asciiTheme="minorHAnsi" w:eastAsia="等线" w:hAnsiTheme="minorHAnsi" w:cstheme="minorHAnsi" w:hint="eastAsia"/>
                      <w:b/>
                      <w:bCs/>
                      <w:color w:val="212529"/>
                      <w:sz w:val="24"/>
                      <w:szCs w:val="24"/>
                      <w:lang w:eastAsia="zh-CN"/>
                    </w:rPr>
                    <w:t>结业项目</w:t>
                  </w:r>
                  <w:r w:rsidRPr="00885502">
                    <w:rPr>
                      <w:rFonts w:asciiTheme="minorHAnsi" w:eastAsia="等线" w:hAnsiTheme="minorHAnsi" w:cstheme="minorHAnsi"/>
                      <w:b/>
                      <w:bCs/>
                      <w:color w:val="212529"/>
                      <w:sz w:val="24"/>
                      <w:szCs w:val="24"/>
                      <w:lang w:eastAsia="zh-CN"/>
                    </w:rPr>
                    <w:t>展示</w:t>
                  </w:r>
                  <w:r>
                    <w:rPr>
                      <w:rFonts w:asciiTheme="minorHAnsi" w:eastAsia="等线" w:hAnsiTheme="minorHAnsi" w:cstheme="minorHAnsi" w:hint="eastAsia"/>
                      <w:b/>
                      <w:bCs/>
                      <w:color w:val="212529"/>
                      <w:sz w:val="24"/>
                      <w:szCs w:val="24"/>
                      <w:lang w:eastAsia="zh-CN"/>
                    </w:rPr>
                    <w:t>、</w:t>
                  </w:r>
                  <w:r w:rsidRPr="00153E84">
                    <w:rPr>
                      <w:rFonts w:asciiTheme="minorHAnsi" w:eastAsiaTheme="minorEastAsia" w:hAnsiTheme="minorHAnsi" w:cstheme="minorHAnsi"/>
                      <w:b/>
                      <w:bCs/>
                      <w:color w:val="212529"/>
                      <w:sz w:val="24"/>
                      <w:szCs w:val="24"/>
                      <w:lang w:eastAsia="zh-CN"/>
                    </w:rPr>
                    <w:t>项目结业致辞</w:t>
                  </w:r>
                </w:p>
              </w:tc>
            </w:tr>
            <w:tr w:rsidR="00403A8F" w:rsidRPr="00885502" w14:paraId="47E208B8" w14:textId="77777777" w:rsidTr="004F5750">
              <w:trPr>
                <w:trHeight w:val="333"/>
              </w:trPr>
              <w:tc>
                <w:tcPr>
                  <w:tcW w:w="12009" w:type="dxa"/>
                  <w:gridSpan w:val="3"/>
                  <w:shd w:val="clear" w:color="auto" w:fill="FFFFFF"/>
                </w:tcPr>
                <w:p w14:paraId="32B47A33" w14:textId="77777777" w:rsidR="00F03B69" w:rsidRDefault="00F03B69" w:rsidP="00BD1BC2">
                  <w:pPr>
                    <w:spacing w:afterLines="50" w:after="120" w:line="240" w:lineRule="auto"/>
                    <w:contextualSpacing/>
                    <w:jc w:val="both"/>
                    <w:rPr>
                      <w:rFonts w:asciiTheme="minorHAnsi" w:eastAsia="等线" w:hAnsiTheme="minorHAnsi" w:cstheme="minorHAnsi"/>
                      <w:color w:val="000000"/>
                      <w:sz w:val="24"/>
                      <w:szCs w:val="24"/>
                      <w:lang w:eastAsia="zh-CN"/>
                    </w:rPr>
                  </w:pPr>
                </w:p>
                <w:p w14:paraId="37295657" w14:textId="74F33E93" w:rsidR="00403A8F" w:rsidRPr="00885502" w:rsidRDefault="00403A8F" w:rsidP="00BD1BC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52F17867"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61752D03" w14:textId="73144F11" w:rsidR="00F16D26" w:rsidRDefault="00F16D26">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31484E3E" w14:textId="77777777" w:rsidTr="00560D62">
        <w:trPr>
          <w:trHeight w:val="567"/>
        </w:trPr>
        <w:tc>
          <w:tcPr>
            <w:tcW w:w="600" w:type="dxa"/>
            <w:shd w:val="clear" w:color="auto" w:fill="0057B8"/>
            <w:vAlign w:val="center"/>
          </w:tcPr>
          <w:p w14:paraId="674CA387"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48DF9082" wp14:editId="43B7A8D0">
                  <wp:extent cx="288000" cy="288000"/>
                  <wp:effectExtent l="0" t="0" r="0" b="0"/>
                  <wp:docPr id="561" name="图形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22A7146" w14:textId="74ADFD48" w:rsidR="00F16D26" w:rsidRPr="00885502" w:rsidRDefault="000E4F9B"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7" w:name="附件12"/>
            <w:r w:rsidRPr="000E4F9B">
              <w:rPr>
                <w:rFonts w:asciiTheme="minorHAnsi" w:eastAsia="等线" w:hAnsiTheme="minorHAnsi" w:cstheme="minorHAnsi" w:hint="eastAsia"/>
                <w:b/>
                <w:bCs/>
                <w:color w:val="FFFFFF"/>
                <w:kern w:val="44"/>
                <w:sz w:val="36"/>
                <w:szCs w:val="36"/>
                <w:lang w:eastAsia="zh-CN"/>
              </w:rPr>
              <w:t>附件</w:t>
            </w:r>
            <w:r w:rsidRPr="000E4F9B">
              <w:rPr>
                <w:rFonts w:asciiTheme="minorHAnsi" w:eastAsia="等线" w:hAnsiTheme="minorHAnsi" w:cstheme="minorHAnsi"/>
                <w:b/>
                <w:bCs/>
                <w:color w:val="FFFFFF"/>
                <w:kern w:val="44"/>
                <w:sz w:val="36"/>
                <w:szCs w:val="36"/>
                <w:lang w:eastAsia="zh-CN"/>
              </w:rPr>
              <w:t>12</w:t>
            </w:r>
            <w:r w:rsidRPr="000E4F9B">
              <w:rPr>
                <w:rFonts w:asciiTheme="minorHAnsi" w:eastAsia="等线" w:hAnsiTheme="minorHAnsi" w:cstheme="minorHAnsi" w:hint="eastAsia"/>
                <w:b/>
                <w:bCs/>
                <w:color w:val="FFFFFF"/>
                <w:kern w:val="44"/>
                <w:sz w:val="36"/>
                <w:szCs w:val="36"/>
                <w:lang w:eastAsia="zh-CN"/>
              </w:rPr>
              <w:t>：数据分析与计算科学</w:t>
            </w:r>
            <w:bookmarkEnd w:id="67"/>
          </w:p>
        </w:tc>
      </w:tr>
    </w:tbl>
    <w:p w14:paraId="3DEE62C3" w14:textId="77777777" w:rsidR="00F16D26" w:rsidRPr="003C7DA4" w:rsidRDefault="00F16D26" w:rsidP="00F16D26">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5AA5083F" w14:textId="77777777" w:rsidTr="00560D62">
        <w:trPr>
          <w:trHeight w:val="567"/>
        </w:trPr>
        <w:tc>
          <w:tcPr>
            <w:tcW w:w="278" w:type="pct"/>
            <w:shd w:val="clear" w:color="auto" w:fill="auto"/>
            <w:tcMar>
              <w:top w:w="0" w:type="dxa"/>
              <w:bottom w:w="0" w:type="dxa"/>
            </w:tcMar>
            <w:vAlign w:val="center"/>
          </w:tcPr>
          <w:p w14:paraId="744F9243"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0B45E76" wp14:editId="3298C82F">
                  <wp:extent cx="252000" cy="252000"/>
                  <wp:effectExtent l="0" t="0" r="0" b="0"/>
                  <wp:docPr id="225" name="图形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BAB0329"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194242C4" w14:textId="77777777" w:rsidTr="00560D62">
        <w:trPr>
          <w:trHeight w:val="484"/>
        </w:trPr>
        <w:tc>
          <w:tcPr>
            <w:tcW w:w="278" w:type="pct"/>
            <w:shd w:val="clear" w:color="auto" w:fill="auto"/>
            <w:tcMar>
              <w:top w:w="0" w:type="dxa"/>
              <w:bottom w:w="0" w:type="dxa"/>
            </w:tcMar>
            <w:vAlign w:val="center"/>
          </w:tcPr>
          <w:p w14:paraId="083A364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C32B331" w14:textId="77777777" w:rsidR="000A409F" w:rsidRDefault="00D40094"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数据科学涉及大量异构数据的收集、管理、处理、分析、可视化、解释及各类应用。尽管它开始于五十多年前，但由于社会逐渐转向为一种在线的生活方式，数据科学在最近十年中变得越来越重要。如今，各个公司拥有我们各种数据活动的数据，数据科学家已成为</w:t>
            </w:r>
            <w:r w:rsidRPr="00153E84">
              <w:rPr>
                <w:rFonts w:asciiTheme="minorHAnsi" w:eastAsiaTheme="minorEastAsia" w:hAnsiTheme="minorHAnsi" w:cstheme="minorHAnsi"/>
                <w:sz w:val="24"/>
                <w:szCs w:val="24"/>
                <w:lang w:eastAsia="zh-CN"/>
              </w:rPr>
              <w:t>21</w:t>
            </w:r>
            <w:r w:rsidRPr="00153E84">
              <w:rPr>
                <w:rFonts w:asciiTheme="minorHAnsi" w:eastAsiaTheme="minorEastAsia" w:hAnsiTheme="minorHAnsi" w:cstheme="minorHAnsi"/>
                <w:sz w:val="24"/>
                <w:szCs w:val="24"/>
                <w:lang w:eastAsia="zh-CN"/>
              </w:rPr>
              <w:t>世纪最有前途的工作之一。在本课程中，学员将使用</w:t>
            </w:r>
            <w:r w:rsidRPr="00153E84">
              <w:rPr>
                <w:rFonts w:asciiTheme="minorHAnsi" w:eastAsiaTheme="minorEastAsia" w:hAnsiTheme="minorHAnsi" w:cstheme="minorHAnsi"/>
                <w:sz w:val="24"/>
                <w:szCs w:val="24"/>
                <w:lang w:eastAsia="zh-CN"/>
              </w:rPr>
              <w:t>Python (</w:t>
            </w:r>
            <w:r w:rsidRPr="00153E84">
              <w:rPr>
                <w:rFonts w:asciiTheme="minorHAnsi" w:eastAsiaTheme="minorEastAsia" w:hAnsiTheme="minorHAnsi" w:cstheme="minorHAnsi"/>
                <w:sz w:val="24"/>
                <w:szCs w:val="24"/>
                <w:lang w:eastAsia="zh-CN"/>
              </w:rPr>
              <w:t>一种解释型通用编程语言</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分析数据，首先使用</w:t>
            </w:r>
            <w:r w:rsidRPr="00153E84">
              <w:rPr>
                <w:rFonts w:asciiTheme="minorHAnsi" w:eastAsiaTheme="minorEastAsia" w:hAnsiTheme="minorHAnsi" w:cstheme="minorHAnsi"/>
                <w:sz w:val="24"/>
                <w:szCs w:val="24"/>
                <w:lang w:eastAsia="zh-CN"/>
              </w:rPr>
              <w:t>Python</w:t>
            </w:r>
            <w:r w:rsidRPr="00153E84">
              <w:rPr>
                <w:rFonts w:asciiTheme="minorHAnsi" w:eastAsiaTheme="minorEastAsia" w:hAnsiTheme="minorHAnsi" w:cstheme="minorHAnsi"/>
                <w:sz w:val="24"/>
                <w:szCs w:val="24"/>
                <w:lang w:eastAsia="zh-CN"/>
              </w:rPr>
              <w:t>作为计算器，然后使用</w:t>
            </w:r>
            <w:r w:rsidRPr="00153E84">
              <w:rPr>
                <w:rFonts w:asciiTheme="minorHAnsi" w:eastAsiaTheme="minorEastAsia" w:hAnsiTheme="minorHAnsi" w:cstheme="minorHAnsi"/>
                <w:sz w:val="24"/>
                <w:szCs w:val="24"/>
                <w:lang w:eastAsia="zh-CN"/>
              </w:rPr>
              <w:t>Python</w:t>
            </w:r>
            <w:r w:rsidRPr="00153E84">
              <w:rPr>
                <w:rFonts w:asciiTheme="minorHAnsi" w:eastAsiaTheme="minorEastAsia" w:hAnsiTheme="minorHAnsi" w:cstheme="minorHAnsi"/>
                <w:sz w:val="24"/>
                <w:szCs w:val="24"/>
                <w:lang w:eastAsia="zh-CN"/>
              </w:rPr>
              <w:t>执行基本的统计计算，最后使用</w:t>
            </w:r>
            <w:r w:rsidRPr="00153E84">
              <w:rPr>
                <w:rFonts w:asciiTheme="minorHAnsi" w:eastAsiaTheme="minorEastAsia" w:hAnsiTheme="minorHAnsi" w:cstheme="minorHAnsi"/>
                <w:sz w:val="24"/>
                <w:szCs w:val="24"/>
                <w:lang w:eastAsia="zh-CN"/>
              </w:rPr>
              <w:t>Python</w:t>
            </w:r>
            <w:r w:rsidRPr="00153E84">
              <w:rPr>
                <w:rFonts w:asciiTheme="minorHAnsi" w:eastAsiaTheme="minorEastAsia" w:hAnsiTheme="minorHAnsi" w:cstheme="minorHAnsi"/>
                <w:sz w:val="24"/>
                <w:szCs w:val="24"/>
                <w:lang w:eastAsia="zh-CN"/>
              </w:rPr>
              <w:t>进行数据可视化。</w:t>
            </w:r>
          </w:p>
          <w:p w14:paraId="7CAD23C5" w14:textId="6643A58B" w:rsidR="00D40094" w:rsidRPr="00D40094" w:rsidRDefault="00D40094"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5C70CD8F" w14:textId="77777777" w:rsidTr="00560D62">
        <w:trPr>
          <w:trHeight w:val="567"/>
        </w:trPr>
        <w:tc>
          <w:tcPr>
            <w:tcW w:w="278" w:type="pct"/>
            <w:shd w:val="clear" w:color="auto" w:fill="auto"/>
            <w:tcMar>
              <w:top w:w="0" w:type="dxa"/>
              <w:bottom w:w="0" w:type="dxa"/>
            </w:tcMar>
            <w:vAlign w:val="center"/>
          </w:tcPr>
          <w:p w14:paraId="1E0818F8"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A447B75" wp14:editId="2040FCD1">
                  <wp:extent cx="252000" cy="252000"/>
                  <wp:effectExtent l="0" t="0" r="0" b="0"/>
                  <wp:docPr id="226" name="图形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7B2ABAD"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3C9D9E71" w14:textId="77777777" w:rsidTr="00560D62">
        <w:tc>
          <w:tcPr>
            <w:tcW w:w="278" w:type="pct"/>
            <w:shd w:val="clear" w:color="auto" w:fill="auto"/>
            <w:tcMar>
              <w:top w:w="0" w:type="dxa"/>
              <w:bottom w:w="0" w:type="dxa"/>
            </w:tcMar>
            <w:vAlign w:val="center"/>
          </w:tcPr>
          <w:p w14:paraId="6E8ACC4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AB1DACA" w14:textId="77777777" w:rsidR="007D6448" w:rsidRPr="00153E84" w:rsidRDefault="007D6448" w:rsidP="007D6448">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w:t>
            </w:r>
          </w:p>
          <w:p w14:paraId="44236F1E" w14:textId="7173F8EA" w:rsidR="007D6448" w:rsidRPr="007D6448" w:rsidRDefault="007D6448">
            <w:pPr>
              <w:pStyle w:val="a5"/>
              <w:widowControl w:val="0"/>
              <w:numPr>
                <w:ilvl w:val="0"/>
                <w:numId w:val="16"/>
              </w:numPr>
              <w:spacing w:after="0" w:line="240" w:lineRule="auto"/>
              <w:contextualSpacing/>
              <w:jc w:val="both"/>
              <w:rPr>
                <w:rFonts w:asciiTheme="minorHAnsi" w:eastAsiaTheme="minorEastAsia" w:hAnsiTheme="minorHAnsi" w:cstheme="minorHAnsi"/>
                <w:sz w:val="24"/>
                <w:szCs w:val="24"/>
                <w:lang w:eastAsia="zh-CN"/>
              </w:rPr>
            </w:pPr>
            <w:r w:rsidRPr="007D6448">
              <w:rPr>
                <w:rFonts w:asciiTheme="minorHAnsi" w:eastAsiaTheme="minorEastAsia" w:hAnsiTheme="minorHAnsi" w:cstheme="minorHAnsi"/>
                <w:sz w:val="24"/>
                <w:szCs w:val="24"/>
                <w:lang w:eastAsia="zh-CN"/>
              </w:rPr>
              <w:t>了解</w:t>
            </w:r>
            <w:r w:rsidRPr="007D6448">
              <w:rPr>
                <w:rFonts w:asciiTheme="minorHAnsi" w:eastAsiaTheme="minorEastAsia" w:hAnsiTheme="minorHAnsi" w:cstheme="minorHAnsi"/>
                <w:sz w:val="24"/>
                <w:szCs w:val="24"/>
                <w:lang w:eastAsia="zh-CN"/>
              </w:rPr>
              <w:t>Python</w:t>
            </w:r>
            <w:r w:rsidRPr="007D6448">
              <w:rPr>
                <w:rFonts w:asciiTheme="minorHAnsi" w:eastAsiaTheme="minorEastAsia" w:hAnsiTheme="minorHAnsi" w:cstheme="minorHAnsi"/>
                <w:sz w:val="24"/>
                <w:szCs w:val="24"/>
                <w:lang w:eastAsia="zh-CN"/>
              </w:rPr>
              <w:t>编程语言的核心概念</w:t>
            </w:r>
          </w:p>
          <w:p w14:paraId="1E6AB5C8" w14:textId="5DD424E7" w:rsidR="007D6448" w:rsidRPr="007D6448" w:rsidRDefault="007D6448">
            <w:pPr>
              <w:pStyle w:val="a5"/>
              <w:widowControl w:val="0"/>
              <w:numPr>
                <w:ilvl w:val="0"/>
                <w:numId w:val="16"/>
              </w:numPr>
              <w:spacing w:after="0" w:line="240" w:lineRule="auto"/>
              <w:contextualSpacing/>
              <w:jc w:val="both"/>
              <w:rPr>
                <w:rFonts w:asciiTheme="minorHAnsi" w:eastAsiaTheme="minorEastAsia" w:hAnsiTheme="minorHAnsi" w:cstheme="minorHAnsi"/>
                <w:sz w:val="24"/>
                <w:szCs w:val="24"/>
                <w:lang w:eastAsia="zh-CN"/>
              </w:rPr>
            </w:pPr>
            <w:r w:rsidRPr="007D6448">
              <w:rPr>
                <w:rFonts w:asciiTheme="minorHAnsi" w:eastAsiaTheme="minorEastAsia" w:hAnsiTheme="minorHAnsi" w:cstheme="minorHAnsi"/>
                <w:sz w:val="24"/>
                <w:szCs w:val="24"/>
                <w:lang w:eastAsia="zh-CN"/>
              </w:rPr>
              <w:t>将计算功能运用于</w:t>
            </w:r>
            <w:r w:rsidRPr="007D6448">
              <w:rPr>
                <w:rFonts w:asciiTheme="minorHAnsi" w:eastAsiaTheme="minorEastAsia" w:hAnsiTheme="minorHAnsi" w:cstheme="minorHAnsi"/>
                <w:sz w:val="24"/>
                <w:szCs w:val="24"/>
                <w:lang w:eastAsia="zh-CN"/>
              </w:rPr>
              <w:t>Python</w:t>
            </w:r>
            <w:r w:rsidRPr="007D6448">
              <w:rPr>
                <w:rFonts w:asciiTheme="minorHAnsi" w:eastAsiaTheme="minorEastAsia" w:hAnsiTheme="minorHAnsi" w:cstheme="minorHAnsi"/>
                <w:sz w:val="24"/>
                <w:szCs w:val="24"/>
                <w:lang w:eastAsia="zh-CN"/>
              </w:rPr>
              <w:t>编程语言中</w:t>
            </w:r>
          </w:p>
          <w:p w14:paraId="7ECC7200" w14:textId="19E27554" w:rsidR="007D6448" w:rsidRPr="007D6448" w:rsidRDefault="007D6448">
            <w:pPr>
              <w:pStyle w:val="a5"/>
              <w:widowControl w:val="0"/>
              <w:numPr>
                <w:ilvl w:val="0"/>
                <w:numId w:val="16"/>
              </w:numPr>
              <w:spacing w:after="0" w:line="240" w:lineRule="auto"/>
              <w:contextualSpacing/>
              <w:jc w:val="both"/>
              <w:rPr>
                <w:rFonts w:asciiTheme="minorHAnsi" w:eastAsiaTheme="minorEastAsia" w:hAnsiTheme="minorHAnsi" w:cstheme="minorHAnsi"/>
                <w:sz w:val="24"/>
                <w:szCs w:val="24"/>
                <w:lang w:eastAsia="zh-CN"/>
              </w:rPr>
            </w:pPr>
            <w:r w:rsidRPr="007D6448">
              <w:rPr>
                <w:rFonts w:asciiTheme="minorHAnsi" w:eastAsiaTheme="minorEastAsia" w:hAnsiTheme="minorHAnsi" w:cstheme="minorHAnsi"/>
                <w:sz w:val="24"/>
                <w:szCs w:val="24"/>
                <w:lang w:eastAsia="zh-CN"/>
              </w:rPr>
              <w:t>使用</w:t>
            </w:r>
            <w:r w:rsidRPr="007D6448">
              <w:rPr>
                <w:rFonts w:asciiTheme="minorHAnsi" w:eastAsiaTheme="minorEastAsia" w:hAnsiTheme="minorHAnsi" w:cstheme="minorHAnsi"/>
                <w:sz w:val="24"/>
                <w:szCs w:val="24"/>
                <w:lang w:eastAsia="zh-CN"/>
              </w:rPr>
              <w:t>Jupyter Notebooks</w:t>
            </w:r>
            <w:r w:rsidRPr="007D6448">
              <w:rPr>
                <w:rFonts w:asciiTheme="minorHAnsi" w:eastAsiaTheme="minorEastAsia" w:hAnsiTheme="minorHAnsi" w:cstheme="minorHAnsi"/>
                <w:sz w:val="24"/>
                <w:szCs w:val="24"/>
                <w:lang w:eastAsia="zh-CN"/>
              </w:rPr>
              <w:t>阅读和分析数据</w:t>
            </w:r>
          </w:p>
          <w:p w14:paraId="20DB6B67" w14:textId="77777777" w:rsidR="000A409F" w:rsidRPr="007D6448" w:rsidRDefault="007D6448">
            <w:pPr>
              <w:pStyle w:val="a5"/>
              <w:widowControl w:val="0"/>
              <w:numPr>
                <w:ilvl w:val="0"/>
                <w:numId w:val="16"/>
              </w:numPr>
              <w:spacing w:after="0" w:line="240" w:lineRule="auto"/>
              <w:contextualSpacing/>
              <w:jc w:val="both"/>
              <w:rPr>
                <w:rFonts w:asciiTheme="minorHAnsi" w:eastAsia="等线" w:hAnsiTheme="minorHAnsi" w:cstheme="minorHAnsi"/>
                <w:sz w:val="24"/>
                <w:szCs w:val="24"/>
                <w:lang w:eastAsia="zh-CN"/>
              </w:rPr>
            </w:pPr>
            <w:r w:rsidRPr="007D6448">
              <w:rPr>
                <w:rFonts w:asciiTheme="minorHAnsi" w:eastAsiaTheme="minorEastAsia" w:hAnsiTheme="minorHAnsi" w:cstheme="minorHAnsi"/>
                <w:sz w:val="24"/>
                <w:szCs w:val="24"/>
                <w:lang w:eastAsia="zh-CN"/>
              </w:rPr>
              <w:t>了解如何使用</w:t>
            </w:r>
            <w:r w:rsidRPr="007D6448">
              <w:rPr>
                <w:rFonts w:asciiTheme="minorHAnsi" w:eastAsiaTheme="minorEastAsia" w:hAnsiTheme="minorHAnsi" w:cstheme="minorHAnsi"/>
                <w:sz w:val="24"/>
                <w:szCs w:val="24"/>
                <w:lang w:eastAsia="zh-CN"/>
              </w:rPr>
              <w:t>Python</w:t>
            </w:r>
            <w:r w:rsidRPr="007D6448">
              <w:rPr>
                <w:rFonts w:asciiTheme="minorHAnsi" w:eastAsiaTheme="minorEastAsia" w:hAnsiTheme="minorHAnsi" w:cstheme="minorHAnsi"/>
                <w:sz w:val="24"/>
                <w:szCs w:val="24"/>
                <w:lang w:eastAsia="zh-CN"/>
              </w:rPr>
              <w:t>数据可视化库来可视化数据</w:t>
            </w:r>
          </w:p>
          <w:p w14:paraId="41E656D2" w14:textId="3926CEE1" w:rsidR="007D6448" w:rsidRPr="007D6448" w:rsidRDefault="007D6448" w:rsidP="007D6448">
            <w:pPr>
              <w:widowControl w:val="0"/>
              <w:spacing w:after="0" w:line="240" w:lineRule="auto"/>
              <w:contextualSpacing/>
              <w:jc w:val="both"/>
              <w:rPr>
                <w:rFonts w:asciiTheme="minorHAnsi" w:eastAsia="等线" w:hAnsiTheme="minorHAnsi" w:cstheme="minorHAnsi"/>
                <w:sz w:val="24"/>
                <w:szCs w:val="24"/>
                <w:lang w:eastAsia="zh-CN"/>
              </w:rPr>
            </w:pPr>
          </w:p>
        </w:tc>
      </w:tr>
      <w:tr w:rsidR="000668E4" w:rsidRPr="003C7DA4" w14:paraId="7E4AD033" w14:textId="77777777" w:rsidTr="00560D62">
        <w:trPr>
          <w:trHeight w:val="567"/>
        </w:trPr>
        <w:tc>
          <w:tcPr>
            <w:tcW w:w="278" w:type="pct"/>
            <w:shd w:val="clear" w:color="auto" w:fill="auto"/>
            <w:tcMar>
              <w:top w:w="0" w:type="dxa"/>
              <w:bottom w:w="0" w:type="dxa"/>
            </w:tcMar>
            <w:vAlign w:val="center"/>
          </w:tcPr>
          <w:p w14:paraId="6770DCF3" w14:textId="73B81D48"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948365C" wp14:editId="625A5424">
                  <wp:extent cx="252000" cy="252000"/>
                  <wp:effectExtent l="0" t="0" r="0" b="0"/>
                  <wp:docPr id="45" name="图形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FD94C23" w14:textId="3E5AD87F"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0668E4" w:rsidRPr="003C7DA4" w14:paraId="64BE2D10" w14:textId="77777777" w:rsidTr="00560D62">
        <w:trPr>
          <w:trHeight w:val="567"/>
        </w:trPr>
        <w:tc>
          <w:tcPr>
            <w:tcW w:w="278" w:type="pct"/>
            <w:shd w:val="clear" w:color="auto" w:fill="auto"/>
            <w:tcMar>
              <w:top w:w="0" w:type="dxa"/>
              <w:bottom w:w="0" w:type="dxa"/>
            </w:tcMar>
            <w:vAlign w:val="center"/>
          </w:tcPr>
          <w:p w14:paraId="17222D8A" w14:textId="77777777"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E305DCC" w14:textId="77777777" w:rsidR="000668E4" w:rsidRPr="00A216DF" w:rsidRDefault="000668E4" w:rsidP="000668E4">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608B36E5" w14:textId="77777777" w:rsidR="000668E4" w:rsidRDefault="000668E4" w:rsidP="000668E4">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57C5DC96" w14:textId="77777777" w:rsidR="000668E4" w:rsidRDefault="000668E4" w:rsidP="000668E4">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1539C819" w14:textId="77777777"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6AFDAAF9" w14:textId="77777777" w:rsidTr="00560D62">
        <w:trPr>
          <w:trHeight w:val="567"/>
        </w:trPr>
        <w:tc>
          <w:tcPr>
            <w:tcW w:w="278" w:type="pct"/>
            <w:shd w:val="clear" w:color="auto" w:fill="auto"/>
            <w:tcMar>
              <w:top w:w="0" w:type="dxa"/>
              <w:bottom w:w="0" w:type="dxa"/>
            </w:tcMar>
            <w:vAlign w:val="center"/>
          </w:tcPr>
          <w:p w14:paraId="05D41AF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82F9213" wp14:editId="5403CCED">
                  <wp:extent cx="252000" cy="252000"/>
                  <wp:effectExtent l="0" t="0" r="0" b="0"/>
                  <wp:docPr id="227" name="图形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51B14E7" w14:textId="6DC8279D"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460B8A55" w14:textId="77777777" w:rsidTr="00560D62">
        <w:tc>
          <w:tcPr>
            <w:tcW w:w="278" w:type="pct"/>
            <w:shd w:val="clear" w:color="auto" w:fill="auto"/>
            <w:tcMar>
              <w:top w:w="0" w:type="dxa"/>
              <w:bottom w:w="0" w:type="dxa"/>
            </w:tcMar>
            <w:vAlign w:val="center"/>
          </w:tcPr>
          <w:p w14:paraId="2094F01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CCC8AD7"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1DF708B7"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29160735"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4D1F54F8"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5E20A1C1" w14:textId="77777777" w:rsidTr="00560D62">
        <w:trPr>
          <w:trHeight w:val="567"/>
        </w:trPr>
        <w:tc>
          <w:tcPr>
            <w:tcW w:w="278" w:type="pct"/>
            <w:shd w:val="clear" w:color="auto" w:fill="auto"/>
            <w:tcMar>
              <w:top w:w="0" w:type="dxa"/>
              <w:bottom w:w="0" w:type="dxa"/>
            </w:tcMar>
            <w:vAlign w:val="center"/>
          </w:tcPr>
          <w:p w14:paraId="43C6A95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0D97AD6" wp14:editId="224A3C4F">
                  <wp:extent cx="252000" cy="252000"/>
                  <wp:effectExtent l="0" t="0" r="0" b="0"/>
                  <wp:docPr id="228" name="图形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75BF707"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7EB90935" w14:textId="77777777" w:rsidTr="00560D62">
        <w:tc>
          <w:tcPr>
            <w:tcW w:w="278" w:type="pct"/>
            <w:shd w:val="clear" w:color="auto" w:fill="auto"/>
            <w:tcMar>
              <w:top w:w="0" w:type="dxa"/>
              <w:bottom w:w="0" w:type="dxa"/>
            </w:tcMar>
            <w:vAlign w:val="center"/>
          </w:tcPr>
          <w:p w14:paraId="24EA5DA1"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517836F" w14:textId="77777777" w:rsidR="005F6D40" w:rsidRPr="00153E84" w:rsidRDefault="005F6D40" w:rsidP="007A64BF">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本课程的师资来自南洋理工大学黄金辉传播与信息学院。以下为往期项目的师资，仅供参考。</w:t>
            </w:r>
          </w:p>
          <w:p w14:paraId="4219EC20" w14:textId="77777777" w:rsidR="005F6D40" w:rsidRPr="00153E84" w:rsidRDefault="005F6D40" w:rsidP="005F6D40">
            <w:pPr>
              <w:widowControl w:val="0"/>
              <w:autoSpaceDE w:val="0"/>
              <w:autoSpaceDN w:val="0"/>
              <w:adjustRightInd w:val="0"/>
              <w:spacing w:after="0" w:line="240" w:lineRule="auto"/>
              <w:ind w:right="68"/>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caps/>
                <w:sz w:val="24"/>
                <w:szCs w:val="24"/>
                <w:lang w:eastAsia="zh-CN"/>
              </w:rPr>
              <w:lastRenderedPageBreak/>
              <w:t>Dr C. K. Lee</w:t>
            </w:r>
          </w:p>
          <w:p w14:paraId="7784674E" w14:textId="77777777" w:rsidR="005F6D40" w:rsidRPr="00153E84" w:rsidRDefault="005F6D40" w:rsidP="005F6D40">
            <w:pPr>
              <w:widowControl w:val="0"/>
              <w:autoSpaceDE w:val="0"/>
              <w:autoSpaceDN w:val="0"/>
              <w:adjustRightInd w:val="0"/>
              <w:spacing w:after="120" w:line="240" w:lineRule="auto"/>
              <w:ind w:right="68"/>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南洋理工大学，黄金辉传播与信息学院，助理主席、理学硕士课程主任</w:t>
            </w:r>
          </w:p>
          <w:p w14:paraId="2D7C19D1" w14:textId="77777777" w:rsidR="005F6D40" w:rsidRPr="00153E84" w:rsidRDefault="005F6D40" w:rsidP="005F6D40">
            <w:pPr>
              <w:spacing w:after="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目前是新加坡南洋理工大学黄金辉传播与信息学院的副主席和理学硕士项目主任。他是一名化学工程师，并在信息科学和知识管理领域继续深造。除了南洋理工，他还曾在新加坡淡马锡理工学院任教。他目前的教学任务包括知识管理、商业信息源和服务以及数据科学领域的研究生课程。他坚信每个人都应该能够进行计算思考。</w:t>
            </w:r>
          </w:p>
          <w:p w14:paraId="0CF731C8" w14:textId="77777777" w:rsidR="005F6D40" w:rsidRPr="00153E84" w:rsidRDefault="005F6D40" w:rsidP="005F6D40">
            <w:pPr>
              <w:spacing w:after="0" w:line="240" w:lineRule="auto"/>
              <w:jc w:val="both"/>
              <w:rPr>
                <w:rFonts w:asciiTheme="minorHAnsi" w:eastAsiaTheme="minorEastAsia" w:hAnsiTheme="minorHAnsi" w:cstheme="minorHAnsi"/>
                <w:bCs/>
                <w:sz w:val="24"/>
                <w:szCs w:val="24"/>
                <w:lang w:eastAsia="zh-CN"/>
              </w:rPr>
            </w:pPr>
          </w:p>
          <w:p w14:paraId="023D8ABF" w14:textId="77777777" w:rsidR="005F6D40" w:rsidRPr="00153E84" w:rsidRDefault="005F6D40" w:rsidP="005F6D40">
            <w:pPr>
              <w:spacing w:after="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他担任知识管理理学硕士课程、信息研究理学硕士课程的课程主任。他目前教授的课程包括：</w:t>
            </w:r>
          </w:p>
          <w:p w14:paraId="0E0060A3" w14:textId="77777777" w:rsidR="005F6D40" w:rsidRPr="00153E84" w:rsidRDefault="005F6D40">
            <w:pPr>
              <w:pStyle w:val="a5"/>
              <w:numPr>
                <w:ilvl w:val="0"/>
                <w:numId w:val="17"/>
              </w:numPr>
              <w:spacing w:after="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知识管理理学硕士课程：知识管理基础、信息和知识资产、我的学习之旅；</w:t>
            </w:r>
          </w:p>
          <w:p w14:paraId="1AC92FDC" w14:textId="77777777" w:rsidR="000A409F" w:rsidRPr="005F6D40" w:rsidRDefault="005F6D40">
            <w:pPr>
              <w:pStyle w:val="a5"/>
              <w:numPr>
                <w:ilvl w:val="0"/>
                <w:numId w:val="17"/>
              </w:numPr>
              <w:spacing w:after="0" w:line="240" w:lineRule="auto"/>
              <w:jc w:val="both"/>
              <w:rPr>
                <w:rFonts w:asciiTheme="minorHAnsi" w:eastAsia="等线" w:hAnsiTheme="minorHAnsi" w:cstheme="minorHAnsi"/>
                <w:color w:val="000000"/>
                <w:sz w:val="24"/>
                <w:szCs w:val="24"/>
                <w:lang w:eastAsia="zh-CN"/>
              </w:rPr>
            </w:pPr>
            <w:r w:rsidRPr="00153E84">
              <w:rPr>
                <w:rFonts w:asciiTheme="minorHAnsi" w:eastAsiaTheme="minorEastAsia" w:hAnsiTheme="minorHAnsi" w:cstheme="minorHAnsi"/>
                <w:bCs/>
                <w:sz w:val="24"/>
                <w:szCs w:val="24"/>
                <w:lang w:eastAsia="zh-CN"/>
              </w:rPr>
              <w:t>传播学本科课程：数据分析导论、</w:t>
            </w:r>
            <w:r w:rsidRPr="00153E84">
              <w:rPr>
                <w:rFonts w:asciiTheme="minorHAnsi" w:eastAsiaTheme="minorEastAsia" w:hAnsiTheme="minorHAnsi" w:cstheme="minorHAnsi"/>
                <w:bCs/>
                <w:sz w:val="24"/>
                <w:szCs w:val="24"/>
                <w:lang w:eastAsia="zh-CN"/>
              </w:rPr>
              <w:t xml:space="preserve">Python </w:t>
            </w:r>
            <w:r w:rsidRPr="00153E84">
              <w:rPr>
                <w:rFonts w:asciiTheme="minorHAnsi" w:eastAsiaTheme="minorEastAsia" w:hAnsiTheme="minorHAnsi" w:cstheme="minorHAnsi"/>
                <w:bCs/>
                <w:sz w:val="24"/>
                <w:szCs w:val="24"/>
                <w:lang w:eastAsia="zh-CN"/>
              </w:rPr>
              <w:t>编程、五十个发现，五十项发明。</w:t>
            </w:r>
          </w:p>
          <w:p w14:paraId="37742B97" w14:textId="0AEC0003" w:rsidR="005F6D40" w:rsidRPr="005F6D40" w:rsidRDefault="005F6D40" w:rsidP="005F6D40">
            <w:pPr>
              <w:spacing w:after="0" w:line="240" w:lineRule="auto"/>
              <w:jc w:val="both"/>
              <w:rPr>
                <w:rFonts w:asciiTheme="minorHAnsi" w:eastAsia="等线" w:hAnsiTheme="minorHAnsi" w:cstheme="minorHAnsi"/>
                <w:color w:val="000000"/>
                <w:sz w:val="24"/>
                <w:szCs w:val="24"/>
                <w:lang w:eastAsia="zh-CN"/>
              </w:rPr>
            </w:pPr>
          </w:p>
        </w:tc>
      </w:tr>
      <w:tr w:rsidR="000A409F" w:rsidRPr="003C7DA4" w14:paraId="1C049F36" w14:textId="77777777" w:rsidTr="00560D62">
        <w:trPr>
          <w:trHeight w:val="567"/>
        </w:trPr>
        <w:tc>
          <w:tcPr>
            <w:tcW w:w="278" w:type="pct"/>
            <w:shd w:val="clear" w:color="auto" w:fill="auto"/>
            <w:tcMar>
              <w:top w:w="0" w:type="dxa"/>
              <w:bottom w:w="0" w:type="dxa"/>
            </w:tcMar>
            <w:vAlign w:val="center"/>
          </w:tcPr>
          <w:p w14:paraId="1BA32FCA"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14F87101" wp14:editId="1A13DFB9">
                  <wp:extent cx="252000" cy="252000"/>
                  <wp:effectExtent l="0" t="0" r="0" b="0"/>
                  <wp:docPr id="229" name="图形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E6D23D6" w14:textId="2667387B"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43F3C498" w14:textId="77777777" w:rsidTr="00560D62">
        <w:tc>
          <w:tcPr>
            <w:tcW w:w="278" w:type="pct"/>
            <w:shd w:val="clear" w:color="auto" w:fill="auto"/>
            <w:tcMar>
              <w:top w:w="0" w:type="dxa"/>
              <w:bottom w:w="0" w:type="dxa"/>
            </w:tcMar>
            <w:vAlign w:val="center"/>
          </w:tcPr>
          <w:p w14:paraId="785CA59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414"/>
              <w:gridCol w:w="9744"/>
            </w:tblGrid>
            <w:tr w:rsidR="000A409F" w:rsidRPr="00885502" w14:paraId="51582228" w14:textId="77777777" w:rsidTr="007A64BF">
              <w:trPr>
                <w:tblHeader/>
              </w:trPr>
              <w:tc>
                <w:tcPr>
                  <w:tcW w:w="851" w:type="dxa"/>
                  <w:shd w:val="clear" w:color="auto" w:fill="DEEBF7"/>
                </w:tcPr>
                <w:p w14:paraId="154A97C9"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414" w:type="dxa"/>
                  <w:shd w:val="clear" w:color="auto" w:fill="DEEBF7"/>
                  <w:hideMark/>
                </w:tcPr>
                <w:p w14:paraId="69ADB762" w14:textId="0C10983F" w:rsidR="000A409F" w:rsidRPr="00885502" w:rsidRDefault="009A176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744" w:type="dxa"/>
                  <w:shd w:val="clear" w:color="auto" w:fill="DEEBF7"/>
                  <w:hideMark/>
                </w:tcPr>
                <w:p w14:paraId="486121BD"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6D2A5195" w14:textId="77777777" w:rsidTr="007A64BF">
              <w:tc>
                <w:tcPr>
                  <w:tcW w:w="851" w:type="dxa"/>
                  <w:vMerge w:val="restart"/>
                  <w:shd w:val="clear" w:color="auto" w:fill="FFFFFF"/>
                </w:tcPr>
                <w:p w14:paraId="3D2331D9" w14:textId="77777777"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hint="eastAsia"/>
                      <w:color w:val="212529"/>
                      <w:sz w:val="24"/>
                      <w:szCs w:val="24"/>
                      <w:lang w:eastAsia="zh-CN"/>
                    </w:rPr>
                    <w:t>1</w:t>
                  </w:r>
                </w:p>
              </w:tc>
              <w:tc>
                <w:tcPr>
                  <w:tcW w:w="1414" w:type="dxa"/>
                  <w:shd w:val="clear" w:color="auto" w:fill="FFFFFF"/>
                  <w:hideMark/>
                </w:tcPr>
                <w:p w14:paraId="0A3C1918" w14:textId="440FF539"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3E9B573B" w14:textId="77777777" w:rsidR="000A409F" w:rsidRPr="00153E84" w:rsidRDefault="000A409F" w:rsidP="00560D6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2143A1D8" w14:textId="77777777" w:rsidR="007A03BC" w:rsidRPr="005C461E" w:rsidRDefault="007A03BC" w:rsidP="007A03BC">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w:t>
                  </w:r>
                  <w:r w:rsidRPr="005C461E">
                    <w:rPr>
                      <w:rFonts w:asciiTheme="minorHAnsi" w:eastAsiaTheme="minorEastAsia" w:hAnsiTheme="minorHAnsi" w:cstheme="minorHAnsi"/>
                      <w:b/>
                      <w:bCs/>
                      <w:color w:val="212529"/>
                      <w:sz w:val="24"/>
                      <w:szCs w:val="24"/>
                      <w:lang w:eastAsia="zh-CN"/>
                    </w:rPr>
                    <w:t>Python</w:t>
                  </w:r>
                  <w:r w:rsidRPr="005C461E">
                    <w:rPr>
                      <w:rFonts w:asciiTheme="minorHAnsi" w:eastAsiaTheme="minorEastAsia" w:hAnsiTheme="minorHAnsi" w:cstheme="minorHAnsi"/>
                      <w:b/>
                      <w:bCs/>
                      <w:color w:val="212529"/>
                      <w:sz w:val="24"/>
                      <w:szCs w:val="24"/>
                      <w:lang w:eastAsia="zh-CN"/>
                    </w:rPr>
                    <w:t>和数据科学导论</w:t>
                  </w:r>
                </w:p>
                <w:p w14:paraId="3AA49B45" w14:textId="77777777" w:rsidR="007A03BC" w:rsidRPr="005C461E" w:rsidRDefault="007A03BC">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什么是数据可科学？</w:t>
                  </w:r>
                </w:p>
                <w:p w14:paraId="57E56F4F" w14:textId="77777777" w:rsidR="007A03BC" w:rsidRPr="005C461E" w:rsidRDefault="007A03BC">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熟悉</w:t>
                  </w:r>
                  <w:r w:rsidRPr="005C461E">
                    <w:rPr>
                      <w:rFonts w:asciiTheme="minorHAnsi" w:eastAsiaTheme="minorEastAsia" w:hAnsiTheme="minorHAnsi" w:cstheme="minorHAnsi"/>
                      <w:sz w:val="24"/>
                      <w:szCs w:val="24"/>
                      <w:lang w:eastAsia="zh-CN"/>
                    </w:rPr>
                    <w:t>Anaconda</w:t>
                  </w:r>
                  <w:r w:rsidRPr="005C461E">
                    <w:rPr>
                      <w:rFonts w:asciiTheme="minorHAnsi" w:eastAsiaTheme="minorEastAsia" w:hAnsiTheme="minorHAnsi" w:cstheme="minorHAnsi"/>
                      <w:sz w:val="24"/>
                      <w:szCs w:val="24"/>
                      <w:lang w:eastAsia="zh-CN"/>
                    </w:rPr>
                    <w:t>操作界面</w:t>
                  </w:r>
                </w:p>
                <w:p w14:paraId="17EC0590" w14:textId="77777777" w:rsidR="007A03BC" w:rsidRPr="005C461E" w:rsidRDefault="007A03BC">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六个标准</w:t>
                  </w:r>
                  <w:r w:rsidRPr="005C461E">
                    <w:rPr>
                      <w:rFonts w:asciiTheme="minorHAnsi" w:eastAsiaTheme="minorEastAsia" w:hAnsiTheme="minorHAnsi" w:cstheme="minorHAnsi"/>
                      <w:sz w:val="24"/>
                      <w:szCs w:val="24"/>
                      <w:lang w:eastAsia="zh-CN"/>
                    </w:rPr>
                    <w:t>Python</w:t>
                  </w:r>
                  <w:r w:rsidRPr="005C461E">
                    <w:rPr>
                      <w:rFonts w:asciiTheme="minorHAnsi" w:eastAsiaTheme="minorEastAsia" w:hAnsiTheme="minorHAnsi" w:cstheme="minorHAnsi"/>
                      <w:sz w:val="24"/>
                      <w:szCs w:val="24"/>
                      <w:lang w:eastAsia="zh-CN"/>
                    </w:rPr>
                    <w:t>库：数学、函数、随机、统计、分数、小数</w:t>
                  </w:r>
                </w:p>
                <w:p w14:paraId="1370E5BD" w14:textId="549E3350" w:rsidR="000A409F" w:rsidRPr="00885502" w:rsidRDefault="007A03BC">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Python</w:t>
                  </w:r>
                  <w:r w:rsidRPr="005C461E">
                    <w:rPr>
                      <w:rFonts w:asciiTheme="minorHAnsi" w:eastAsiaTheme="minorEastAsia" w:hAnsiTheme="minorHAnsi" w:cstheme="minorHAnsi"/>
                      <w:sz w:val="24"/>
                      <w:szCs w:val="24"/>
                      <w:lang w:eastAsia="zh-CN"/>
                    </w:rPr>
                    <w:t>基本数据类型：整数、浮点数、复数、字符串</w:t>
                  </w:r>
                </w:p>
              </w:tc>
            </w:tr>
            <w:tr w:rsidR="000A409F" w:rsidRPr="00885502" w14:paraId="0BE9CA6C" w14:textId="77777777" w:rsidTr="007A64BF">
              <w:tc>
                <w:tcPr>
                  <w:tcW w:w="851" w:type="dxa"/>
                  <w:vMerge/>
                  <w:shd w:val="clear" w:color="auto" w:fill="FFFFFF"/>
                </w:tcPr>
                <w:p w14:paraId="0B88BDBD" w14:textId="77777777" w:rsidR="000A409F" w:rsidRPr="00885502" w:rsidRDefault="000A409F"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414" w:type="dxa"/>
                  <w:shd w:val="clear" w:color="auto" w:fill="FFFFFF"/>
                </w:tcPr>
                <w:p w14:paraId="17E3B1D6" w14:textId="333F58CF"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拓展课</w:t>
                  </w:r>
                </w:p>
              </w:tc>
              <w:tc>
                <w:tcPr>
                  <w:tcW w:w="9744" w:type="dxa"/>
                  <w:shd w:val="clear" w:color="auto" w:fill="FFFFFF"/>
                </w:tcPr>
                <w:p w14:paraId="152A1EBC"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3EF161E1" w14:textId="77777777" w:rsidTr="007A64BF">
              <w:tc>
                <w:tcPr>
                  <w:tcW w:w="851" w:type="dxa"/>
                  <w:vMerge w:val="restart"/>
                  <w:shd w:val="clear" w:color="auto" w:fill="FFFFFF"/>
                </w:tcPr>
                <w:p w14:paraId="23074696" w14:textId="77777777"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hint="eastAsia"/>
                      <w:color w:val="212529"/>
                      <w:sz w:val="24"/>
                      <w:szCs w:val="24"/>
                      <w:lang w:eastAsia="zh-CN"/>
                    </w:rPr>
                    <w:t>2</w:t>
                  </w:r>
                </w:p>
              </w:tc>
              <w:tc>
                <w:tcPr>
                  <w:tcW w:w="1414" w:type="dxa"/>
                  <w:shd w:val="clear" w:color="auto" w:fill="FFFFFF"/>
                  <w:hideMark/>
                </w:tcPr>
                <w:p w14:paraId="692BA88E" w14:textId="203ED385"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5ADEE469" w14:textId="77777777" w:rsidR="00D9779C" w:rsidRPr="005C461E" w:rsidRDefault="00D9779C" w:rsidP="00D9779C">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w:t>
                  </w:r>
                  <w:r w:rsidRPr="005C461E">
                    <w:rPr>
                      <w:rFonts w:asciiTheme="minorHAnsi" w:eastAsiaTheme="minorEastAsia" w:hAnsiTheme="minorHAnsi" w:cstheme="minorHAnsi"/>
                      <w:b/>
                      <w:bCs/>
                      <w:color w:val="212529"/>
                      <w:sz w:val="24"/>
                      <w:szCs w:val="24"/>
                      <w:lang w:eastAsia="zh-CN"/>
                    </w:rPr>
                    <w:t>Python</w:t>
                  </w:r>
                  <w:r w:rsidRPr="005C461E">
                    <w:rPr>
                      <w:rFonts w:asciiTheme="minorHAnsi" w:eastAsiaTheme="minorEastAsia" w:hAnsiTheme="minorHAnsi" w:cstheme="minorHAnsi"/>
                      <w:b/>
                      <w:bCs/>
                      <w:color w:val="212529"/>
                      <w:sz w:val="24"/>
                      <w:szCs w:val="24"/>
                      <w:lang w:eastAsia="zh-CN"/>
                    </w:rPr>
                    <w:t>复合数据类型</w:t>
                  </w:r>
                </w:p>
                <w:p w14:paraId="33ED7E71" w14:textId="77777777" w:rsidR="00D9779C" w:rsidRPr="005C461E" w:rsidRDefault="00D9779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理解为什么需要复合数据类型</w:t>
                  </w:r>
                </w:p>
                <w:p w14:paraId="3918848D" w14:textId="77777777" w:rsidR="00D9779C" w:rsidRPr="005C461E" w:rsidRDefault="00D9779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列表</w:t>
                  </w:r>
                </w:p>
                <w:p w14:paraId="7CA1E458" w14:textId="77777777" w:rsidR="00D9779C" w:rsidRPr="005C461E" w:rsidRDefault="00D9779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字典</w:t>
                  </w:r>
                </w:p>
                <w:p w14:paraId="69C1FCFA" w14:textId="77777777" w:rsidR="00D9779C" w:rsidRPr="005C461E" w:rsidRDefault="00D9779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元组</w:t>
                  </w:r>
                </w:p>
                <w:p w14:paraId="1D3CC229" w14:textId="5212EA25" w:rsidR="000A409F" w:rsidRPr="000A27C5" w:rsidRDefault="00D9779C">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集合</w:t>
                  </w:r>
                </w:p>
              </w:tc>
            </w:tr>
            <w:tr w:rsidR="000A409F" w:rsidRPr="00885502" w14:paraId="5AEAECA3" w14:textId="77777777" w:rsidTr="007A64BF">
              <w:tc>
                <w:tcPr>
                  <w:tcW w:w="851" w:type="dxa"/>
                  <w:vMerge/>
                  <w:shd w:val="clear" w:color="auto" w:fill="FFFFFF"/>
                </w:tcPr>
                <w:p w14:paraId="4D44DD6A" w14:textId="77777777"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414" w:type="dxa"/>
                  <w:shd w:val="clear" w:color="auto" w:fill="FFFFFF"/>
                </w:tcPr>
                <w:p w14:paraId="65EEFBD4" w14:textId="25455263"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拓展课</w:t>
                  </w:r>
                </w:p>
              </w:tc>
              <w:tc>
                <w:tcPr>
                  <w:tcW w:w="9744" w:type="dxa"/>
                  <w:shd w:val="clear" w:color="auto" w:fill="FFFFFF"/>
                </w:tcPr>
                <w:p w14:paraId="1C3FE96E"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1C2B0786" w14:textId="77777777" w:rsidTr="007A64BF">
              <w:tc>
                <w:tcPr>
                  <w:tcW w:w="851" w:type="dxa"/>
                  <w:vMerge w:val="restart"/>
                  <w:shd w:val="clear" w:color="auto" w:fill="FFFFFF"/>
                </w:tcPr>
                <w:p w14:paraId="01851497" w14:textId="77777777"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hint="eastAsia"/>
                      <w:color w:val="212529"/>
                      <w:sz w:val="24"/>
                      <w:szCs w:val="24"/>
                      <w:lang w:eastAsia="zh-CN"/>
                    </w:rPr>
                    <w:t>3</w:t>
                  </w:r>
                </w:p>
              </w:tc>
              <w:tc>
                <w:tcPr>
                  <w:tcW w:w="1414" w:type="dxa"/>
                  <w:shd w:val="clear" w:color="auto" w:fill="FFFFFF"/>
                  <w:hideMark/>
                </w:tcPr>
                <w:p w14:paraId="6973A37E" w14:textId="6F7654DD"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6386090B" w14:textId="77777777" w:rsidR="006E41B5" w:rsidRPr="005C461E" w:rsidRDefault="006E41B5" w:rsidP="006E41B5">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w:t>
                  </w:r>
                  <w:r w:rsidRPr="005C461E">
                    <w:rPr>
                      <w:rFonts w:asciiTheme="minorHAnsi" w:eastAsiaTheme="minorEastAsia" w:hAnsiTheme="minorHAnsi" w:cstheme="minorHAnsi"/>
                      <w:b/>
                      <w:bCs/>
                      <w:color w:val="212529"/>
                      <w:sz w:val="24"/>
                      <w:szCs w:val="24"/>
                      <w:lang w:eastAsia="zh-CN"/>
                    </w:rPr>
                    <w:t xml:space="preserve">NumPy (Numerical Python) </w:t>
                  </w:r>
                  <w:r w:rsidRPr="005C461E">
                    <w:rPr>
                      <w:rFonts w:asciiTheme="minorHAnsi" w:eastAsiaTheme="minorEastAsia" w:hAnsiTheme="minorHAnsi" w:cstheme="minorHAnsi"/>
                      <w:b/>
                      <w:bCs/>
                      <w:color w:val="212529"/>
                      <w:sz w:val="24"/>
                      <w:szCs w:val="24"/>
                      <w:lang w:eastAsia="zh-CN"/>
                    </w:rPr>
                    <w:t>学习</w:t>
                  </w:r>
                </w:p>
                <w:p w14:paraId="2815E189" w14:textId="77777777" w:rsidR="006E41B5" w:rsidRPr="005C461E" w:rsidRDefault="006E41B5">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Python</w:t>
                  </w:r>
                  <w:r w:rsidRPr="005C461E">
                    <w:rPr>
                      <w:rFonts w:asciiTheme="minorHAnsi" w:eastAsiaTheme="minorEastAsia" w:hAnsiTheme="minorHAnsi" w:cstheme="minorHAnsi"/>
                      <w:sz w:val="24"/>
                      <w:szCs w:val="24"/>
                      <w:lang w:eastAsia="zh-CN"/>
                    </w:rPr>
                    <w:t>列表和</w:t>
                  </w:r>
                  <w:r w:rsidRPr="005C461E">
                    <w:rPr>
                      <w:rFonts w:asciiTheme="minorHAnsi" w:eastAsiaTheme="minorEastAsia" w:hAnsiTheme="minorHAnsi" w:cstheme="minorHAnsi"/>
                      <w:sz w:val="24"/>
                      <w:szCs w:val="24"/>
                      <w:lang w:eastAsia="zh-CN"/>
                    </w:rPr>
                    <w:t>Numpy</w:t>
                  </w:r>
                  <w:r w:rsidRPr="005C461E">
                    <w:rPr>
                      <w:rFonts w:asciiTheme="minorHAnsi" w:eastAsiaTheme="minorEastAsia" w:hAnsiTheme="minorHAnsi" w:cstheme="minorHAnsi"/>
                      <w:sz w:val="24"/>
                      <w:szCs w:val="24"/>
                      <w:lang w:eastAsia="zh-CN"/>
                    </w:rPr>
                    <w:t>数组</w:t>
                  </w:r>
                </w:p>
                <w:p w14:paraId="6A7A05E1" w14:textId="77777777" w:rsidR="006E41B5" w:rsidRPr="005C461E" w:rsidRDefault="006E41B5">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创建和初始化数组</w:t>
                  </w:r>
                </w:p>
                <w:p w14:paraId="66408305" w14:textId="77777777" w:rsidR="006E41B5" w:rsidRPr="005C461E" w:rsidRDefault="006E41B5">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索引和转置数组</w:t>
                  </w:r>
                </w:p>
                <w:p w14:paraId="2AD0827F" w14:textId="53EF4170" w:rsidR="000A409F" w:rsidRPr="000A27C5" w:rsidRDefault="006E41B5">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阵列数学</w:t>
                  </w:r>
                </w:p>
              </w:tc>
            </w:tr>
            <w:tr w:rsidR="000A409F" w:rsidRPr="00885502" w14:paraId="52821023" w14:textId="77777777" w:rsidTr="007A64BF">
              <w:tc>
                <w:tcPr>
                  <w:tcW w:w="851" w:type="dxa"/>
                  <w:vMerge/>
                  <w:shd w:val="clear" w:color="auto" w:fill="FFFFFF"/>
                </w:tcPr>
                <w:p w14:paraId="39CC5ACC" w14:textId="77777777"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414" w:type="dxa"/>
                  <w:shd w:val="clear" w:color="auto" w:fill="FFFFFF"/>
                </w:tcPr>
                <w:p w14:paraId="6FC42A02" w14:textId="29A28544"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拓展课</w:t>
                  </w:r>
                </w:p>
              </w:tc>
              <w:tc>
                <w:tcPr>
                  <w:tcW w:w="9744" w:type="dxa"/>
                  <w:shd w:val="clear" w:color="auto" w:fill="FFFFFF"/>
                </w:tcPr>
                <w:p w14:paraId="538C9020"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0A409F" w:rsidRPr="00885502" w14:paraId="53EBEBD5" w14:textId="77777777" w:rsidTr="007A64BF">
              <w:tc>
                <w:tcPr>
                  <w:tcW w:w="851" w:type="dxa"/>
                  <w:shd w:val="clear" w:color="auto" w:fill="FFFFFF"/>
                </w:tcPr>
                <w:p w14:paraId="62B1F9DC" w14:textId="77777777"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hint="eastAsia"/>
                      <w:color w:val="212529"/>
                      <w:sz w:val="24"/>
                      <w:szCs w:val="24"/>
                      <w:lang w:eastAsia="zh-CN"/>
                    </w:rPr>
                    <w:t>4</w:t>
                  </w:r>
                </w:p>
              </w:tc>
              <w:tc>
                <w:tcPr>
                  <w:tcW w:w="1414" w:type="dxa"/>
                  <w:shd w:val="clear" w:color="auto" w:fill="FFFFFF"/>
                  <w:hideMark/>
                </w:tcPr>
                <w:p w14:paraId="60CB6362" w14:textId="5ADF5998"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3EF54860" w14:textId="77777777" w:rsidR="0002016A" w:rsidRPr="005C461E" w:rsidRDefault="0002016A" w:rsidP="0002016A">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w:t>
                  </w:r>
                  <w:r w:rsidRPr="005C461E">
                    <w:rPr>
                      <w:rFonts w:asciiTheme="minorHAnsi" w:eastAsiaTheme="minorEastAsia" w:hAnsiTheme="minorHAnsi" w:cstheme="minorHAnsi"/>
                      <w:b/>
                      <w:bCs/>
                      <w:color w:val="212529"/>
                      <w:sz w:val="24"/>
                      <w:szCs w:val="24"/>
                      <w:lang w:eastAsia="zh-CN"/>
                    </w:rPr>
                    <w:t>Pandas</w:t>
                  </w:r>
                  <w:r w:rsidRPr="005C461E">
                    <w:rPr>
                      <w:rFonts w:asciiTheme="minorHAnsi" w:eastAsiaTheme="minorEastAsia" w:hAnsiTheme="minorHAnsi" w:cstheme="minorHAnsi"/>
                      <w:b/>
                      <w:bCs/>
                      <w:color w:val="212529"/>
                      <w:sz w:val="24"/>
                      <w:szCs w:val="24"/>
                      <w:lang w:eastAsia="zh-CN"/>
                    </w:rPr>
                    <w:t>学习</w:t>
                  </w:r>
                </w:p>
                <w:p w14:paraId="62E65461" w14:textId="77777777" w:rsidR="0002016A" w:rsidRPr="005C461E" w:rsidRDefault="0002016A">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从</w:t>
                  </w:r>
                  <w:r w:rsidRPr="005C461E">
                    <w:rPr>
                      <w:rFonts w:asciiTheme="minorHAnsi" w:eastAsiaTheme="minorEastAsia" w:hAnsiTheme="minorHAnsi" w:cstheme="minorHAnsi"/>
                      <w:sz w:val="24"/>
                      <w:szCs w:val="24"/>
                      <w:lang w:eastAsia="zh-CN"/>
                    </w:rPr>
                    <w:t>Microsoft Excel</w:t>
                  </w:r>
                  <w:r w:rsidRPr="005C461E">
                    <w:rPr>
                      <w:rFonts w:asciiTheme="minorHAnsi" w:eastAsiaTheme="minorEastAsia" w:hAnsiTheme="minorHAnsi" w:cstheme="minorHAnsi"/>
                      <w:sz w:val="24"/>
                      <w:szCs w:val="24"/>
                      <w:lang w:eastAsia="zh-CN"/>
                    </w:rPr>
                    <w:t>和</w:t>
                  </w:r>
                  <w:r w:rsidRPr="005C461E">
                    <w:rPr>
                      <w:rFonts w:asciiTheme="minorHAnsi" w:eastAsiaTheme="minorEastAsia" w:hAnsiTheme="minorHAnsi" w:cstheme="minorHAnsi"/>
                      <w:sz w:val="24"/>
                      <w:szCs w:val="24"/>
                      <w:lang w:eastAsia="zh-CN"/>
                    </w:rPr>
                    <w:t>CSV</w:t>
                  </w:r>
                  <w:r w:rsidRPr="005C461E">
                    <w:rPr>
                      <w:rFonts w:asciiTheme="minorHAnsi" w:eastAsiaTheme="minorEastAsia" w:hAnsiTheme="minorHAnsi" w:cstheme="minorHAnsi"/>
                      <w:sz w:val="24"/>
                      <w:szCs w:val="24"/>
                      <w:lang w:eastAsia="zh-CN"/>
                    </w:rPr>
                    <w:t>文件中读取数据</w:t>
                  </w:r>
                </w:p>
                <w:p w14:paraId="393FEE59" w14:textId="77777777" w:rsidR="0002016A" w:rsidRPr="005C461E" w:rsidRDefault="0002016A">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 xml:space="preserve">Pandas </w:t>
                  </w:r>
                  <w:r w:rsidRPr="005C461E">
                    <w:rPr>
                      <w:rFonts w:asciiTheme="minorHAnsi" w:eastAsiaTheme="minorEastAsia" w:hAnsiTheme="minorHAnsi" w:cstheme="minorHAnsi"/>
                      <w:sz w:val="24"/>
                      <w:szCs w:val="24"/>
                      <w:lang w:eastAsia="zh-CN"/>
                    </w:rPr>
                    <w:t>序列</w:t>
                  </w:r>
                </w:p>
                <w:p w14:paraId="64A78F64" w14:textId="77777777" w:rsidR="0002016A" w:rsidRPr="005C461E" w:rsidRDefault="0002016A">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使用</w:t>
                  </w:r>
                  <w:r w:rsidRPr="005C461E">
                    <w:rPr>
                      <w:rFonts w:asciiTheme="minorHAnsi" w:eastAsiaTheme="minorEastAsia" w:hAnsiTheme="minorHAnsi" w:cstheme="minorHAnsi"/>
                      <w:sz w:val="24"/>
                      <w:szCs w:val="24"/>
                      <w:lang w:eastAsia="zh-CN"/>
                    </w:rPr>
                    <w:t>DataFrames</w:t>
                  </w:r>
                </w:p>
                <w:p w14:paraId="55A5C7B9" w14:textId="0B34DEFA" w:rsidR="000A409F" w:rsidRPr="000A27C5" w:rsidRDefault="0002016A">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使用</w:t>
                  </w:r>
                  <w:r w:rsidRPr="005C461E">
                    <w:rPr>
                      <w:rFonts w:asciiTheme="minorHAnsi" w:eastAsiaTheme="minorEastAsia" w:hAnsiTheme="minorHAnsi" w:cstheme="minorHAnsi"/>
                      <w:sz w:val="24"/>
                      <w:szCs w:val="24"/>
                      <w:lang w:eastAsia="zh-CN"/>
                    </w:rPr>
                    <w:t>Numpy</w:t>
                  </w:r>
                  <w:r w:rsidRPr="005C461E">
                    <w:rPr>
                      <w:rFonts w:asciiTheme="minorHAnsi" w:eastAsiaTheme="minorEastAsia" w:hAnsiTheme="minorHAnsi" w:cstheme="minorHAnsi"/>
                      <w:sz w:val="24"/>
                      <w:szCs w:val="24"/>
                      <w:lang w:eastAsia="zh-CN"/>
                    </w:rPr>
                    <w:t>执行简单的线性回归</w:t>
                  </w:r>
                </w:p>
              </w:tc>
            </w:tr>
            <w:tr w:rsidR="000A409F" w:rsidRPr="00885502" w14:paraId="656B93D6" w14:textId="77777777" w:rsidTr="007A64BF">
              <w:tc>
                <w:tcPr>
                  <w:tcW w:w="851" w:type="dxa"/>
                  <w:shd w:val="clear" w:color="auto" w:fill="FFFFFF"/>
                </w:tcPr>
                <w:p w14:paraId="1CC32C3D" w14:textId="77777777"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hint="eastAsia"/>
                      <w:color w:val="212529"/>
                      <w:sz w:val="24"/>
                      <w:szCs w:val="24"/>
                      <w:lang w:eastAsia="zh-CN"/>
                    </w:rPr>
                    <w:t>5</w:t>
                  </w:r>
                </w:p>
              </w:tc>
              <w:tc>
                <w:tcPr>
                  <w:tcW w:w="1414" w:type="dxa"/>
                  <w:shd w:val="clear" w:color="auto" w:fill="FFFFFF"/>
                  <w:hideMark/>
                </w:tcPr>
                <w:p w14:paraId="0684DC2E" w14:textId="457CF888"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557F0418" w14:textId="77777777" w:rsidR="005810EA" w:rsidRPr="005C461E" w:rsidRDefault="005810EA" w:rsidP="005810EA">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课题：使用</w:t>
                  </w:r>
                  <w:r w:rsidRPr="005C461E">
                    <w:rPr>
                      <w:rFonts w:asciiTheme="minorHAnsi" w:eastAsiaTheme="minorEastAsia" w:hAnsiTheme="minorHAnsi" w:cstheme="minorHAnsi"/>
                      <w:b/>
                      <w:bCs/>
                      <w:color w:val="212529"/>
                      <w:sz w:val="24"/>
                      <w:szCs w:val="24"/>
                      <w:lang w:eastAsia="zh-CN"/>
                    </w:rPr>
                    <w:t>Python</w:t>
                  </w:r>
                  <w:r w:rsidRPr="005C461E">
                    <w:rPr>
                      <w:rFonts w:asciiTheme="minorHAnsi" w:eastAsiaTheme="minorEastAsia" w:hAnsiTheme="minorHAnsi" w:cstheme="minorHAnsi"/>
                      <w:b/>
                      <w:bCs/>
                      <w:color w:val="212529"/>
                      <w:sz w:val="24"/>
                      <w:szCs w:val="24"/>
                      <w:lang w:eastAsia="zh-CN"/>
                    </w:rPr>
                    <w:t>实现数据可视化</w:t>
                  </w:r>
                </w:p>
                <w:p w14:paraId="04CCE4EA" w14:textId="77777777" w:rsidR="005810EA" w:rsidRPr="005C461E" w:rsidRDefault="005810EA">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理解可视化的需要</w:t>
                  </w:r>
                </w:p>
                <w:p w14:paraId="43769077" w14:textId="77777777" w:rsidR="005810EA" w:rsidRPr="005C461E" w:rsidRDefault="005810EA">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Matplotlib</w:t>
                  </w:r>
                  <w:r w:rsidRPr="005C461E">
                    <w:rPr>
                      <w:rFonts w:asciiTheme="minorHAnsi" w:eastAsiaTheme="minorEastAsia" w:hAnsiTheme="minorHAnsi" w:cstheme="minorHAnsi"/>
                      <w:sz w:val="24"/>
                      <w:szCs w:val="24"/>
                      <w:lang w:eastAsia="zh-CN"/>
                    </w:rPr>
                    <w:t>对象层次结构</w:t>
                  </w:r>
                </w:p>
                <w:p w14:paraId="36910C8F" w14:textId="77777777" w:rsidR="005810EA" w:rsidRPr="005C461E" w:rsidRDefault="005810EA">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基本的图类型：直线、条形图、饼图和直方图</w:t>
                  </w:r>
                </w:p>
                <w:p w14:paraId="47716CE6" w14:textId="759B8FEE" w:rsidR="000A409F" w:rsidRPr="000A27C5" w:rsidRDefault="005810EA">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lastRenderedPageBreak/>
                    <w:t>高级绘图类型</w:t>
                  </w:r>
                </w:p>
              </w:tc>
            </w:tr>
            <w:tr w:rsidR="000A409F" w:rsidRPr="00885502" w14:paraId="44319AC2" w14:textId="77777777" w:rsidTr="007A64BF">
              <w:trPr>
                <w:trHeight w:val="333"/>
              </w:trPr>
              <w:tc>
                <w:tcPr>
                  <w:tcW w:w="851" w:type="dxa"/>
                  <w:shd w:val="clear" w:color="auto" w:fill="FFFFFF"/>
                </w:tcPr>
                <w:p w14:paraId="6B13623D" w14:textId="77777777"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hint="eastAsia"/>
                      <w:color w:val="212529"/>
                      <w:sz w:val="24"/>
                      <w:szCs w:val="24"/>
                      <w:lang w:eastAsia="zh-CN"/>
                    </w:rPr>
                    <w:lastRenderedPageBreak/>
                    <w:t>6</w:t>
                  </w:r>
                </w:p>
              </w:tc>
              <w:tc>
                <w:tcPr>
                  <w:tcW w:w="1414" w:type="dxa"/>
                  <w:shd w:val="clear" w:color="auto" w:fill="FFFFFF"/>
                  <w:hideMark/>
                </w:tcPr>
                <w:p w14:paraId="61ACB4C5" w14:textId="66574ADA" w:rsidR="000A409F" w:rsidRPr="007A64BF"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A64BF">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399FD816" w14:textId="2926A5D5" w:rsidR="000A409F" w:rsidRPr="00885502" w:rsidRDefault="004D4777"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b/>
                      <w:bCs/>
                      <w:color w:val="212529"/>
                      <w:sz w:val="24"/>
                      <w:szCs w:val="24"/>
                      <w:lang w:eastAsia="zh-CN"/>
                    </w:rPr>
                    <w:t>小组</w:t>
                  </w:r>
                  <w:r>
                    <w:rPr>
                      <w:rFonts w:asciiTheme="minorHAnsi" w:eastAsia="等线" w:hAnsiTheme="minorHAnsi" w:cstheme="minorHAnsi" w:hint="eastAsia"/>
                      <w:b/>
                      <w:bCs/>
                      <w:color w:val="212529"/>
                      <w:sz w:val="24"/>
                      <w:szCs w:val="24"/>
                      <w:lang w:eastAsia="zh-CN"/>
                    </w:rPr>
                    <w:t>结业项目</w:t>
                  </w:r>
                  <w:r w:rsidRPr="00885502">
                    <w:rPr>
                      <w:rFonts w:asciiTheme="minorHAnsi" w:eastAsia="等线" w:hAnsiTheme="minorHAnsi" w:cstheme="minorHAnsi"/>
                      <w:b/>
                      <w:bCs/>
                      <w:color w:val="212529"/>
                      <w:sz w:val="24"/>
                      <w:szCs w:val="24"/>
                      <w:lang w:eastAsia="zh-CN"/>
                    </w:rPr>
                    <w:t>展示</w:t>
                  </w:r>
                  <w:r>
                    <w:rPr>
                      <w:rFonts w:asciiTheme="minorHAnsi" w:eastAsia="等线" w:hAnsiTheme="minorHAnsi" w:cstheme="minorHAnsi" w:hint="eastAsia"/>
                      <w:b/>
                      <w:bCs/>
                      <w:color w:val="212529"/>
                      <w:sz w:val="24"/>
                      <w:szCs w:val="24"/>
                      <w:lang w:eastAsia="zh-CN"/>
                    </w:rPr>
                    <w:t>、</w:t>
                  </w:r>
                  <w:r w:rsidRPr="00153E84">
                    <w:rPr>
                      <w:rFonts w:asciiTheme="minorHAnsi" w:eastAsiaTheme="minorEastAsia" w:hAnsiTheme="minorHAnsi" w:cstheme="minorHAnsi"/>
                      <w:b/>
                      <w:bCs/>
                      <w:color w:val="212529"/>
                      <w:sz w:val="24"/>
                      <w:szCs w:val="24"/>
                      <w:lang w:eastAsia="zh-CN"/>
                    </w:rPr>
                    <w:t>项目结业致辞</w:t>
                  </w:r>
                </w:p>
              </w:tc>
            </w:tr>
            <w:tr w:rsidR="00403A8F" w:rsidRPr="00885502" w14:paraId="64F518B4" w14:textId="77777777" w:rsidTr="007C3F94">
              <w:trPr>
                <w:trHeight w:val="333"/>
              </w:trPr>
              <w:tc>
                <w:tcPr>
                  <w:tcW w:w="12009" w:type="dxa"/>
                  <w:gridSpan w:val="3"/>
                  <w:shd w:val="clear" w:color="auto" w:fill="FFFFFF"/>
                </w:tcPr>
                <w:p w14:paraId="0E8B08E5" w14:textId="77777777" w:rsidR="00F03B69" w:rsidRDefault="00F03B69" w:rsidP="00560D62">
                  <w:pPr>
                    <w:spacing w:afterLines="50" w:after="120" w:line="240" w:lineRule="auto"/>
                    <w:contextualSpacing/>
                    <w:jc w:val="both"/>
                    <w:rPr>
                      <w:rFonts w:asciiTheme="minorHAnsi" w:eastAsia="等线" w:hAnsiTheme="minorHAnsi" w:cstheme="minorHAnsi"/>
                      <w:color w:val="000000"/>
                      <w:sz w:val="24"/>
                      <w:szCs w:val="24"/>
                      <w:lang w:eastAsia="zh-CN"/>
                    </w:rPr>
                  </w:pPr>
                </w:p>
                <w:p w14:paraId="0462FF9F" w14:textId="50C0C67A" w:rsidR="00403A8F" w:rsidRPr="00885502" w:rsidRDefault="00403A8F"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3E0AEB5B"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2C77FF48" w14:textId="0ACC93C6" w:rsidR="00F16D26" w:rsidRDefault="00F16D26">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F16D26" w:rsidRPr="003C7DA4" w14:paraId="4E454854" w14:textId="77777777" w:rsidTr="00560D62">
        <w:trPr>
          <w:trHeight w:val="567"/>
        </w:trPr>
        <w:tc>
          <w:tcPr>
            <w:tcW w:w="600" w:type="dxa"/>
            <w:shd w:val="clear" w:color="auto" w:fill="0057B8"/>
            <w:vAlign w:val="center"/>
          </w:tcPr>
          <w:p w14:paraId="12893504" w14:textId="77777777" w:rsidR="00F16D26" w:rsidRPr="00885502" w:rsidRDefault="00F16D26"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7ED4344E" wp14:editId="2DE79763">
                  <wp:extent cx="288000" cy="288000"/>
                  <wp:effectExtent l="0" t="0" r="0" b="0"/>
                  <wp:docPr id="569" name="图形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34C39559" w14:textId="3AB58BAE" w:rsidR="00F16D26" w:rsidRPr="00885502" w:rsidRDefault="00E30DD7"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8" w:name="附件13"/>
            <w:r w:rsidRPr="00E30DD7">
              <w:rPr>
                <w:rFonts w:asciiTheme="minorHAnsi" w:eastAsia="等线" w:hAnsiTheme="minorHAnsi" w:cstheme="minorHAnsi" w:hint="eastAsia"/>
                <w:b/>
                <w:bCs/>
                <w:color w:val="FFFFFF"/>
                <w:kern w:val="44"/>
                <w:sz w:val="36"/>
                <w:szCs w:val="36"/>
                <w:lang w:eastAsia="zh-CN"/>
              </w:rPr>
              <w:t>附件</w:t>
            </w:r>
            <w:r w:rsidRPr="00E30DD7">
              <w:rPr>
                <w:rFonts w:asciiTheme="minorHAnsi" w:eastAsia="等线" w:hAnsiTheme="minorHAnsi" w:cstheme="minorHAnsi"/>
                <w:b/>
                <w:bCs/>
                <w:color w:val="FFFFFF"/>
                <w:kern w:val="44"/>
                <w:sz w:val="36"/>
                <w:szCs w:val="36"/>
                <w:lang w:eastAsia="zh-CN"/>
              </w:rPr>
              <w:t>13</w:t>
            </w:r>
            <w:r w:rsidRPr="00E30DD7">
              <w:rPr>
                <w:rFonts w:asciiTheme="minorHAnsi" w:eastAsia="等线" w:hAnsiTheme="minorHAnsi" w:cstheme="minorHAnsi" w:hint="eastAsia"/>
                <w:b/>
                <w:bCs/>
                <w:color w:val="FFFFFF"/>
                <w:kern w:val="44"/>
                <w:sz w:val="36"/>
                <w:szCs w:val="36"/>
                <w:lang w:eastAsia="zh-CN"/>
              </w:rPr>
              <w:t>：教学方法与教学管理</w:t>
            </w:r>
            <w:bookmarkEnd w:id="68"/>
          </w:p>
        </w:tc>
      </w:tr>
    </w:tbl>
    <w:p w14:paraId="52F4A5EA" w14:textId="77777777" w:rsidR="00F16D26" w:rsidRDefault="00F16D26" w:rsidP="00F16D26">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59095630" w14:textId="77777777" w:rsidTr="00560D62">
        <w:trPr>
          <w:trHeight w:val="567"/>
        </w:trPr>
        <w:tc>
          <w:tcPr>
            <w:tcW w:w="278" w:type="pct"/>
            <w:shd w:val="clear" w:color="auto" w:fill="auto"/>
            <w:tcMar>
              <w:top w:w="0" w:type="dxa"/>
              <w:bottom w:w="0" w:type="dxa"/>
            </w:tcMar>
            <w:vAlign w:val="center"/>
          </w:tcPr>
          <w:p w14:paraId="3E7DD0E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5290C4C" wp14:editId="52C99D6B">
                  <wp:extent cx="252000" cy="252000"/>
                  <wp:effectExtent l="0" t="0" r="0" b="0"/>
                  <wp:docPr id="230" name="图形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BC53EDB"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308B5F8E" w14:textId="77777777" w:rsidTr="00560D62">
        <w:trPr>
          <w:trHeight w:val="484"/>
        </w:trPr>
        <w:tc>
          <w:tcPr>
            <w:tcW w:w="278" w:type="pct"/>
            <w:shd w:val="clear" w:color="auto" w:fill="auto"/>
            <w:tcMar>
              <w:top w:w="0" w:type="dxa"/>
              <w:bottom w:w="0" w:type="dxa"/>
            </w:tcMar>
            <w:vAlign w:val="center"/>
          </w:tcPr>
          <w:p w14:paraId="563C486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4C7FDCF" w14:textId="77777777" w:rsidR="000A409F" w:rsidRDefault="003C7809"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本课程将使学员从学习动机的角度理解学习者并探索多种教学法背后的原理。课程可以帮助我们理解</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我们教谁</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和</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我们能做什么</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的独特性来帮助他人学习。课程的主题包括自我概念、自我决定理论、目标实现、多元智能和基于问题的学习。参与者将积极参与分析和讨论如何将各种理论和策略应用于学校的不同学习环境。</w:t>
            </w:r>
          </w:p>
          <w:p w14:paraId="70EF89EE" w14:textId="1B2A6742" w:rsidR="003C7809" w:rsidRPr="00885502" w:rsidRDefault="003C7809"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7429DE79" w14:textId="77777777" w:rsidTr="00560D62">
        <w:trPr>
          <w:trHeight w:val="567"/>
        </w:trPr>
        <w:tc>
          <w:tcPr>
            <w:tcW w:w="278" w:type="pct"/>
            <w:shd w:val="clear" w:color="auto" w:fill="auto"/>
            <w:tcMar>
              <w:top w:w="0" w:type="dxa"/>
              <w:bottom w:w="0" w:type="dxa"/>
            </w:tcMar>
            <w:vAlign w:val="center"/>
          </w:tcPr>
          <w:p w14:paraId="6DDD9A3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1BA8FB99" wp14:editId="3CC8DB5F">
                  <wp:extent cx="252000" cy="252000"/>
                  <wp:effectExtent l="0" t="0" r="0" b="0"/>
                  <wp:docPr id="231" name="图形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972CCDB"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4B7A1467" w14:textId="77777777" w:rsidTr="00560D62">
        <w:tc>
          <w:tcPr>
            <w:tcW w:w="278" w:type="pct"/>
            <w:shd w:val="clear" w:color="auto" w:fill="auto"/>
            <w:tcMar>
              <w:top w:w="0" w:type="dxa"/>
              <w:bottom w:w="0" w:type="dxa"/>
            </w:tcMar>
            <w:vAlign w:val="center"/>
          </w:tcPr>
          <w:p w14:paraId="0548BDE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5E35ED9" w14:textId="77777777" w:rsidR="00BD09E8" w:rsidRPr="00153E84" w:rsidRDefault="00BD09E8" w:rsidP="00BD09E8">
            <w:pPr>
              <w:widowControl w:val="0"/>
              <w:autoSpaceDE w:val="0"/>
              <w:autoSpaceDN w:val="0"/>
              <w:adjustRightInd w:val="0"/>
              <w:spacing w:after="0" w:line="264"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w:t>
            </w:r>
          </w:p>
          <w:p w14:paraId="5EBA97C7" w14:textId="77777777" w:rsidR="00BD09E8" w:rsidRPr="00153E84" w:rsidRDefault="00BD09E8">
            <w:pPr>
              <w:widowControl w:val="0"/>
              <w:numPr>
                <w:ilvl w:val="0"/>
                <w:numId w:val="18"/>
              </w:numPr>
              <w:autoSpaceDE w:val="0"/>
              <w:autoSpaceDN w:val="0"/>
              <w:adjustRightInd w:val="0"/>
              <w:spacing w:after="0" w:line="264"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了解动机理论</w:t>
            </w:r>
          </w:p>
          <w:p w14:paraId="375D8B2E" w14:textId="77777777" w:rsidR="00BD09E8" w:rsidRPr="00153E84" w:rsidRDefault="00BD09E8">
            <w:pPr>
              <w:widowControl w:val="0"/>
              <w:numPr>
                <w:ilvl w:val="0"/>
                <w:numId w:val="18"/>
              </w:numPr>
              <w:autoSpaceDE w:val="0"/>
              <w:autoSpaceDN w:val="0"/>
              <w:adjustRightInd w:val="0"/>
              <w:spacing w:after="0" w:line="264"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将动机理论应用于课堂教学</w:t>
            </w:r>
          </w:p>
          <w:p w14:paraId="1AB12E0B" w14:textId="77777777" w:rsidR="00BD09E8" w:rsidRDefault="00BD09E8">
            <w:pPr>
              <w:widowControl w:val="0"/>
              <w:numPr>
                <w:ilvl w:val="0"/>
                <w:numId w:val="18"/>
              </w:numPr>
              <w:autoSpaceDE w:val="0"/>
              <w:autoSpaceDN w:val="0"/>
              <w:adjustRightInd w:val="0"/>
              <w:spacing w:after="0" w:line="264"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理解教师的角色</w:t>
            </w:r>
          </w:p>
          <w:p w14:paraId="478437FE" w14:textId="6F82E608" w:rsidR="00BD09E8" w:rsidRPr="00153E84" w:rsidRDefault="00BD09E8">
            <w:pPr>
              <w:widowControl w:val="0"/>
              <w:numPr>
                <w:ilvl w:val="0"/>
                <w:numId w:val="18"/>
              </w:numPr>
              <w:autoSpaceDE w:val="0"/>
              <w:autoSpaceDN w:val="0"/>
              <w:adjustRightInd w:val="0"/>
              <w:spacing w:after="0" w:line="264"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综合学习和有效教学的概念，并应用这些知识决定在课堂上的策略选择来促进学习过程</w:t>
            </w:r>
          </w:p>
          <w:p w14:paraId="57AE0EC9" w14:textId="66C004BE" w:rsidR="000A409F" w:rsidRPr="00885502" w:rsidRDefault="000A409F" w:rsidP="00BD09E8">
            <w:pPr>
              <w:widowControl w:val="0"/>
              <w:spacing w:after="0" w:line="240" w:lineRule="auto"/>
              <w:contextualSpacing/>
              <w:jc w:val="both"/>
              <w:rPr>
                <w:rFonts w:asciiTheme="minorHAnsi" w:eastAsia="等线" w:hAnsiTheme="minorHAnsi" w:cstheme="minorHAnsi"/>
                <w:sz w:val="24"/>
                <w:szCs w:val="24"/>
                <w:lang w:eastAsia="zh-CN"/>
              </w:rPr>
            </w:pPr>
          </w:p>
        </w:tc>
      </w:tr>
      <w:tr w:rsidR="000668E4" w:rsidRPr="003C7DA4" w14:paraId="5FE76420" w14:textId="77777777" w:rsidTr="00560D62">
        <w:trPr>
          <w:trHeight w:val="567"/>
        </w:trPr>
        <w:tc>
          <w:tcPr>
            <w:tcW w:w="278" w:type="pct"/>
            <w:shd w:val="clear" w:color="auto" w:fill="auto"/>
            <w:tcMar>
              <w:top w:w="0" w:type="dxa"/>
              <w:bottom w:w="0" w:type="dxa"/>
            </w:tcMar>
            <w:vAlign w:val="center"/>
          </w:tcPr>
          <w:p w14:paraId="0A801652" w14:textId="279A40DF"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3B761A2" wp14:editId="0D296DA7">
                  <wp:extent cx="252000" cy="252000"/>
                  <wp:effectExtent l="0" t="0" r="0" b="0"/>
                  <wp:docPr id="48" name="图形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EE4F066" w14:textId="0960656E"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0668E4" w:rsidRPr="003C7DA4" w14:paraId="620A3A99" w14:textId="77777777" w:rsidTr="00560D62">
        <w:trPr>
          <w:trHeight w:val="567"/>
        </w:trPr>
        <w:tc>
          <w:tcPr>
            <w:tcW w:w="278" w:type="pct"/>
            <w:shd w:val="clear" w:color="auto" w:fill="auto"/>
            <w:tcMar>
              <w:top w:w="0" w:type="dxa"/>
              <w:bottom w:w="0" w:type="dxa"/>
            </w:tcMar>
            <w:vAlign w:val="center"/>
          </w:tcPr>
          <w:p w14:paraId="4AF90F31" w14:textId="77777777"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21FE48F" w14:textId="77777777" w:rsidR="000668E4" w:rsidRPr="00A216DF" w:rsidRDefault="000668E4" w:rsidP="000668E4">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2C90133F" w14:textId="77777777" w:rsidR="000668E4" w:rsidRDefault="000668E4" w:rsidP="000668E4">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2E3F34CD" w14:textId="77777777" w:rsidR="000668E4" w:rsidRDefault="000668E4" w:rsidP="000668E4">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4FC8B666" w14:textId="77777777"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2E8E94E7" w14:textId="77777777" w:rsidTr="00560D62">
        <w:trPr>
          <w:trHeight w:val="567"/>
        </w:trPr>
        <w:tc>
          <w:tcPr>
            <w:tcW w:w="278" w:type="pct"/>
            <w:shd w:val="clear" w:color="auto" w:fill="auto"/>
            <w:tcMar>
              <w:top w:w="0" w:type="dxa"/>
              <w:bottom w:w="0" w:type="dxa"/>
            </w:tcMar>
            <w:vAlign w:val="center"/>
          </w:tcPr>
          <w:p w14:paraId="256D9607"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094AD99" wp14:editId="62D47124">
                  <wp:extent cx="252000" cy="252000"/>
                  <wp:effectExtent l="0" t="0" r="0" b="0"/>
                  <wp:docPr id="232" name="图形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8213F84" w14:textId="74003859"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3453D718" w14:textId="77777777" w:rsidTr="00560D62">
        <w:tc>
          <w:tcPr>
            <w:tcW w:w="278" w:type="pct"/>
            <w:shd w:val="clear" w:color="auto" w:fill="auto"/>
            <w:tcMar>
              <w:top w:w="0" w:type="dxa"/>
              <w:bottom w:w="0" w:type="dxa"/>
            </w:tcMar>
            <w:vAlign w:val="center"/>
          </w:tcPr>
          <w:p w14:paraId="2EF335C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3625D7F"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2FA99AF1"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18A9E62C"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48EFD890"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56D9399B" w14:textId="77777777" w:rsidTr="00560D62">
        <w:trPr>
          <w:trHeight w:val="567"/>
        </w:trPr>
        <w:tc>
          <w:tcPr>
            <w:tcW w:w="278" w:type="pct"/>
            <w:shd w:val="clear" w:color="auto" w:fill="auto"/>
            <w:tcMar>
              <w:top w:w="0" w:type="dxa"/>
              <w:bottom w:w="0" w:type="dxa"/>
            </w:tcMar>
            <w:vAlign w:val="center"/>
          </w:tcPr>
          <w:p w14:paraId="0F6F71D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B055284" wp14:editId="663B4820">
                  <wp:extent cx="252000" cy="252000"/>
                  <wp:effectExtent l="0" t="0" r="0" b="0"/>
                  <wp:docPr id="233" name="图形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16EE879"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25A41D5D" w14:textId="77777777" w:rsidTr="00560D62">
        <w:tc>
          <w:tcPr>
            <w:tcW w:w="278" w:type="pct"/>
            <w:shd w:val="clear" w:color="auto" w:fill="auto"/>
            <w:tcMar>
              <w:top w:w="0" w:type="dxa"/>
              <w:bottom w:w="0" w:type="dxa"/>
            </w:tcMar>
            <w:vAlign w:val="center"/>
          </w:tcPr>
          <w:p w14:paraId="6683CC5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7AFD4D3" w14:textId="77777777" w:rsidR="00325003" w:rsidRPr="00153E84" w:rsidRDefault="00325003" w:rsidP="00325003">
            <w:pPr>
              <w:spacing w:after="120" w:line="259"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本课程的师资来自南洋理工大学国立教育学院。以下为往期项目的师资，仅供参考。</w:t>
            </w:r>
          </w:p>
          <w:p w14:paraId="1F84650B" w14:textId="77777777" w:rsidR="00325003" w:rsidRPr="00153E84" w:rsidRDefault="00325003" w:rsidP="00325003">
            <w:pPr>
              <w:widowControl w:val="0"/>
              <w:autoSpaceDE w:val="0"/>
              <w:autoSpaceDN w:val="0"/>
              <w:adjustRightInd w:val="0"/>
              <w:spacing w:after="0" w:line="264" w:lineRule="auto"/>
              <w:ind w:right="68"/>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ASSOC PROF W. C. LIU</w:t>
            </w:r>
          </w:p>
          <w:p w14:paraId="352507ED" w14:textId="77777777" w:rsidR="00325003" w:rsidRPr="00153E84" w:rsidRDefault="00325003" w:rsidP="00325003">
            <w:pPr>
              <w:widowControl w:val="0"/>
              <w:autoSpaceDE w:val="0"/>
              <w:autoSpaceDN w:val="0"/>
              <w:adjustRightInd w:val="0"/>
              <w:spacing w:after="120" w:line="264" w:lineRule="auto"/>
              <w:ind w:right="68"/>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南洋理工大学，国立教育学院，副教授</w:t>
            </w:r>
          </w:p>
          <w:p w14:paraId="68ADDA06" w14:textId="77777777" w:rsidR="00325003" w:rsidRPr="00153E84" w:rsidRDefault="00325003" w:rsidP="00325003">
            <w:pPr>
              <w:spacing w:after="120" w:line="264"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她是新加坡南洋理工大学国立教育学院心理学、儿童与人类发展学术组的副教授，她是国立教育学院教究动育研机实验室的联合创始人，及前教师教育院长</w:t>
            </w:r>
            <w:r w:rsidRPr="00153E84">
              <w:rPr>
                <w:rFonts w:asciiTheme="minorHAnsi" w:eastAsiaTheme="minorEastAsia" w:hAnsiTheme="minorHAnsi" w:cstheme="minorHAnsi"/>
                <w:bCs/>
                <w:sz w:val="24"/>
                <w:szCs w:val="24"/>
                <w:lang w:eastAsia="zh-CN"/>
              </w:rPr>
              <w:t xml:space="preserve"> (2014-2018</w:t>
            </w:r>
            <w:r w:rsidRPr="00153E84">
              <w:rPr>
                <w:rFonts w:asciiTheme="minorHAnsi" w:eastAsiaTheme="minorEastAsia" w:hAnsiTheme="minorHAnsi" w:cstheme="minorHAnsi"/>
                <w:bCs/>
                <w:sz w:val="24"/>
                <w:szCs w:val="24"/>
                <w:lang w:eastAsia="zh-CN"/>
              </w:rPr>
              <w:t>年</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。在担任院长期间，她领导和开发了南洋理工大学国立教育学院教学学者计划，审查并增强了教育项目文学学士学位</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教育</w:t>
            </w:r>
            <w:r w:rsidRPr="00153E84">
              <w:rPr>
                <w:rFonts w:asciiTheme="minorHAnsi" w:eastAsiaTheme="minorEastAsia" w:hAnsiTheme="minorHAnsi" w:cstheme="minorHAnsi"/>
                <w:bCs/>
                <w:sz w:val="24"/>
                <w:szCs w:val="24"/>
                <w:lang w:eastAsia="zh-CN"/>
              </w:rPr>
              <w:t>) /</w:t>
            </w:r>
            <w:r w:rsidRPr="00153E84">
              <w:rPr>
                <w:rFonts w:asciiTheme="minorHAnsi" w:eastAsiaTheme="minorEastAsia" w:hAnsiTheme="minorHAnsi" w:cstheme="minorHAnsi"/>
                <w:bCs/>
                <w:sz w:val="24"/>
                <w:szCs w:val="24"/>
                <w:lang w:eastAsia="zh-CN"/>
              </w:rPr>
              <w:t>科学</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教育</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和研究生文凭课程，并与新加坡资讯通信媒体发展局</w:t>
            </w:r>
            <w:r w:rsidRPr="00153E84">
              <w:rPr>
                <w:rFonts w:asciiTheme="minorHAnsi" w:eastAsiaTheme="minorEastAsia" w:hAnsiTheme="minorHAnsi" w:cstheme="minorHAnsi"/>
                <w:bCs/>
                <w:sz w:val="24"/>
                <w:szCs w:val="24"/>
                <w:lang w:eastAsia="zh-CN"/>
              </w:rPr>
              <w:t xml:space="preserve"> (IMDA) </w:t>
            </w:r>
            <w:r w:rsidRPr="00153E84">
              <w:rPr>
                <w:rFonts w:asciiTheme="minorHAnsi" w:eastAsiaTheme="minorEastAsia" w:hAnsiTheme="minorHAnsi" w:cstheme="minorHAnsi"/>
                <w:bCs/>
                <w:sz w:val="24"/>
                <w:szCs w:val="24"/>
                <w:lang w:eastAsia="zh-CN"/>
              </w:rPr>
              <w:t>合作构想并建立了</w:t>
            </w:r>
            <w:r w:rsidRPr="00153E84">
              <w:rPr>
                <w:rFonts w:asciiTheme="minorHAnsi" w:eastAsiaTheme="minorEastAsia" w:hAnsiTheme="minorHAnsi" w:cstheme="minorHAnsi"/>
                <w:bCs/>
                <w:sz w:val="24"/>
                <w:szCs w:val="24"/>
                <w:lang w:eastAsia="zh-CN"/>
              </w:rPr>
              <w:t>IoT @ NIE</w:t>
            </w:r>
            <w:r w:rsidRPr="00153E84">
              <w:rPr>
                <w:rFonts w:asciiTheme="minorHAnsi" w:eastAsiaTheme="minorEastAsia" w:hAnsiTheme="minorHAnsi" w:cstheme="minorHAnsi"/>
                <w:bCs/>
                <w:sz w:val="24"/>
                <w:szCs w:val="24"/>
                <w:lang w:eastAsia="zh-CN"/>
              </w:rPr>
              <w:t>学习实验室。此外，她还是指导委员会的重要成员和工</w:t>
            </w:r>
            <w:r w:rsidRPr="00153E84">
              <w:rPr>
                <w:rFonts w:asciiTheme="minorHAnsi" w:eastAsiaTheme="minorEastAsia" w:hAnsiTheme="minorHAnsi" w:cstheme="minorHAnsi"/>
                <w:bCs/>
                <w:sz w:val="24"/>
                <w:szCs w:val="24"/>
                <w:lang w:eastAsia="zh-CN"/>
              </w:rPr>
              <w:lastRenderedPageBreak/>
              <w:t>作委员会的联席主席，该委员会塑造了新加坡教学实践模式，明确了新加坡学校如何实现有效的教与学。</w:t>
            </w:r>
          </w:p>
          <w:p w14:paraId="0EAE2659" w14:textId="77777777" w:rsidR="000A409F" w:rsidRDefault="00325003" w:rsidP="00325003">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她曾担任实习与学校伙伴关系副院长</w:t>
            </w:r>
            <w:r w:rsidRPr="00153E84">
              <w:rPr>
                <w:rFonts w:asciiTheme="minorHAnsi" w:eastAsiaTheme="minorEastAsia" w:hAnsiTheme="minorHAnsi" w:cstheme="minorHAnsi"/>
                <w:bCs/>
                <w:sz w:val="24"/>
                <w:szCs w:val="24"/>
                <w:lang w:eastAsia="zh-CN"/>
              </w:rPr>
              <w:t xml:space="preserve"> (2009 - 2014)</w:t>
            </w:r>
            <w:r w:rsidRPr="00153E84">
              <w:rPr>
                <w:rFonts w:asciiTheme="minorHAnsi" w:eastAsiaTheme="minorEastAsia" w:hAnsiTheme="minorHAnsi" w:cstheme="minorHAnsi"/>
                <w:bCs/>
                <w:sz w:val="24"/>
                <w:szCs w:val="24"/>
                <w:lang w:eastAsia="zh-CN"/>
              </w:rPr>
              <w:t>。她带领她的团队构想并实施了增强的实习模式，使用专业集中谈话深化探究、加强理论实践关系，使用有目的指导帮助职前教师提高教学能力并开发他们的教师人格。此外，她在倡导和塑造所有职前课程的专业实践和探究组合方面发挥了重要作用，使职前教师能够积累和整合他们的学习。</w:t>
            </w:r>
          </w:p>
          <w:p w14:paraId="1419321C" w14:textId="6D7DD054" w:rsidR="00325003" w:rsidRPr="00885502" w:rsidRDefault="00325003" w:rsidP="00325003">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47FA8EF3" w14:textId="77777777" w:rsidTr="00560D62">
        <w:trPr>
          <w:trHeight w:val="567"/>
        </w:trPr>
        <w:tc>
          <w:tcPr>
            <w:tcW w:w="278" w:type="pct"/>
            <w:shd w:val="clear" w:color="auto" w:fill="auto"/>
            <w:tcMar>
              <w:top w:w="0" w:type="dxa"/>
              <w:bottom w:w="0" w:type="dxa"/>
            </w:tcMar>
            <w:vAlign w:val="center"/>
          </w:tcPr>
          <w:p w14:paraId="24072D5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0B4AD9FB" wp14:editId="51992A4E">
                  <wp:extent cx="252000" cy="252000"/>
                  <wp:effectExtent l="0" t="0" r="0" b="0"/>
                  <wp:docPr id="234" name="图形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2621634" w14:textId="60EE8386"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3A42BA1D" w14:textId="77777777" w:rsidTr="00560D62">
        <w:tc>
          <w:tcPr>
            <w:tcW w:w="278" w:type="pct"/>
            <w:shd w:val="clear" w:color="auto" w:fill="auto"/>
            <w:tcMar>
              <w:top w:w="0" w:type="dxa"/>
              <w:bottom w:w="0" w:type="dxa"/>
            </w:tcMar>
            <w:vAlign w:val="center"/>
          </w:tcPr>
          <w:p w14:paraId="724AD3B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414"/>
              <w:gridCol w:w="9744"/>
            </w:tblGrid>
            <w:tr w:rsidR="000A409F" w:rsidRPr="00885502" w14:paraId="6AD15AB7" w14:textId="77777777" w:rsidTr="003D45B7">
              <w:trPr>
                <w:tblHeader/>
              </w:trPr>
              <w:tc>
                <w:tcPr>
                  <w:tcW w:w="851" w:type="dxa"/>
                  <w:shd w:val="clear" w:color="auto" w:fill="DEEBF7"/>
                </w:tcPr>
                <w:p w14:paraId="3BAA2D90"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414" w:type="dxa"/>
                  <w:shd w:val="clear" w:color="auto" w:fill="DEEBF7"/>
                  <w:hideMark/>
                </w:tcPr>
                <w:p w14:paraId="0AA2CBCD" w14:textId="5E0D7E53" w:rsidR="000A409F" w:rsidRPr="00885502" w:rsidRDefault="009A176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744" w:type="dxa"/>
                  <w:shd w:val="clear" w:color="auto" w:fill="DEEBF7"/>
                  <w:hideMark/>
                </w:tcPr>
                <w:p w14:paraId="22712CD3"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03525CAA" w14:textId="77777777" w:rsidTr="003D45B7">
              <w:tc>
                <w:tcPr>
                  <w:tcW w:w="851" w:type="dxa"/>
                  <w:vMerge w:val="restart"/>
                  <w:shd w:val="clear" w:color="auto" w:fill="FFFFFF"/>
                </w:tcPr>
                <w:p w14:paraId="7C9203EE"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1</w:t>
                  </w:r>
                </w:p>
              </w:tc>
              <w:tc>
                <w:tcPr>
                  <w:tcW w:w="1414" w:type="dxa"/>
                  <w:shd w:val="clear" w:color="auto" w:fill="FFFFFF"/>
                  <w:hideMark/>
                </w:tcPr>
                <w:p w14:paraId="08ADBF92" w14:textId="5261119F"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0C9AEC21" w14:textId="77777777" w:rsidR="000A409F" w:rsidRPr="00153E84" w:rsidRDefault="000A409F" w:rsidP="00560D6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2A607C97" w14:textId="77777777" w:rsidR="00272282" w:rsidRPr="00153E84" w:rsidRDefault="00272282" w:rsidP="0027228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课题：学习者与学习</w:t>
                  </w:r>
                </w:p>
                <w:p w14:paraId="529878C2" w14:textId="77777777" w:rsidR="00272282" w:rsidRPr="00153E84" w:rsidRDefault="0027228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学习者与学习策略</w:t>
                  </w:r>
                </w:p>
                <w:p w14:paraId="3E5D8464" w14:textId="77777777" w:rsidR="00272282" w:rsidRPr="00153E84" w:rsidRDefault="00272282">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以学习者为中心的课堂教学</w:t>
                  </w:r>
                </w:p>
                <w:p w14:paraId="1998506E" w14:textId="24ACC8F8" w:rsidR="000A409F" w:rsidRPr="00885502" w:rsidRDefault="00272282">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学习特征分析</w:t>
                  </w:r>
                </w:p>
              </w:tc>
            </w:tr>
            <w:tr w:rsidR="000A409F" w:rsidRPr="00885502" w14:paraId="307A5F5E" w14:textId="77777777" w:rsidTr="003D45B7">
              <w:tc>
                <w:tcPr>
                  <w:tcW w:w="851" w:type="dxa"/>
                  <w:vMerge/>
                  <w:shd w:val="clear" w:color="auto" w:fill="FFFFFF"/>
                </w:tcPr>
                <w:p w14:paraId="09B98AED" w14:textId="77777777" w:rsidR="000A409F" w:rsidRPr="00885502" w:rsidRDefault="000A409F"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414" w:type="dxa"/>
                  <w:shd w:val="clear" w:color="auto" w:fill="FFFFFF"/>
                </w:tcPr>
                <w:p w14:paraId="2E135D2C" w14:textId="70EDDABF"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744" w:type="dxa"/>
                  <w:shd w:val="clear" w:color="auto" w:fill="FFFFFF"/>
                </w:tcPr>
                <w:p w14:paraId="37EA3EDC"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71D5BCFD" w14:textId="77777777" w:rsidTr="003D45B7">
              <w:tc>
                <w:tcPr>
                  <w:tcW w:w="851" w:type="dxa"/>
                  <w:vMerge w:val="restart"/>
                  <w:shd w:val="clear" w:color="auto" w:fill="FFFFFF"/>
                </w:tcPr>
                <w:p w14:paraId="61A9686C"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2</w:t>
                  </w:r>
                </w:p>
              </w:tc>
              <w:tc>
                <w:tcPr>
                  <w:tcW w:w="1414" w:type="dxa"/>
                  <w:shd w:val="clear" w:color="auto" w:fill="FFFFFF"/>
                  <w:hideMark/>
                </w:tcPr>
                <w:p w14:paraId="3B17D7D1" w14:textId="6FEDD75B"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25A140F8" w14:textId="77777777" w:rsidR="009879B9" w:rsidRPr="00153E84" w:rsidRDefault="009879B9" w:rsidP="009879B9">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课题：理解学习动机</w:t>
                  </w:r>
                </w:p>
                <w:p w14:paraId="36463CD1" w14:textId="77777777" w:rsidR="009879B9" w:rsidRPr="00153E84" w:rsidRDefault="009879B9">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学习的动机的分类</w:t>
                  </w:r>
                </w:p>
                <w:p w14:paraId="3F97F42B" w14:textId="77777777" w:rsidR="009879B9" w:rsidRPr="00153E84" w:rsidRDefault="009879B9">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学习动机的作用</w:t>
                  </w:r>
                </w:p>
                <w:p w14:paraId="3C505B92" w14:textId="0776DDD0" w:rsidR="000A409F" w:rsidRPr="000A27C5" w:rsidRDefault="00FD3B09">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学习动机对学习的影响</w:t>
                  </w:r>
                </w:p>
              </w:tc>
            </w:tr>
            <w:tr w:rsidR="000A409F" w:rsidRPr="00885502" w14:paraId="4133C6DA" w14:textId="77777777" w:rsidTr="003D45B7">
              <w:tc>
                <w:tcPr>
                  <w:tcW w:w="851" w:type="dxa"/>
                  <w:vMerge/>
                  <w:shd w:val="clear" w:color="auto" w:fill="FFFFFF"/>
                </w:tcPr>
                <w:p w14:paraId="2FC024A8"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414" w:type="dxa"/>
                  <w:shd w:val="clear" w:color="auto" w:fill="FFFFFF"/>
                </w:tcPr>
                <w:p w14:paraId="794B067D" w14:textId="126BB593"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744" w:type="dxa"/>
                  <w:shd w:val="clear" w:color="auto" w:fill="FFFFFF"/>
                </w:tcPr>
                <w:p w14:paraId="4E44D1DC"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78CDAB55" w14:textId="77777777" w:rsidTr="003D45B7">
              <w:tc>
                <w:tcPr>
                  <w:tcW w:w="851" w:type="dxa"/>
                  <w:vMerge w:val="restart"/>
                  <w:shd w:val="clear" w:color="auto" w:fill="FFFFFF"/>
                </w:tcPr>
                <w:p w14:paraId="7A60828B"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3</w:t>
                  </w:r>
                </w:p>
              </w:tc>
              <w:tc>
                <w:tcPr>
                  <w:tcW w:w="1414" w:type="dxa"/>
                  <w:shd w:val="clear" w:color="auto" w:fill="FFFFFF"/>
                  <w:hideMark/>
                </w:tcPr>
                <w:p w14:paraId="637CF72B" w14:textId="4921711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66B23A9A" w14:textId="77777777" w:rsidR="008072AA" w:rsidRPr="00153E84" w:rsidRDefault="008072AA" w:rsidP="008072AA">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课题：案例教学</w:t>
                  </w:r>
                </w:p>
                <w:p w14:paraId="5E7F18F5" w14:textId="77777777" w:rsidR="008072AA" w:rsidRPr="00153E84" w:rsidRDefault="008072AA">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案例教学法的起源，适用范围，和特色</w:t>
                  </w:r>
                </w:p>
                <w:p w14:paraId="043B7A40" w14:textId="4CED683D" w:rsidR="000A409F" w:rsidRPr="000A27C5" w:rsidRDefault="008072AA">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案例教学法的运用</w:t>
                  </w:r>
                </w:p>
              </w:tc>
            </w:tr>
            <w:tr w:rsidR="000A409F" w:rsidRPr="00885502" w14:paraId="594A8F65" w14:textId="77777777" w:rsidTr="003D45B7">
              <w:tc>
                <w:tcPr>
                  <w:tcW w:w="851" w:type="dxa"/>
                  <w:vMerge/>
                  <w:shd w:val="clear" w:color="auto" w:fill="FFFFFF"/>
                </w:tcPr>
                <w:p w14:paraId="0532E407"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414" w:type="dxa"/>
                  <w:shd w:val="clear" w:color="auto" w:fill="FFFFFF"/>
                </w:tcPr>
                <w:p w14:paraId="0C6295AC" w14:textId="22FC4B09"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744" w:type="dxa"/>
                  <w:shd w:val="clear" w:color="auto" w:fill="FFFFFF"/>
                </w:tcPr>
                <w:p w14:paraId="3D1492A5"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0A409F" w:rsidRPr="00885502" w14:paraId="5403E551" w14:textId="77777777" w:rsidTr="003D45B7">
              <w:tc>
                <w:tcPr>
                  <w:tcW w:w="851" w:type="dxa"/>
                  <w:shd w:val="clear" w:color="auto" w:fill="FFFFFF"/>
                </w:tcPr>
                <w:p w14:paraId="1C6BEC29"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4</w:t>
                  </w:r>
                </w:p>
              </w:tc>
              <w:tc>
                <w:tcPr>
                  <w:tcW w:w="1414" w:type="dxa"/>
                  <w:shd w:val="clear" w:color="auto" w:fill="FFFFFF"/>
                  <w:hideMark/>
                </w:tcPr>
                <w:p w14:paraId="734FABE5" w14:textId="43D75D4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074DEC9E" w14:textId="77777777" w:rsidR="00386927" w:rsidRPr="00153E84" w:rsidRDefault="00386927" w:rsidP="00386927">
                  <w:pPr>
                    <w:spacing w:after="0" w:line="240" w:lineRule="auto"/>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课题：使用多元智能教学</w:t>
                  </w:r>
                </w:p>
                <w:p w14:paraId="537B2DE2" w14:textId="77777777" w:rsidR="00386927" w:rsidRPr="00153E84" w:rsidRDefault="00386927">
                  <w:pPr>
                    <w:pStyle w:val="a5"/>
                    <w:numPr>
                      <w:ilvl w:val="0"/>
                      <w:numId w:val="6"/>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多元智能教学策略</w:t>
                  </w:r>
                </w:p>
                <w:p w14:paraId="379C11B1" w14:textId="77777777" w:rsidR="00386927" w:rsidRPr="00153E84" w:rsidRDefault="00386927">
                  <w:pPr>
                    <w:pStyle w:val="a5"/>
                    <w:numPr>
                      <w:ilvl w:val="0"/>
                      <w:numId w:val="6"/>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语言智能，数学逻辑，身体运动，音乐智能，内省智能，自然观察智能等</w:t>
                  </w:r>
                </w:p>
                <w:p w14:paraId="0DA6D346" w14:textId="795F7DED" w:rsidR="000A409F" w:rsidRPr="000A27C5" w:rsidRDefault="00386927">
                  <w:pPr>
                    <w:pStyle w:val="a5"/>
                    <w:widowControl w:val="0"/>
                    <w:numPr>
                      <w:ilvl w:val="0"/>
                      <w:numId w:val="6"/>
                    </w:numPr>
                    <w:spacing w:after="0" w:line="240" w:lineRule="auto"/>
                    <w:contextualSpacing/>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多元智能与情景教学</w:t>
                  </w:r>
                </w:p>
              </w:tc>
            </w:tr>
            <w:tr w:rsidR="000A409F" w:rsidRPr="00885502" w14:paraId="1AA9F98D" w14:textId="77777777" w:rsidTr="003D45B7">
              <w:tc>
                <w:tcPr>
                  <w:tcW w:w="851" w:type="dxa"/>
                  <w:shd w:val="clear" w:color="auto" w:fill="FFFFFF"/>
                </w:tcPr>
                <w:p w14:paraId="348139CE"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5</w:t>
                  </w:r>
                </w:p>
              </w:tc>
              <w:tc>
                <w:tcPr>
                  <w:tcW w:w="1414" w:type="dxa"/>
                  <w:shd w:val="clear" w:color="auto" w:fill="FFFFFF"/>
                  <w:hideMark/>
                </w:tcPr>
                <w:p w14:paraId="5C936475" w14:textId="382251CC"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3018D413" w14:textId="77777777" w:rsidR="006C2062" w:rsidRPr="00153E84" w:rsidRDefault="006C2062" w:rsidP="006C206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课题：基于问题的学习</w:t>
                  </w:r>
                </w:p>
                <w:p w14:paraId="438CAD4D" w14:textId="77777777" w:rsidR="006C2062" w:rsidRPr="00153E84" w:rsidRDefault="006C2062">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问题式学习理论</w:t>
                  </w:r>
                </w:p>
                <w:p w14:paraId="3EA9FF0A" w14:textId="06E138FF" w:rsidR="000A409F" w:rsidRPr="000A27C5" w:rsidRDefault="006C2062">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科学探究能力与知识构建能力</w:t>
                  </w:r>
                </w:p>
              </w:tc>
            </w:tr>
            <w:tr w:rsidR="000A409F" w:rsidRPr="00885502" w14:paraId="6ACF4D17" w14:textId="77777777" w:rsidTr="003D45B7">
              <w:trPr>
                <w:trHeight w:val="333"/>
              </w:trPr>
              <w:tc>
                <w:tcPr>
                  <w:tcW w:w="851" w:type="dxa"/>
                  <w:shd w:val="clear" w:color="auto" w:fill="FFFFFF"/>
                </w:tcPr>
                <w:p w14:paraId="05D764AD"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6</w:t>
                  </w:r>
                </w:p>
              </w:tc>
              <w:tc>
                <w:tcPr>
                  <w:tcW w:w="1414" w:type="dxa"/>
                  <w:shd w:val="clear" w:color="auto" w:fill="FFFFFF"/>
                  <w:hideMark/>
                </w:tcPr>
                <w:p w14:paraId="333DFB25" w14:textId="17A8D342"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744" w:type="dxa"/>
                  <w:shd w:val="clear" w:color="auto" w:fill="FFFFFF"/>
                  <w:hideMark/>
                </w:tcPr>
                <w:p w14:paraId="6BD87A0E" w14:textId="0FE5095C" w:rsidR="000A409F" w:rsidRPr="00885502" w:rsidRDefault="004D4777"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b/>
                      <w:bCs/>
                      <w:color w:val="212529"/>
                      <w:sz w:val="24"/>
                      <w:szCs w:val="24"/>
                      <w:lang w:eastAsia="zh-CN"/>
                    </w:rPr>
                    <w:t>小组</w:t>
                  </w:r>
                  <w:r>
                    <w:rPr>
                      <w:rFonts w:asciiTheme="minorHAnsi" w:eastAsia="等线" w:hAnsiTheme="minorHAnsi" w:cstheme="minorHAnsi" w:hint="eastAsia"/>
                      <w:b/>
                      <w:bCs/>
                      <w:color w:val="212529"/>
                      <w:sz w:val="24"/>
                      <w:szCs w:val="24"/>
                      <w:lang w:eastAsia="zh-CN"/>
                    </w:rPr>
                    <w:t>结业项目</w:t>
                  </w:r>
                  <w:r w:rsidRPr="00885502">
                    <w:rPr>
                      <w:rFonts w:asciiTheme="minorHAnsi" w:eastAsia="等线" w:hAnsiTheme="minorHAnsi" w:cstheme="minorHAnsi"/>
                      <w:b/>
                      <w:bCs/>
                      <w:color w:val="212529"/>
                      <w:sz w:val="24"/>
                      <w:szCs w:val="24"/>
                      <w:lang w:eastAsia="zh-CN"/>
                    </w:rPr>
                    <w:t>展示</w:t>
                  </w:r>
                  <w:r>
                    <w:rPr>
                      <w:rFonts w:asciiTheme="minorHAnsi" w:eastAsia="等线" w:hAnsiTheme="minorHAnsi" w:cstheme="minorHAnsi" w:hint="eastAsia"/>
                      <w:b/>
                      <w:bCs/>
                      <w:color w:val="212529"/>
                      <w:sz w:val="24"/>
                      <w:szCs w:val="24"/>
                      <w:lang w:eastAsia="zh-CN"/>
                    </w:rPr>
                    <w:t>、</w:t>
                  </w:r>
                  <w:r w:rsidRPr="00153E84">
                    <w:rPr>
                      <w:rFonts w:asciiTheme="minorHAnsi" w:eastAsiaTheme="minorEastAsia" w:hAnsiTheme="minorHAnsi" w:cstheme="minorHAnsi"/>
                      <w:b/>
                      <w:bCs/>
                      <w:color w:val="212529"/>
                      <w:sz w:val="24"/>
                      <w:szCs w:val="24"/>
                      <w:lang w:eastAsia="zh-CN"/>
                    </w:rPr>
                    <w:t>项目结业致辞</w:t>
                  </w:r>
                </w:p>
              </w:tc>
            </w:tr>
            <w:tr w:rsidR="00403A8F" w:rsidRPr="00885502" w14:paraId="45218482" w14:textId="77777777" w:rsidTr="00BE6180">
              <w:trPr>
                <w:trHeight w:val="333"/>
              </w:trPr>
              <w:tc>
                <w:tcPr>
                  <w:tcW w:w="12009" w:type="dxa"/>
                  <w:gridSpan w:val="3"/>
                  <w:shd w:val="clear" w:color="auto" w:fill="FFFFFF"/>
                </w:tcPr>
                <w:p w14:paraId="7EDB62AB" w14:textId="77777777" w:rsidR="00F03B69" w:rsidRDefault="00F03B69" w:rsidP="00560D62">
                  <w:pPr>
                    <w:spacing w:afterLines="50" w:after="120" w:line="240" w:lineRule="auto"/>
                    <w:contextualSpacing/>
                    <w:jc w:val="both"/>
                    <w:rPr>
                      <w:rFonts w:asciiTheme="minorHAnsi" w:eastAsia="等线" w:hAnsiTheme="minorHAnsi" w:cstheme="minorHAnsi"/>
                      <w:color w:val="000000"/>
                      <w:sz w:val="24"/>
                      <w:szCs w:val="24"/>
                      <w:lang w:eastAsia="zh-CN"/>
                    </w:rPr>
                  </w:pPr>
                </w:p>
                <w:p w14:paraId="331B9B4C" w14:textId="06E0F31D" w:rsidR="00403A8F" w:rsidRPr="00885502" w:rsidRDefault="00403A8F"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2DCD5BAD"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2E597735" w14:textId="509BDC76" w:rsidR="0015780F" w:rsidRDefault="0015780F">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1914D96A" w14:textId="77777777" w:rsidTr="00560D62">
        <w:trPr>
          <w:trHeight w:val="567"/>
        </w:trPr>
        <w:tc>
          <w:tcPr>
            <w:tcW w:w="600" w:type="dxa"/>
            <w:shd w:val="clear" w:color="auto" w:fill="0057B8"/>
            <w:vAlign w:val="center"/>
          </w:tcPr>
          <w:p w14:paraId="393EF47C"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1FF4D226" wp14:editId="0E2EC430">
                  <wp:extent cx="288000" cy="288000"/>
                  <wp:effectExtent l="0" t="0" r="0" b="0"/>
                  <wp:docPr id="65" name="图形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3F3616C8" w14:textId="1A0DC83B" w:rsidR="0015780F" w:rsidRPr="00885502" w:rsidRDefault="002C4C3C"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69" w:name="附件14"/>
            <w:r w:rsidRPr="002C4C3C">
              <w:rPr>
                <w:rFonts w:asciiTheme="minorHAnsi" w:eastAsia="等线" w:hAnsiTheme="minorHAnsi" w:cstheme="minorHAnsi" w:hint="eastAsia"/>
                <w:b/>
                <w:bCs/>
                <w:color w:val="FFFFFF"/>
                <w:kern w:val="44"/>
                <w:sz w:val="36"/>
                <w:szCs w:val="36"/>
                <w:lang w:eastAsia="zh-CN"/>
              </w:rPr>
              <w:t>附件</w:t>
            </w:r>
            <w:r w:rsidRPr="002C4C3C">
              <w:rPr>
                <w:rFonts w:asciiTheme="minorHAnsi" w:eastAsia="等线" w:hAnsiTheme="minorHAnsi" w:cstheme="minorHAnsi"/>
                <w:b/>
                <w:bCs/>
                <w:color w:val="FFFFFF"/>
                <w:kern w:val="44"/>
                <w:sz w:val="36"/>
                <w:szCs w:val="36"/>
                <w:lang w:eastAsia="zh-CN"/>
              </w:rPr>
              <w:t>14</w:t>
            </w:r>
            <w:r w:rsidRPr="002C4C3C">
              <w:rPr>
                <w:rFonts w:asciiTheme="minorHAnsi" w:eastAsia="等线" w:hAnsiTheme="minorHAnsi" w:cstheme="minorHAnsi" w:hint="eastAsia"/>
                <w:b/>
                <w:bCs/>
                <w:color w:val="FFFFFF"/>
                <w:kern w:val="44"/>
                <w:sz w:val="36"/>
                <w:szCs w:val="36"/>
                <w:lang w:eastAsia="zh-CN"/>
              </w:rPr>
              <w:t>：信息与通信工程</w:t>
            </w:r>
            <w:bookmarkEnd w:id="69"/>
          </w:p>
        </w:tc>
      </w:tr>
    </w:tbl>
    <w:p w14:paraId="4FE57A6B"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77D90941" w14:textId="77777777" w:rsidTr="00560D62">
        <w:trPr>
          <w:trHeight w:val="567"/>
        </w:trPr>
        <w:tc>
          <w:tcPr>
            <w:tcW w:w="278" w:type="pct"/>
            <w:shd w:val="clear" w:color="auto" w:fill="auto"/>
            <w:tcMar>
              <w:top w:w="0" w:type="dxa"/>
              <w:bottom w:w="0" w:type="dxa"/>
            </w:tcMar>
            <w:vAlign w:val="center"/>
          </w:tcPr>
          <w:p w14:paraId="12049635"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5177D79" wp14:editId="01355D75">
                  <wp:extent cx="252000" cy="252000"/>
                  <wp:effectExtent l="0" t="0" r="0" b="0"/>
                  <wp:docPr id="235" name="图形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5033A1B"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1FC664D4" w14:textId="77777777" w:rsidTr="00560D62">
        <w:trPr>
          <w:trHeight w:val="484"/>
        </w:trPr>
        <w:tc>
          <w:tcPr>
            <w:tcW w:w="278" w:type="pct"/>
            <w:shd w:val="clear" w:color="auto" w:fill="auto"/>
            <w:tcMar>
              <w:top w:w="0" w:type="dxa"/>
              <w:bottom w:w="0" w:type="dxa"/>
            </w:tcMar>
            <w:vAlign w:val="center"/>
          </w:tcPr>
          <w:p w14:paraId="5C44EE95"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3EE88C6" w14:textId="77777777" w:rsidR="000A409F" w:rsidRDefault="004863CA"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通过学习本课程，学生将能够理解工程环境下通信系统中的基本概念，及其在通信工程、信号处理以及电子科学技术中的应用。课程强调对工程原理的深入理解。具体课程内容涵盖：</w:t>
            </w:r>
            <w:r w:rsidRPr="00153E84">
              <w:rPr>
                <w:rFonts w:asciiTheme="minorHAnsi" w:eastAsiaTheme="minorEastAsia" w:hAnsiTheme="minorHAnsi" w:cstheme="minorHAnsi"/>
                <w:sz w:val="24"/>
                <w:szCs w:val="24"/>
                <w:lang w:eastAsia="zh-CN"/>
              </w:rPr>
              <w:t xml:space="preserve">1) </w:t>
            </w:r>
            <w:r w:rsidRPr="00153E84">
              <w:rPr>
                <w:rFonts w:asciiTheme="minorHAnsi" w:eastAsiaTheme="minorEastAsia" w:hAnsiTheme="minorHAnsi" w:cstheme="minorHAnsi"/>
                <w:sz w:val="24"/>
                <w:szCs w:val="24"/>
                <w:lang w:eastAsia="zh-CN"/>
              </w:rPr>
              <w:t>连续时间和离散时间信号的表示</w:t>
            </w:r>
            <w:r w:rsidRPr="00153E84">
              <w:rPr>
                <w:rFonts w:asciiTheme="minorHAnsi" w:eastAsiaTheme="minorEastAsia" w:hAnsiTheme="minorHAnsi" w:cstheme="minorHAnsi"/>
                <w:sz w:val="24"/>
                <w:szCs w:val="24"/>
                <w:lang w:eastAsia="zh-CN"/>
              </w:rPr>
              <w:t xml:space="preserve">2) </w:t>
            </w:r>
            <w:r w:rsidRPr="00153E84">
              <w:rPr>
                <w:rFonts w:asciiTheme="minorHAnsi" w:eastAsiaTheme="minorEastAsia" w:hAnsiTheme="minorHAnsi" w:cstheme="minorHAnsi"/>
                <w:sz w:val="24"/>
                <w:szCs w:val="24"/>
                <w:lang w:eastAsia="zh-CN"/>
              </w:rPr>
              <w:t>线性时不变系统的表示和特征</w:t>
            </w:r>
            <w:r w:rsidRPr="00153E84">
              <w:rPr>
                <w:rFonts w:asciiTheme="minorHAnsi" w:eastAsiaTheme="minorEastAsia" w:hAnsiTheme="minorHAnsi" w:cstheme="minorHAnsi"/>
                <w:sz w:val="24"/>
                <w:szCs w:val="24"/>
                <w:lang w:eastAsia="zh-CN"/>
              </w:rPr>
              <w:t xml:space="preserve">3) </w:t>
            </w:r>
            <w:r w:rsidRPr="00153E84">
              <w:rPr>
                <w:rFonts w:asciiTheme="minorHAnsi" w:eastAsiaTheme="minorEastAsia" w:hAnsiTheme="minorHAnsi" w:cstheme="minorHAnsi"/>
                <w:sz w:val="24"/>
                <w:szCs w:val="24"/>
                <w:lang w:eastAsia="zh-CN"/>
              </w:rPr>
              <w:t>调制的概念。</w:t>
            </w:r>
          </w:p>
          <w:p w14:paraId="1BC6415E" w14:textId="7B179CFD" w:rsidR="004863CA" w:rsidRPr="00885502" w:rsidRDefault="004863CA"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3BF2B7DC" w14:textId="77777777" w:rsidTr="00560D62">
        <w:trPr>
          <w:trHeight w:val="567"/>
        </w:trPr>
        <w:tc>
          <w:tcPr>
            <w:tcW w:w="278" w:type="pct"/>
            <w:shd w:val="clear" w:color="auto" w:fill="auto"/>
            <w:tcMar>
              <w:top w:w="0" w:type="dxa"/>
              <w:bottom w:w="0" w:type="dxa"/>
            </w:tcMar>
            <w:vAlign w:val="center"/>
          </w:tcPr>
          <w:p w14:paraId="1916DCE7"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774F0474" wp14:editId="2D6AC3C3">
                  <wp:extent cx="252000" cy="252000"/>
                  <wp:effectExtent l="0" t="0" r="0" b="0"/>
                  <wp:docPr id="236" name="图形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D255320"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1569C261" w14:textId="77777777" w:rsidTr="00560D62">
        <w:tc>
          <w:tcPr>
            <w:tcW w:w="278" w:type="pct"/>
            <w:shd w:val="clear" w:color="auto" w:fill="auto"/>
            <w:tcMar>
              <w:top w:w="0" w:type="dxa"/>
              <w:bottom w:w="0" w:type="dxa"/>
            </w:tcMar>
            <w:vAlign w:val="center"/>
          </w:tcPr>
          <w:p w14:paraId="69844677"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3586949" w14:textId="77777777" w:rsidR="00F77A7E" w:rsidRPr="00153E84" w:rsidRDefault="00F77A7E" w:rsidP="00F77A7E">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w:t>
            </w:r>
          </w:p>
          <w:p w14:paraId="51CBEE16" w14:textId="77777777" w:rsidR="00F77A7E" w:rsidRPr="00153E84" w:rsidRDefault="00F77A7E">
            <w:pPr>
              <w:widowControl w:val="0"/>
              <w:numPr>
                <w:ilvl w:val="0"/>
                <w:numId w:val="18"/>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应用信号分析解决通信工程问题</w:t>
            </w:r>
          </w:p>
          <w:p w14:paraId="1779904C" w14:textId="77777777" w:rsidR="00F77A7E" w:rsidRPr="00153E84" w:rsidRDefault="00F77A7E">
            <w:pPr>
              <w:widowControl w:val="0"/>
              <w:numPr>
                <w:ilvl w:val="0"/>
                <w:numId w:val="18"/>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了解和分析连续时间和离散时间信号</w:t>
            </w:r>
          </w:p>
          <w:p w14:paraId="2DA15FF8" w14:textId="77777777" w:rsidR="00F77A7E" w:rsidRPr="00153E84" w:rsidRDefault="00F77A7E">
            <w:pPr>
              <w:widowControl w:val="0"/>
              <w:numPr>
                <w:ilvl w:val="0"/>
                <w:numId w:val="18"/>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了解和分析连续时间和离散时间线性时不变系统</w:t>
            </w:r>
          </w:p>
          <w:p w14:paraId="0009FF13" w14:textId="77777777" w:rsidR="000A409F" w:rsidRPr="00F77A7E" w:rsidRDefault="00F77A7E">
            <w:pPr>
              <w:widowControl w:val="0"/>
              <w:numPr>
                <w:ilvl w:val="0"/>
                <w:numId w:val="18"/>
              </w:numPr>
              <w:autoSpaceDE w:val="0"/>
              <w:autoSpaceDN w:val="0"/>
              <w:adjustRightInd w:val="0"/>
              <w:spacing w:after="0" w:line="240" w:lineRule="auto"/>
              <w:ind w:right="68"/>
              <w:jc w:val="both"/>
              <w:rPr>
                <w:rFonts w:asciiTheme="minorHAnsi" w:eastAsia="等线" w:hAnsiTheme="minorHAnsi" w:cstheme="minorHAnsi"/>
                <w:sz w:val="24"/>
                <w:szCs w:val="24"/>
                <w:lang w:eastAsia="zh-CN"/>
              </w:rPr>
            </w:pPr>
            <w:r w:rsidRPr="00153E84">
              <w:rPr>
                <w:rFonts w:asciiTheme="minorHAnsi" w:eastAsiaTheme="minorEastAsia" w:hAnsiTheme="minorHAnsi" w:cstheme="minorHAnsi"/>
                <w:sz w:val="24"/>
                <w:szCs w:val="24"/>
                <w:lang w:eastAsia="zh-CN"/>
              </w:rPr>
              <w:t>了解幅度调制、频率调制和相位调制的基本概念</w:t>
            </w:r>
          </w:p>
          <w:p w14:paraId="40C30A2A" w14:textId="5C6DEC2A" w:rsidR="00F77A7E" w:rsidRPr="00885502" w:rsidRDefault="00F77A7E" w:rsidP="00F77A7E">
            <w:pPr>
              <w:widowControl w:val="0"/>
              <w:autoSpaceDE w:val="0"/>
              <w:autoSpaceDN w:val="0"/>
              <w:adjustRightInd w:val="0"/>
              <w:spacing w:after="0" w:line="240" w:lineRule="auto"/>
              <w:ind w:left="420" w:right="68"/>
              <w:jc w:val="both"/>
              <w:rPr>
                <w:rFonts w:asciiTheme="minorHAnsi" w:eastAsia="等线" w:hAnsiTheme="minorHAnsi" w:cstheme="minorHAnsi"/>
                <w:sz w:val="24"/>
                <w:szCs w:val="24"/>
                <w:lang w:eastAsia="zh-CN"/>
              </w:rPr>
            </w:pPr>
          </w:p>
        </w:tc>
      </w:tr>
      <w:tr w:rsidR="000668E4" w:rsidRPr="003C7DA4" w14:paraId="2259C19E" w14:textId="77777777" w:rsidTr="00560D62">
        <w:trPr>
          <w:trHeight w:val="567"/>
        </w:trPr>
        <w:tc>
          <w:tcPr>
            <w:tcW w:w="278" w:type="pct"/>
            <w:shd w:val="clear" w:color="auto" w:fill="auto"/>
            <w:tcMar>
              <w:top w:w="0" w:type="dxa"/>
              <w:bottom w:w="0" w:type="dxa"/>
            </w:tcMar>
            <w:vAlign w:val="center"/>
          </w:tcPr>
          <w:p w14:paraId="1D6F3DF8" w14:textId="2C50A2A3"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C7C23C1" wp14:editId="3174631A">
                  <wp:extent cx="252000" cy="252000"/>
                  <wp:effectExtent l="0" t="0" r="0" b="0"/>
                  <wp:docPr id="49" name="图形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FA9060B" w14:textId="590ABAEE"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0668E4" w:rsidRPr="003C7DA4" w14:paraId="47D1864F" w14:textId="77777777" w:rsidTr="00560D62">
        <w:trPr>
          <w:trHeight w:val="567"/>
        </w:trPr>
        <w:tc>
          <w:tcPr>
            <w:tcW w:w="278" w:type="pct"/>
            <w:shd w:val="clear" w:color="auto" w:fill="auto"/>
            <w:tcMar>
              <w:top w:w="0" w:type="dxa"/>
              <w:bottom w:w="0" w:type="dxa"/>
            </w:tcMar>
            <w:vAlign w:val="center"/>
          </w:tcPr>
          <w:p w14:paraId="68659A45" w14:textId="77777777"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BB2182D" w14:textId="77777777" w:rsidR="000668E4" w:rsidRPr="00A216DF" w:rsidRDefault="000668E4" w:rsidP="000668E4">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4A563669" w14:textId="77777777" w:rsidR="000668E4" w:rsidRDefault="000668E4" w:rsidP="000668E4">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68723F98" w14:textId="77777777" w:rsidR="000668E4" w:rsidRDefault="000668E4" w:rsidP="000668E4">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1CDC3B09" w14:textId="77777777"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5A9CEA50" w14:textId="77777777" w:rsidTr="00560D62">
        <w:trPr>
          <w:trHeight w:val="567"/>
        </w:trPr>
        <w:tc>
          <w:tcPr>
            <w:tcW w:w="278" w:type="pct"/>
            <w:shd w:val="clear" w:color="auto" w:fill="auto"/>
            <w:tcMar>
              <w:top w:w="0" w:type="dxa"/>
              <w:bottom w:w="0" w:type="dxa"/>
            </w:tcMar>
            <w:vAlign w:val="center"/>
          </w:tcPr>
          <w:p w14:paraId="1552C3E8"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3E4EB53" wp14:editId="3024C70A">
                  <wp:extent cx="252000" cy="252000"/>
                  <wp:effectExtent l="0" t="0" r="0" b="0"/>
                  <wp:docPr id="237" name="图形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3324565" w14:textId="620EAEAF"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0FB711EF" w14:textId="77777777" w:rsidTr="00560D62">
        <w:tc>
          <w:tcPr>
            <w:tcW w:w="278" w:type="pct"/>
            <w:shd w:val="clear" w:color="auto" w:fill="auto"/>
            <w:tcMar>
              <w:top w:w="0" w:type="dxa"/>
              <w:bottom w:w="0" w:type="dxa"/>
            </w:tcMar>
            <w:vAlign w:val="center"/>
          </w:tcPr>
          <w:p w14:paraId="50D5E8D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9532C0B"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6CD7FF5"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54B2AB4D"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656285E2"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5A2548B6" w14:textId="77777777" w:rsidTr="00560D62">
        <w:trPr>
          <w:trHeight w:val="567"/>
        </w:trPr>
        <w:tc>
          <w:tcPr>
            <w:tcW w:w="278" w:type="pct"/>
            <w:shd w:val="clear" w:color="auto" w:fill="auto"/>
            <w:tcMar>
              <w:top w:w="0" w:type="dxa"/>
              <w:bottom w:w="0" w:type="dxa"/>
            </w:tcMar>
            <w:vAlign w:val="center"/>
          </w:tcPr>
          <w:p w14:paraId="7D37C7B3"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DF49617" wp14:editId="7B2EA075">
                  <wp:extent cx="252000" cy="252000"/>
                  <wp:effectExtent l="0" t="0" r="0" b="0"/>
                  <wp:docPr id="238" name="图形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FF521F9"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5404BEC0" w14:textId="77777777" w:rsidTr="00560D62">
        <w:tc>
          <w:tcPr>
            <w:tcW w:w="278" w:type="pct"/>
            <w:shd w:val="clear" w:color="auto" w:fill="auto"/>
            <w:tcMar>
              <w:top w:w="0" w:type="dxa"/>
              <w:bottom w:w="0" w:type="dxa"/>
            </w:tcMar>
            <w:vAlign w:val="center"/>
          </w:tcPr>
          <w:p w14:paraId="6363669A"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106FC43" w14:textId="77777777" w:rsidR="0051310A" w:rsidRPr="00153E84" w:rsidRDefault="0051310A" w:rsidP="0051310A">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本课程的师资来自南洋理工大学电气与电子工程学院。以下为往期项目的师资，仅供参考。</w:t>
            </w:r>
          </w:p>
          <w:p w14:paraId="44085E92" w14:textId="77777777" w:rsidR="0051310A" w:rsidRPr="00153E84" w:rsidRDefault="0051310A" w:rsidP="0051310A">
            <w:pPr>
              <w:widowControl w:val="0"/>
              <w:autoSpaceDE w:val="0"/>
              <w:autoSpaceDN w:val="0"/>
              <w:adjustRightInd w:val="0"/>
              <w:spacing w:after="0" w:line="240" w:lineRule="auto"/>
              <w:ind w:right="68"/>
              <w:jc w:val="both"/>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ASSOC PROF K. C. THE (DR.)</w:t>
            </w:r>
          </w:p>
          <w:p w14:paraId="1020E4C7" w14:textId="77777777" w:rsidR="0051310A" w:rsidRPr="00153E84" w:rsidRDefault="0051310A" w:rsidP="0051310A">
            <w:pPr>
              <w:widowControl w:val="0"/>
              <w:autoSpaceDE w:val="0"/>
              <w:autoSpaceDN w:val="0"/>
              <w:adjustRightInd w:val="0"/>
              <w:spacing w:after="120" w:line="240" w:lineRule="auto"/>
              <w:ind w:right="68"/>
              <w:jc w:val="both"/>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南洋理工大学，电气与电子工程学院，副教授</w:t>
            </w:r>
          </w:p>
          <w:p w14:paraId="58F562AF" w14:textId="77777777" w:rsidR="0051310A" w:rsidRPr="00153E84" w:rsidRDefault="0051310A" w:rsidP="0051310A">
            <w:pPr>
              <w:spacing w:after="12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他分别于</w:t>
            </w:r>
            <w:r w:rsidRPr="00153E84">
              <w:rPr>
                <w:rFonts w:asciiTheme="minorHAnsi" w:eastAsiaTheme="minorEastAsia" w:hAnsiTheme="minorHAnsi" w:cstheme="minorHAnsi"/>
                <w:bCs/>
                <w:sz w:val="24"/>
                <w:szCs w:val="24"/>
                <w:lang w:eastAsia="zh-CN"/>
              </w:rPr>
              <w:t>1995</w:t>
            </w:r>
            <w:r w:rsidRPr="00153E84">
              <w:rPr>
                <w:rFonts w:asciiTheme="minorHAnsi" w:eastAsiaTheme="minorEastAsia" w:hAnsiTheme="minorHAnsi" w:cstheme="minorHAnsi"/>
                <w:bCs/>
                <w:sz w:val="24"/>
                <w:szCs w:val="24"/>
                <w:lang w:eastAsia="zh-CN"/>
              </w:rPr>
              <w:t>年和</w:t>
            </w:r>
            <w:r w:rsidRPr="00153E84">
              <w:rPr>
                <w:rFonts w:asciiTheme="minorHAnsi" w:eastAsiaTheme="minorEastAsia" w:hAnsiTheme="minorHAnsi" w:cstheme="minorHAnsi"/>
                <w:bCs/>
                <w:sz w:val="24"/>
                <w:szCs w:val="24"/>
                <w:lang w:eastAsia="zh-CN"/>
              </w:rPr>
              <w:t>1999</w:t>
            </w:r>
            <w:r w:rsidRPr="00153E84">
              <w:rPr>
                <w:rFonts w:asciiTheme="minorHAnsi" w:eastAsiaTheme="minorEastAsia" w:hAnsiTheme="minorHAnsi" w:cstheme="minorHAnsi"/>
                <w:bCs/>
                <w:sz w:val="24"/>
                <w:szCs w:val="24"/>
                <w:lang w:eastAsia="zh-CN"/>
              </w:rPr>
              <w:t>年获得南洋理工大学的工学学士</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一级荣誉</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和博士学位。从</w:t>
            </w:r>
            <w:r w:rsidRPr="00153E84">
              <w:rPr>
                <w:rFonts w:asciiTheme="minorHAnsi" w:eastAsiaTheme="minorEastAsia" w:hAnsiTheme="minorHAnsi" w:cstheme="minorHAnsi"/>
                <w:bCs/>
                <w:sz w:val="24"/>
                <w:szCs w:val="24"/>
                <w:lang w:eastAsia="zh-CN"/>
              </w:rPr>
              <w:t>1998</w:t>
            </w:r>
            <w:r w:rsidRPr="00153E84">
              <w:rPr>
                <w:rFonts w:asciiTheme="minorHAnsi" w:eastAsiaTheme="minorEastAsia" w:hAnsiTheme="minorHAnsi" w:cstheme="minorHAnsi"/>
                <w:bCs/>
                <w:sz w:val="24"/>
                <w:szCs w:val="24"/>
                <w:lang w:eastAsia="zh-CN"/>
              </w:rPr>
              <w:t>年</w:t>
            </w:r>
            <w:r w:rsidRPr="00153E84">
              <w:rPr>
                <w:rFonts w:asciiTheme="minorHAnsi" w:eastAsiaTheme="minorEastAsia" w:hAnsiTheme="minorHAnsi" w:cstheme="minorHAnsi"/>
                <w:bCs/>
                <w:sz w:val="24"/>
                <w:szCs w:val="24"/>
                <w:lang w:eastAsia="zh-CN"/>
              </w:rPr>
              <w:t>12</w:t>
            </w:r>
            <w:r w:rsidRPr="00153E84">
              <w:rPr>
                <w:rFonts w:asciiTheme="minorHAnsi" w:eastAsiaTheme="minorEastAsia" w:hAnsiTheme="minorHAnsi" w:cstheme="minorHAnsi"/>
                <w:bCs/>
                <w:sz w:val="24"/>
                <w:szCs w:val="24"/>
                <w:lang w:eastAsia="zh-CN"/>
              </w:rPr>
              <w:t>月到</w:t>
            </w:r>
            <w:r w:rsidRPr="00153E84">
              <w:rPr>
                <w:rFonts w:asciiTheme="minorHAnsi" w:eastAsiaTheme="minorEastAsia" w:hAnsiTheme="minorHAnsi" w:cstheme="minorHAnsi"/>
                <w:bCs/>
                <w:sz w:val="24"/>
                <w:szCs w:val="24"/>
                <w:lang w:eastAsia="zh-CN"/>
              </w:rPr>
              <w:t>1999</w:t>
            </w:r>
            <w:r w:rsidRPr="00153E84">
              <w:rPr>
                <w:rFonts w:asciiTheme="minorHAnsi" w:eastAsiaTheme="minorEastAsia" w:hAnsiTheme="minorHAnsi" w:cstheme="minorHAnsi"/>
                <w:bCs/>
                <w:sz w:val="24"/>
                <w:szCs w:val="24"/>
                <w:lang w:eastAsia="zh-CN"/>
              </w:rPr>
              <w:t>年</w:t>
            </w:r>
            <w:r w:rsidRPr="00153E84">
              <w:rPr>
                <w:rFonts w:asciiTheme="minorHAnsi" w:eastAsiaTheme="minorEastAsia" w:hAnsiTheme="minorHAnsi" w:cstheme="minorHAnsi"/>
                <w:bCs/>
                <w:sz w:val="24"/>
                <w:szCs w:val="24"/>
                <w:lang w:eastAsia="zh-CN"/>
              </w:rPr>
              <w:t>7</w:t>
            </w:r>
            <w:r w:rsidRPr="00153E84">
              <w:rPr>
                <w:rFonts w:asciiTheme="minorHAnsi" w:eastAsiaTheme="minorEastAsia" w:hAnsiTheme="minorHAnsi" w:cstheme="minorHAnsi"/>
                <w:bCs/>
                <w:sz w:val="24"/>
                <w:szCs w:val="24"/>
                <w:lang w:eastAsia="zh-CN"/>
              </w:rPr>
              <w:t>月，他在新加坡无线通信中心担任研发工程师，目前是南洋理工大学电气与电子工程学院</w:t>
            </w:r>
            <w:r w:rsidRPr="00153E84">
              <w:rPr>
                <w:rFonts w:asciiTheme="minorHAnsi" w:eastAsiaTheme="minorEastAsia" w:hAnsiTheme="minorHAnsi" w:cstheme="minorHAnsi"/>
                <w:bCs/>
                <w:sz w:val="24"/>
                <w:szCs w:val="24"/>
                <w:lang w:eastAsia="zh-CN"/>
              </w:rPr>
              <w:t xml:space="preserve"> (EEE) </w:t>
            </w:r>
            <w:r w:rsidRPr="00153E84">
              <w:rPr>
                <w:rFonts w:asciiTheme="minorHAnsi" w:eastAsiaTheme="minorEastAsia" w:hAnsiTheme="minorHAnsi" w:cstheme="minorHAnsi"/>
                <w:bCs/>
                <w:sz w:val="24"/>
                <w:szCs w:val="24"/>
                <w:lang w:eastAsia="zh-CN"/>
              </w:rPr>
              <w:t>的副教授。在</w:t>
            </w:r>
            <w:r w:rsidRPr="00153E84">
              <w:rPr>
                <w:rFonts w:asciiTheme="minorHAnsi" w:eastAsiaTheme="minorEastAsia" w:hAnsiTheme="minorHAnsi" w:cstheme="minorHAnsi"/>
                <w:bCs/>
                <w:sz w:val="24"/>
                <w:szCs w:val="24"/>
                <w:lang w:eastAsia="zh-CN"/>
              </w:rPr>
              <w:t>2005</w:t>
            </w:r>
            <w:r w:rsidRPr="00153E84">
              <w:rPr>
                <w:rFonts w:asciiTheme="minorHAnsi" w:eastAsiaTheme="minorEastAsia" w:hAnsiTheme="minorHAnsi" w:cstheme="minorHAnsi"/>
                <w:bCs/>
                <w:sz w:val="24"/>
                <w:szCs w:val="24"/>
                <w:lang w:eastAsia="zh-CN"/>
              </w:rPr>
              <w:t>年和</w:t>
            </w:r>
            <w:r w:rsidRPr="00153E84">
              <w:rPr>
                <w:rFonts w:asciiTheme="minorHAnsi" w:eastAsiaTheme="minorEastAsia" w:hAnsiTheme="minorHAnsi" w:cstheme="minorHAnsi"/>
                <w:bCs/>
                <w:sz w:val="24"/>
                <w:szCs w:val="24"/>
                <w:lang w:eastAsia="zh-CN"/>
              </w:rPr>
              <w:t>2014</w:t>
            </w:r>
            <w:r w:rsidRPr="00153E84">
              <w:rPr>
                <w:rFonts w:asciiTheme="minorHAnsi" w:eastAsiaTheme="minorEastAsia" w:hAnsiTheme="minorHAnsi" w:cstheme="minorHAnsi"/>
                <w:bCs/>
                <w:sz w:val="24"/>
                <w:szCs w:val="24"/>
                <w:lang w:eastAsia="zh-CN"/>
              </w:rPr>
              <w:t>年都获得了南洋理工大学的年度最佳教师奖。</w:t>
            </w:r>
          </w:p>
          <w:p w14:paraId="764874D9" w14:textId="77777777" w:rsidR="000A409F" w:rsidRDefault="0051310A" w:rsidP="0051310A">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他的研究兴趣涵盖通信信号处理、各种无线通信系统的性能分析和评估，包括直接序列扩频系统、跳频扩频</w:t>
            </w:r>
            <w:r w:rsidRPr="00153E84">
              <w:rPr>
                <w:rFonts w:asciiTheme="minorHAnsi" w:eastAsiaTheme="minorEastAsia" w:hAnsiTheme="minorHAnsi" w:cstheme="minorHAnsi"/>
                <w:bCs/>
                <w:sz w:val="24"/>
                <w:szCs w:val="24"/>
                <w:lang w:eastAsia="zh-CN"/>
              </w:rPr>
              <w:t xml:space="preserve"> (FH / SS) </w:t>
            </w:r>
            <w:r w:rsidRPr="00153E84">
              <w:rPr>
                <w:rFonts w:asciiTheme="minorHAnsi" w:eastAsiaTheme="minorEastAsia" w:hAnsiTheme="minorHAnsi" w:cstheme="minorHAnsi"/>
                <w:bCs/>
                <w:sz w:val="24"/>
                <w:szCs w:val="24"/>
                <w:lang w:eastAsia="zh-CN"/>
              </w:rPr>
              <w:t>系统、码分多址</w:t>
            </w:r>
            <w:r w:rsidRPr="00153E84">
              <w:rPr>
                <w:rFonts w:asciiTheme="minorHAnsi" w:eastAsiaTheme="minorEastAsia" w:hAnsiTheme="minorHAnsi" w:cstheme="minorHAnsi"/>
                <w:bCs/>
                <w:sz w:val="24"/>
                <w:szCs w:val="24"/>
                <w:lang w:eastAsia="zh-CN"/>
              </w:rPr>
              <w:t xml:space="preserve"> (CDMA) </w:t>
            </w:r>
            <w:r w:rsidRPr="00153E84">
              <w:rPr>
                <w:rFonts w:asciiTheme="minorHAnsi" w:eastAsiaTheme="minorEastAsia" w:hAnsiTheme="minorHAnsi" w:cstheme="minorHAnsi"/>
                <w:bCs/>
                <w:sz w:val="24"/>
                <w:szCs w:val="24"/>
                <w:lang w:eastAsia="zh-CN"/>
              </w:rPr>
              <w:t>系统、无线局域网</w:t>
            </w:r>
            <w:r w:rsidRPr="00153E84">
              <w:rPr>
                <w:rFonts w:asciiTheme="minorHAnsi" w:eastAsiaTheme="minorEastAsia" w:hAnsiTheme="minorHAnsi" w:cstheme="minorHAnsi"/>
                <w:bCs/>
                <w:sz w:val="24"/>
                <w:szCs w:val="24"/>
                <w:lang w:eastAsia="zh-CN"/>
              </w:rPr>
              <w:t xml:space="preserve"> (WLAN) </w:t>
            </w:r>
            <w:r w:rsidRPr="00153E84">
              <w:rPr>
                <w:rFonts w:asciiTheme="minorHAnsi" w:eastAsiaTheme="minorEastAsia" w:hAnsiTheme="minorHAnsi" w:cstheme="minorHAnsi"/>
                <w:bCs/>
                <w:sz w:val="24"/>
                <w:szCs w:val="24"/>
                <w:lang w:eastAsia="zh-CN"/>
              </w:rPr>
              <w:t>系统、超宽带</w:t>
            </w:r>
            <w:r w:rsidRPr="00153E84">
              <w:rPr>
                <w:rFonts w:asciiTheme="minorHAnsi" w:eastAsiaTheme="minorEastAsia" w:hAnsiTheme="minorHAnsi" w:cstheme="minorHAnsi"/>
                <w:bCs/>
                <w:sz w:val="24"/>
                <w:szCs w:val="24"/>
                <w:lang w:eastAsia="zh-CN"/>
              </w:rPr>
              <w:t xml:space="preserve"> (UWB) </w:t>
            </w:r>
            <w:r w:rsidRPr="00153E84">
              <w:rPr>
                <w:rFonts w:asciiTheme="minorHAnsi" w:eastAsiaTheme="minorEastAsia" w:hAnsiTheme="minorHAnsi" w:cstheme="minorHAnsi"/>
                <w:bCs/>
                <w:sz w:val="24"/>
                <w:szCs w:val="24"/>
                <w:lang w:eastAsia="zh-CN"/>
              </w:rPr>
              <w:t>系统、雷达、合作通信、认知无线电、数据分析以及无线通信系统的深度学习应用。</w:t>
            </w:r>
            <w:r w:rsidRPr="00153E84">
              <w:rPr>
                <w:rFonts w:asciiTheme="minorHAnsi" w:eastAsiaTheme="minorEastAsia" w:hAnsiTheme="minorHAnsi" w:cstheme="minorHAnsi"/>
                <w:bCs/>
                <w:sz w:val="24"/>
                <w:szCs w:val="24"/>
                <w:lang w:eastAsia="zh-CN"/>
              </w:rPr>
              <w:t>Dr Teh</w:t>
            </w:r>
            <w:r w:rsidRPr="00153E84">
              <w:rPr>
                <w:rFonts w:asciiTheme="minorHAnsi" w:eastAsiaTheme="minorEastAsia" w:hAnsiTheme="minorHAnsi" w:cstheme="minorHAnsi"/>
                <w:bCs/>
                <w:sz w:val="24"/>
                <w:szCs w:val="24"/>
                <w:lang w:eastAsia="zh-CN"/>
              </w:rPr>
              <w:t>发表过</w:t>
            </w:r>
            <w:r w:rsidRPr="00153E84">
              <w:rPr>
                <w:rFonts w:asciiTheme="minorHAnsi" w:eastAsiaTheme="minorEastAsia" w:hAnsiTheme="minorHAnsi" w:cstheme="minorHAnsi"/>
                <w:bCs/>
                <w:sz w:val="24"/>
                <w:szCs w:val="24"/>
                <w:lang w:eastAsia="zh-CN"/>
              </w:rPr>
              <w:t>133</w:t>
            </w:r>
            <w:r w:rsidRPr="00153E84">
              <w:rPr>
                <w:rFonts w:asciiTheme="minorHAnsi" w:eastAsiaTheme="minorEastAsia" w:hAnsiTheme="minorHAnsi" w:cstheme="minorHAnsi"/>
                <w:bCs/>
                <w:sz w:val="24"/>
                <w:szCs w:val="24"/>
                <w:lang w:eastAsia="zh-CN"/>
              </w:rPr>
              <w:t>篇期刊论文，其中超过</w:t>
            </w:r>
            <w:r w:rsidRPr="00153E84">
              <w:rPr>
                <w:rFonts w:asciiTheme="minorHAnsi" w:eastAsiaTheme="minorEastAsia" w:hAnsiTheme="minorHAnsi" w:cstheme="minorHAnsi"/>
                <w:bCs/>
                <w:sz w:val="24"/>
                <w:szCs w:val="24"/>
                <w:lang w:eastAsia="zh-CN"/>
              </w:rPr>
              <w:t>70</w:t>
            </w:r>
            <w:r w:rsidRPr="00153E84">
              <w:rPr>
                <w:rFonts w:asciiTheme="minorHAnsi" w:eastAsiaTheme="minorEastAsia" w:hAnsiTheme="minorHAnsi" w:cstheme="minorHAnsi"/>
                <w:bCs/>
                <w:sz w:val="24"/>
                <w:szCs w:val="24"/>
                <w:lang w:eastAsia="zh-CN"/>
              </w:rPr>
              <w:t>篇发表在业内最负盛名的期刊</w:t>
            </w:r>
            <w:r w:rsidRPr="00153E84">
              <w:rPr>
                <w:rFonts w:asciiTheme="minorHAnsi" w:eastAsiaTheme="minorEastAsia" w:hAnsiTheme="minorHAnsi" w:cstheme="minorHAnsi"/>
                <w:bCs/>
                <w:sz w:val="24"/>
                <w:szCs w:val="24"/>
                <w:lang w:eastAsia="zh-CN"/>
              </w:rPr>
              <w:t>IEEE</w:t>
            </w:r>
            <w:r w:rsidRPr="00153E84">
              <w:rPr>
                <w:rFonts w:asciiTheme="minorHAnsi" w:eastAsiaTheme="minorEastAsia" w:hAnsiTheme="minorHAnsi" w:cstheme="minorHAnsi"/>
                <w:bCs/>
                <w:sz w:val="24"/>
                <w:szCs w:val="24"/>
                <w:lang w:eastAsia="zh-CN"/>
              </w:rPr>
              <w:t>汇刊上。</w:t>
            </w:r>
          </w:p>
          <w:p w14:paraId="6E913756" w14:textId="14FE2E71" w:rsidR="0051310A" w:rsidRPr="00885502" w:rsidRDefault="0051310A" w:rsidP="0051310A">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04EC1E0F" w14:textId="77777777" w:rsidTr="00560D62">
        <w:trPr>
          <w:trHeight w:val="567"/>
        </w:trPr>
        <w:tc>
          <w:tcPr>
            <w:tcW w:w="278" w:type="pct"/>
            <w:shd w:val="clear" w:color="auto" w:fill="auto"/>
            <w:tcMar>
              <w:top w:w="0" w:type="dxa"/>
              <w:bottom w:w="0" w:type="dxa"/>
            </w:tcMar>
            <w:vAlign w:val="center"/>
          </w:tcPr>
          <w:p w14:paraId="5516A3CA"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6CE99DF" wp14:editId="7EF1D31B">
                  <wp:extent cx="252000" cy="252000"/>
                  <wp:effectExtent l="0" t="0" r="0" b="0"/>
                  <wp:docPr id="239" name="图形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09666A1" w14:textId="3938986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10C1B62F" w14:textId="77777777" w:rsidTr="00560D62">
        <w:tc>
          <w:tcPr>
            <w:tcW w:w="278" w:type="pct"/>
            <w:shd w:val="clear" w:color="auto" w:fill="auto"/>
            <w:tcMar>
              <w:top w:w="0" w:type="dxa"/>
              <w:bottom w:w="0" w:type="dxa"/>
            </w:tcMar>
            <w:vAlign w:val="center"/>
          </w:tcPr>
          <w:p w14:paraId="7149EAA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556"/>
              <w:gridCol w:w="9602"/>
            </w:tblGrid>
            <w:tr w:rsidR="000A409F" w:rsidRPr="00885502" w14:paraId="31338F88" w14:textId="77777777" w:rsidTr="003D45B7">
              <w:trPr>
                <w:tblHeader/>
              </w:trPr>
              <w:tc>
                <w:tcPr>
                  <w:tcW w:w="851" w:type="dxa"/>
                  <w:shd w:val="clear" w:color="auto" w:fill="DEEBF7"/>
                </w:tcPr>
                <w:p w14:paraId="3BBD0F1F"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556" w:type="dxa"/>
                  <w:shd w:val="clear" w:color="auto" w:fill="DEEBF7"/>
                  <w:hideMark/>
                </w:tcPr>
                <w:p w14:paraId="5EF9E01E" w14:textId="07433904" w:rsidR="000A409F" w:rsidRPr="00885502" w:rsidRDefault="009A176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602" w:type="dxa"/>
                  <w:shd w:val="clear" w:color="auto" w:fill="DEEBF7"/>
                  <w:hideMark/>
                </w:tcPr>
                <w:p w14:paraId="3317C028"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49CCE2F7" w14:textId="77777777" w:rsidTr="003D45B7">
              <w:tc>
                <w:tcPr>
                  <w:tcW w:w="851" w:type="dxa"/>
                  <w:vMerge w:val="restart"/>
                  <w:shd w:val="clear" w:color="auto" w:fill="FFFFFF"/>
                </w:tcPr>
                <w:p w14:paraId="22161572"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1</w:t>
                  </w:r>
                </w:p>
              </w:tc>
              <w:tc>
                <w:tcPr>
                  <w:tcW w:w="1556" w:type="dxa"/>
                  <w:shd w:val="clear" w:color="auto" w:fill="FFFFFF"/>
                  <w:hideMark/>
                </w:tcPr>
                <w:p w14:paraId="4441835E" w14:textId="6DD3D07C"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6C466E03" w14:textId="77777777" w:rsidR="00931827" w:rsidRPr="00153E84" w:rsidRDefault="00931827" w:rsidP="00931827">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64F75343" w14:textId="77777777" w:rsidR="00931827" w:rsidRPr="00153E84" w:rsidRDefault="00931827" w:rsidP="00931827">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课题：信号与系统</w:t>
                  </w:r>
                  <w:r w:rsidRPr="00153E84">
                    <w:rPr>
                      <w:rFonts w:asciiTheme="minorHAnsi" w:eastAsiaTheme="minorEastAsia" w:hAnsiTheme="minorHAnsi" w:cstheme="minorHAnsi"/>
                      <w:b/>
                      <w:bCs/>
                      <w:color w:val="212529"/>
                      <w:sz w:val="24"/>
                      <w:szCs w:val="24"/>
                      <w:lang w:eastAsia="zh-CN"/>
                    </w:rPr>
                    <w:t>1</w:t>
                  </w:r>
                </w:p>
                <w:p w14:paraId="7F421A03" w14:textId="77777777" w:rsidR="00931827" w:rsidRPr="00153E84" w:rsidRDefault="00931827">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信号分类</w:t>
                  </w:r>
                </w:p>
                <w:p w14:paraId="2742D407" w14:textId="25ECDBC7" w:rsidR="000A409F" w:rsidRPr="00885502" w:rsidRDefault="00931827">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信号操作</w:t>
                  </w:r>
                </w:p>
              </w:tc>
            </w:tr>
            <w:tr w:rsidR="000A409F" w:rsidRPr="00885502" w14:paraId="6FF9CD2C" w14:textId="77777777" w:rsidTr="003D45B7">
              <w:tc>
                <w:tcPr>
                  <w:tcW w:w="851" w:type="dxa"/>
                  <w:vMerge/>
                  <w:shd w:val="clear" w:color="auto" w:fill="FFFFFF"/>
                </w:tcPr>
                <w:p w14:paraId="542BF013"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34A5FAA5" w14:textId="71F20AF2"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602" w:type="dxa"/>
                  <w:shd w:val="clear" w:color="auto" w:fill="FFFFFF"/>
                </w:tcPr>
                <w:p w14:paraId="5E8D5B70"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75BECA6C" w14:textId="77777777" w:rsidTr="003D45B7">
              <w:tc>
                <w:tcPr>
                  <w:tcW w:w="851" w:type="dxa"/>
                  <w:vMerge w:val="restart"/>
                  <w:shd w:val="clear" w:color="auto" w:fill="FFFFFF"/>
                </w:tcPr>
                <w:p w14:paraId="5D4109FE"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2</w:t>
                  </w:r>
                </w:p>
              </w:tc>
              <w:tc>
                <w:tcPr>
                  <w:tcW w:w="1556" w:type="dxa"/>
                  <w:shd w:val="clear" w:color="auto" w:fill="FFFFFF"/>
                  <w:hideMark/>
                </w:tcPr>
                <w:p w14:paraId="23293C9A" w14:textId="6D9AE750"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0006A5EF" w14:textId="69D0BFDD" w:rsidR="000A409F" w:rsidRPr="00351A9E" w:rsidRDefault="000A409F" w:rsidP="00560D6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351A9E" w:rsidRPr="00153E84">
                    <w:rPr>
                      <w:rFonts w:asciiTheme="minorHAnsi" w:eastAsiaTheme="minorEastAsia" w:hAnsiTheme="minorHAnsi" w:cstheme="minorHAnsi"/>
                      <w:b/>
                      <w:bCs/>
                      <w:color w:val="212529"/>
                      <w:sz w:val="24"/>
                      <w:szCs w:val="24"/>
                      <w:lang w:eastAsia="zh-CN"/>
                    </w:rPr>
                    <w:t>信号与系统</w:t>
                  </w:r>
                  <w:r w:rsidR="00351A9E" w:rsidRPr="00153E84">
                    <w:rPr>
                      <w:rFonts w:asciiTheme="minorHAnsi" w:eastAsiaTheme="minorEastAsia" w:hAnsiTheme="minorHAnsi" w:cstheme="minorHAnsi"/>
                      <w:b/>
                      <w:bCs/>
                      <w:color w:val="212529"/>
                      <w:sz w:val="24"/>
                      <w:szCs w:val="24"/>
                      <w:lang w:eastAsia="zh-CN"/>
                    </w:rPr>
                    <w:t>2</w:t>
                  </w:r>
                  <w:r w:rsidR="00351A9E" w:rsidRPr="00153E84">
                    <w:rPr>
                      <w:rFonts w:asciiTheme="minorHAnsi" w:eastAsiaTheme="minorEastAsia" w:hAnsiTheme="minorHAnsi" w:cstheme="minorHAnsi"/>
                      <w:b/>
                      <w:bCs/>
                      <w:color w:val="212529"/>
                      <w:sz w:val="24"/>
                      <w:szCs w:val="24"/>
                      <w:lang w:eastAsia="zh-CN"/>
                    </w:rPr>
                    <w:tab/>
                  </w:r>
                </w:p>
                <w:p w14:paraId="73CF725D" w14:textId="77777777" w:rsidR="001900F3" w:rsidRPr="001900F3" w:rsidRDefault="001900F3">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900F3">
                    <w:rPr>
                      <w:rFonts w:asciiTheme="minorHAnsi" w:eastAsiaTheme="minorEastAsia" w:hAnsiTheme="minorHAnsi" w:cstheme="minorHAnsi" w:hint="eastAsia"/>
                      <w:color w:val="212529"/>
                      <w:sz w:val="24"/>
                      <w:szCs w:val="24"/>
                      <w:lang w:eastAsia="zh-CN"/>
                    </w:rPr>
                    <w:t>离散时间系统与连续时间系统</w:t>
                  </w:r>
                </w:p>
                <w:p w14:paraId="78635317" w14:textId="77777777" w:rsidR="001900F3" w:rsidRPr="001900F3" w:rsidRDefault="001900F3">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900F3">
                    <w:rPr>
                      <w:rFonts w:asciiTheme="minorHAnsi" w:eastAsiaTheme="minorEastAsia" w:hAnsiTheme="minorHAnsi" w:cstheme="minorHAnsi" w:hint="eastAsia"/>
                      <w:color w:val="212529"/>
                      <w:sz w:val="24"/>
                      <w:szCs w:val="24"/>
                      <w:lang w:eastAsia="zh-CN"/>
                    </w:rPr>
                    <w:lastRenderedPageBreak/>
                    <w:t>系统属性</w:t>
                  </w:r>
                </w:p>
                <w:p w14:paraId="3A1FEC73" w14:textId="15779C8F" w:rsidR="000A409F" w:rsidRPr="000A27C5" w:rsidRDefault="001900F3">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900F3">
                    <w:rPr>
                      <w:rFonts w:asciiTheme="minorHAnsi" w:eastAsiaTheme="minorEastAsia" w:hAnsiTheme="minorHAnsi" w:cstheme="minorHAnsi" w:hint="eastAsia"/>
                      <w:color w:val="212529"/>
                      <w:sz w:val="24"/>
                      <w:szCs w:val="24"/>
                      <w:lang w:eastAsia="zh-CN"/>
                    </w:rPr>
                    <w:t>傅立叶变换</w:t>
                  </w:r>
                </w:p>
              </w:tc>
            </w:tr>
            <w:tr w:rsidR="000A409F" w:rsidRPr="00885502" w14:paraId="3A70130C" w14:textId="77777777" w:rsidTr="003D45B7">
              <w:tc>
                <w:tcPr>
                  <w:tcW w:w="851" w:type="dxa"/>
                  <w:vMerge/>
                  <w:shd w:val="clear" w:color="auto" w:fill="FFFFFF"/>
                </w:tcPr>
                <w:p w14:paraId="3368787D" w14:textId="77777777" w:rsidR="000A409F" w:rsidRPr="00885502" w:rsidRDefault="000A409F"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556" w:type="dxa"/>
                  <w:shd w:val="clear" w:color="auto" w:fill="FFFFFF"/>
                </w:tcPr>
                <w:p w14:paraId="49E31293" w14:textId="6AA8DC93"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602" w:type="dxa"/>
                  <w:shd w:val="clear" w:color="auto" w:fill="FFFFFF"/>
                </w:tcPr>
                <w:p w14:paraId="274C6FF7"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4C2EBEFB" w14:textId="77777777" w:rsidTr="003D45B7">
              <w:tc>
                <w:tcPr>
                  <w:tcW w:w="851" w:type="dxa"/>
                  <w:vMerge w:val="restart"/>
                  <w:shd w:val="clear" w:color="auto" w:fill="FFFFFF"/>
                </w:tcPr>
                <w:p w14:paraId="789795AA"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3</w:t>
                  </w:r>
                </w:p>
              </w:tc>
              <w:tc>
                <w:tcPr>
                  <w:tcW w:w="1556" w:type="dxa"/>
                  <w:shd w:val="clear" w:color="auto" w:fill="FFFFFF"/>
                  <w:hideMark/>
                </w:tcPr>
                <w:p w14:paraId="6A558095" w14:textId="0D61D1DB"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5C6E2BFE" w14:textId="77777777" w:rsidR="00251058" w:rsidRPr="00153E84" w:rsidRDefault="00251058" w:rsidP="00251058">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课题：调幅、调频和调相</w:t>
                  </w:r>
                  <w:r w:rsidRPr="00153E84">
                    <w:rPr>
                      <w:rFonts w:asciiTheme="minorHAnsi" w:eastAsiaTheme="minorEastAsia" w:hAnsiTheme="minorHAnsi" w:cstheme="minorHAnsi"/>
                      <w:b/>
                      <w:bCs/>
                      <w:color w:val="212529"/>
                      <w:sz w:val="24"/>
                      <w:szCs w:val="24"/>
                      <w:lang w:eastAsia="zh-CN"/>
                    </w:rPr>
                    <w:t xml:space="preserve"> 1</w:t>
                  </w:r>
                </w:p>
                <w:p w14:paraId="099AA8D0" w14:textId="77777777" w:rsidR="00251058" w:rsidRPr="00153E84" w:rsidRDefault="00251058">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基带信号与载波信号</w:t>
                  </w:r>
                </w:p>
                <w:p w14:paraId="0D4AEF82" w14:textId="77777777" w:rsidR="00251058" w:rsidRPr="00153E84" w:rsidRDefault="00251058">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幅度调制</w:t>
                  </w:r>
                </w:p>
                <w:p w14:paraId="0ED30DB2" w14:textId="77777777" w:rsidR="00251058" w:rsidRPr="00153E84" w:rsidRDefault="00251058">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双边带抑制载波调幅</w:t>
                  </w:r>
                </w:p>
                <w:p w14:paraId="317AB998" w14:textId="51C1135F" w:rsidR="000A409F" w:rsidRPr="000A27C5" w:rsidRDefault="00251058">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频率调制与相位调制</w:t>
                  </w:r>
                </w:p>
              </w:tc>
            </w:tr>
            <w:tr w:rsidR="000A409F" w:rsidRPr="00885502" w14:paraId="628DFC4B" w14:textId="77777777" w:rsidTr="003D45B7">
              <w:tc>
                <w:tcPr>
                  <w:tcW w:w="851" w:type="dxa"/>
                  <w:vMerge/>
                  <w:shd w:val="clear" w:color="auto" w:fill="FFFFFF"/>
                </w:tcPr>
                <w:p w14:paraId="386176F4"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0E1D4B55" w14:textId="7CBC81D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602" w:type="dxa"/>
                  <w:shd w:val="clear" w:color="auto" w:fill="FFFFFF"/>
                </w:tcPr>
                <w:p w14:paraId="14DFA372"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542900" w:rsidRPr="00885502" w14:paraId="2B3DF22C" w14:textId="77777777" w:rsidTr="003D45B7">
              <w:tc>
                <w:tcPr>
                  <w:tcW w:w="851" w:type="dxa"/>
                  <w:shd w:val="clear" w:color="auto" w:fill="FFFFFF"/>
                </w:tcPr>
                <w:p w14:paraId="7C14A5B4" w14:textId="77777777" w:rsidR="00542900" w:rsidRPr="003D45B7" w:rsidRDefault="00542900" w:rsidP="00542900">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4</w:t>
                  </w:r>
                </w:p>
              </w:tc>
              <w:tc>
                <w:tcPr>
                  <w:tcW w:w="1556" w:type="dxa"/>
                  <w:shd w:val="clear" w:color="auto" w:fill="FFFFFF"/>
                  <w:hideMark/>
                </w:tcPr>
                <w:p w14:paraId="3F25F023" w14:textId="66CE19A7" w:rsidR="00542900" w:rsidRPr="003D45B7" w:rsidRDefault="00542900" w:rsidP="00542900">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72E3B2F3" w14:textId="77777777" w:rsidR="00542900" w:rsidRPr="00153E84" w:rsidRDefault="00542900" w:rsidP="00542900">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课题：数字通信原理</w:t>
                  </w:r>
                  <w:r w:rsidRPr="00153E84">
                    <w:rPr>
                      <w:rFonts w:asciiTheme="minorHAnsi" w:eastAsiaTheme="minorEastAsia" w:hAnsiTheme="minorHAnsi" w:cstheme="minorHAnsi"/>
                      <w:b/>
                      <w:bCs/>
                      <w:color w:val="212529"/>
                      <w:sz w:val="24"/>
                      <w:szCs w:val="24"/>
                      <w:lang w:eastAsia="zh-CN"/>
                    </w:rPr>
                    <w:t xml:space="preserve"> 1</w:t>
                  </w:r>
                </w:p>
                <w:p w14:paraId="2455086B" w14:textId="77777777" w:rsidR="00542900" w:rsidRPr="00153E84" w:rsidRDefault="00542900">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数字通信元素</w:t>
                  </w:r>
                </w:p>
                <w:p w14:paraId="3C768E4D" w14:textId="6D30B953" w:rsidR="00542900" w:rsidRPr="000A27C5" w:rsidRDefault="00542900">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脉冲编码调制</w:t>
                  </w:r>
                </w:p>
              </w:tc>
            </w:tr>
            <w:tr w:rsidR="00542900" w:rsidRPr="00885502" w14:paraId="6F51B8CA" w14:textId="77777777" w:rsidTr="003D45B7">
              <w:tc>
                <w:tcPr>
                  <w:tcW w:w="851" w:type="dxa"/>
                  <w:shd w:val="clear" w:color="auto" w:fill="FFFFFF"/>
                </w:tcPr>
                <w:p w14:paraId="02803F6E" w14:textId="77777777" w:rsidR="00542900" w:rsidRPr="003D45B7" w:rsidRDefault="00542900" w:rsidP="00542900">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5</w:t>
                  </w:r>
                </w:p>
              </w:tc>
              <w:tc>
                <w:tcPr>
                  <w:tcW w:w="1556" w:type="dxa"/>
                  <w:shd w:val="clear" w:color="auto" w:fill="FFFFFF"/>
                  <w:hideMark/>
                </w:tcPr>
                <w:p w14:paraId="0D0E1058" w14:textId="0BBB01F3" w:rsidR="00542900" w:rsidRPr="003D45B7" w:rsidRDefault="00542900" w:rsidP="00542900">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72C61D49" w14:textId="77777777" w:rsidR="00542900" w:rsidRPr="00153E84" w:rsidRDefault="00542900" w:rsidP="00542900">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课题：数字通信原理</w:t>
                  </w:r>
                  <w:r w:rsidRPr="00153E84">
                    <w:rPr>
                      <w:rFonts w:asciiTheme="minorHAnsi" w:eastAsiaTheme="minorEastAsia" w:hAnsiTheme="minorHAnsi" w:cstheme="minorHAnsi"/>
                      <w:b/>
                      <w:bCs/>
                      <w:color w:val="212529"/>
                      <w:sz w:val="24"/>
                      <w:szCs w:val="24"/>
                      <w:lang w:eastAsia="zh-CN"/>
                    </w:rPr>
                    <w:t xml:space="preserve"> 2</w:t>
                  </w:r>
                </w:p>
                <w:p w14:paraId="658C025C" w14:textId="77777777" w:rsidR="003D45B7" w:rsidRPr="003D45B7" w:rsidRDefault="00542900">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数字调制方式：</w:t>
                  </w:r>
                  <w:r w:rsidRPr="00153E84">
                    <w:rPr>
                      <w:rFonts w:asciiTheme="minorHAnsi" w:eastAsiaTheme="minorEastAsia" w:hAnsiTheme="minorHAnsi" w:cstheme="minorHAnsi"/>
                      <w:sz w:val="24"/>
                      <w:szCs w:val="24"/>
                      <w:lang w:eastAsia="zh-CN"/>
                    </w:rPr>
                    <w:t>ASK</w:t>
                  </w:r>
                  <w:r w:rsidRPr="00153E84">
                    <w:rPr>
                      <w:rFonts w:asciiTheme="minorHAnsi" w:eastAsiaTheme="minorEastAsia" w:hAnsiTheme="minorHAnsi" w:cstheme="minorHAnsi"/>
                      <w:sz w:val="24"/>
                      <w:szCs w:val="24"/>
                      <w:lang w:eastAsia="zh-CN"/>
                    </w:rPr>
                    <w:t>调制</w:t>
                  </w:r>
                  <w:r w:rsidRPr="00153E84">
                    <w:rPr>
                      <w:rFonts w:asciiTheme="minorHAnsi" w:eastAsiaTheme="minorEastAsia" w:hAnsiTheme="minorHAnsi" w:cstheme="minorHAnsi"/>
                      <w:sz w:val="24"/>
                      <w:szCs w:val="24"/>
                      <w:lang w:eastAsia="zh-CN"/>
                    </w:rPr>
                    <w:t>, PSK</w:t>
                  </w:r>
                  <w:r w:rsidRPr="00153E84">
                    <w:rPr>
                      <w:rFonts w:asciiTheme="minorHAnsi" w:eastAsiaTheme="minorEastAsia" w:hAnsiTheme="minorHAnsi" w:cstheme="minorHAnsi"/>
                      <w:sz w:val="24"/>
                      <w:szCs w:val="24"/>
                      <w:lang w:eastAsia="zh-CN"/>
                    </w:rPr>
                    <w:t>调制、</w:t>
                  </w:r>
                  <w:r w:rsidRPr="00153E84">
                    <w:rPr>
                      <w:rFonts w:asciiTheme="minorHAnsi" w:eastAsiaTheme="minorEastAsia" w:hAnsiTheme="minorHAnsi" w:cstheme="minorHAnsi"/>
                      <w:sz w:val="24"/>
                      <w:szCs w:val="24"/>
                      <w:lang w:eastAsia="zh-CN"/>
                    </w:rPr>
                    <w:t>QPSK</w:t>
                  </w:r>
                  <w:r w:rsidRPr="00153E84">
                    <w:rPr>
                      <w:rFonts w:asciiTheme="minorHAnsi" w:eastAsiaTheme="minorEastAsia" w:hAnsiTheme="minorHAnsi" w:cstheme="minorHAnsi"/>
                      <w:sz w:val="24"/>
                      <w:szCs w:val="24"/>
                      <w:lang w:eastAsia="zh-CN"/>
                    </w:rPr>
                    <w:t>调制</w:t>
                  </w:r>
                  <w:r w:rsidRPr="00153E84">
                    <w:rPr>
                      <w:rFonts w:asciiTheme="minorHAnsi" w:eastAsiaTheme="minorEastAsia" w:hAnsiTheme="minorHAnsi" w:cstheme="minorHAnsi"/>
                      <w:sz w:val="24"/>
                      <w:szCs w:val="24"/>
                      <w:lang w:eastAsia="zh-CN"/>
                    </w:rPr>
                    <w:t>, FSK</w:t>
                  </w:r>
                  <w:r w:rsidRPr="00153E84">
                    <w:rPr>
                      <w:rFonts w:asciiTheme="minorHAnsi" w:eastAsiaTheme="minorEastAsia" w:hAnsiTheme="minorHAnsi" w:cstheme="minorHAnsi"/>
                      <w:sz w:val="24"/>
                      <w:szCs w:val="24"/>
                      <w:lang w:eastAsia="zh-CN"/>
                    </w:rPr>
                    <w:t>调制</w:t>
                  </w:r>
                  <w:r w:rsidRPr="00153E84">
                    <w:rPr>
                      <w:rFonts w:asciiTheme="minorHAnsi" w:eastAsiaTheme="minorEastAsia" w:hAnsiTheme="minorHAnsi" w:cstheme="minorHAnsi"/>
                      <w:sz w:val="24"/>
                      <w:szCs w:val="24"/>
                      <w:lang w:eastAsia="zh-CN"/>
                    </w:rPr>
                    <w:t xml:space="preserve">, </w:t>
                  </w:r>
                </w:p>
                <w:p w14:paraId="2F446E8C" w14:textId="7E783B68" w:rsidR="00542900" w:rsidRPr="000A27C5" w:rsidRDefault="00542900" w:rsidP="003D45B7">
                  <w:pPr>
                    <w:pStyle w:val="a5"/>
                    <w:widowControl w:val="0"/>
                    <w:spacing w:after="0" w:line="240" w:lineRule="auto"/>
                    <w:ind w:left="420"/>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M-ary</w:t>
                  </w:r>
                  <w:r w:rsidRPr="00153E84">
                    <w:rPr>
                      <w:rFonts w:asciiTheme="minorHAnsi" w:eastAsiaTheme="minorEastAsia" w:hAnsiTheme="minorHAnsi" w:cstheme="minorHAnsi"/>
                      <w:sz w:val="24"/>
                      <w:szCs w:val="24"/>
                      <w:lang w:eastAsia="zh-CN"/>
                    </w:rPr>
                    <w:t>调制</w:t>
                  </w:r>
                </w:p>
              </w:tc>
            </w:tr>
            <w:tr w:rsidR="00542900" w:rsidRPr="00885502" w14:paraId="20A6288A" w14:textId="77777777" w:rsidTr="003D45B7">
              <w:trPr>
                <w:trHeight w:val="333"/>
              </w:trPr>
              <w:tc>
                <w:tcPr>
                  <w:tcW w:w="851" w:type="dxa"/>
                  <w:shd w:val="clear" w:color="auto" w:fill="FFFFFF"/>
                </w:tcPr>
                <w:p w14:paraId="2D2B059C" w14:textId="77777777" w:rsidR="00542900" w:rsidRPr="003D45B7" w:rsidRDefault="00542900" w:rsidP="00542900">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6</w:t>
                  </w:r>
                </w:p>
              </w:tc>
              <w:tc>
                <w:tcPr>
                  <w:tcW w:w="1556" w:type="dxa"/>
                  <w:shd w:val="clear" w:color="auto" w:fill="FFFFFF"/>
                  <w:hideMark/>
                </w:tcPr>
                <w:p w14:paraId="6682FE9F" w14:textId="2046786F" w:rsidR="00542900" w:rsidRPr="003D45B7" w:rsidRDefault="00542900" w:rsidP="00542900">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4A6F0881" w14:textId="31BFF1B1" w:rsidR="00542900" w:rsidRPr="00885502" w:rsidRDefault="00542900" w:rsidP="00542900">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756EF3EF" w14:textId="77777777" w:rsidTr="001E1CBF">
              <w:trPr>
                <w:trHeight w:val="333"/>
              </w:trPr>
              <w:tc>
                <w:tcPr>
                  <w:tcW w:w="12009" w:type="dxa"/>
                  <w:gridSpan w:val="3"/>
                  <w:shd w:val="clear" w:color="auto" w:fill="FFFFFF"/>
                </w:tcPr>
                <w:p w14:paraId="620B6473" w14:textId="77777777" w:rsidR="00F03B69" w:rsidRDefault="00F03B69" w:rsidP="00542900">
                  <w:pPr>
                    <w:spacing w:afterLines="50" w:after="120" w:line="240" w:lineRule="auto"/>
                    <w:contextualSpacing/>
                    <w:jc w:val="both"/>
                    <w:rPr>
                      <w:rFonts w:asciiTheme="minorHAnsi" w:eastAsia="等线" w:hAnsiTheme="minorHAnsi" w:cstheme="minorHAnsi"/>
                      <w:color w:val="000000"/>
                      <w:sz w:val="24"/>
                      <w:szCs w:val="24"/>
                      <w:lang w:eastAsia="zh-CN"/>
                    </w:rPr>
                  </w:pPr>
                </w:p>
                <w:p w14:paraId="69C2E8EE" w14:textId="416530BC" w:rsidR="00403A8F" w:rsidRPr="00153E84" w:rsidRDefault="00403A8F" w:rsidP="00542900">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216DEA49"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0EEA2EDE" w14:textId="4C9AE28F" w:rsidR="0015780F" w:rsidRDefault="0015780F">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10C91F47" w14:textId="77777777" w:rsidTr="00560D62">
        <w:trPr>
          <w:trHeight w:val="567"/>
        </w:trPr>
        <w:tc>
          <w:tcPr>
            <w:tcW w:w="600" w:type="dxa"/>
            <w:shd w:val="clear" w:color="auto" w:fill="0057B8"/>
            <w:vAlign w:val="center"/>
          </w:tcPr>
          <w:p w14:paraId="4914C32E"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518216DA" wp14:editId="06B38E0D">
                  <wp:extent cx="288000" cy="288000"/>
                  <wp:effectExtent l="0" t="0" r="0" b="0"/>
                  <wp:docPr id="73" name="图形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3C908EF5" w14:textId="5DDDA4F6" w:rsidR="0015780F" w:rsidRPr="00885502" w:rsidRDefault="00544E54"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70" w:name="附件15"/>
            <w:r w:rsidRPr="00544E54">
              <w:rPr>
                <w:rFonts w:asciiTheme="minorHAnsi" w:eastAsia="等线" w:hAnsiTheme="minorHAnsi" w:cstheme="minorHAnsi" w:hint="eastAsia"/>
                <w:b/>
                <w:bCs/>
                <w:color w:val="FFFFFF"/>
                <w:kern w:val="44"/>
                <w:sz w:val="36"/>
                <w:szCs w:val="36"/>
                <w:lang w:eastAsia="zh-CN"/>
              </w:rPr>
              <w:t>附件</w:t>
            </w:r>
            <w:r w:rsidRPr="00544E54">
              <w:rPr>
                <w:rFonts w:asciiTheme="minorHAnsi" w:eastAsia="等线" w:hAnsiTheme="minorHAnsi" w:cstheme="minorHAnsi"/>
                <w:b/>
                <w:bCs/>
                <w:color w:val="FFFFFF"/>
                <w:kern w:val="44"/>
                <w:sz w:val="36"/>
                <w:szCs w:val="36"/>
                <w:lang w:eastAsia="zh-CN"/>
              </w:rPr>
              <w:t>15</w:t>
            </w:r>
            <w:r w:rsidRPr="00544E54">
              <w:rPr>
                <w:rFonts w:asciiTheme="minorHAnsi" w:eastAsia="等线" w:hAnsiTheme="minorHAnsi" w:cstheme="minorHAnsi" w:hint="eastAsia"/>
                <w:b/>
                <w:bCs/>
                <w:color w:val="FFFFFF"/>
                <w:kern w:val="44"/>
                <w:sz w:val="36"/>
                <w:szCs w:val="36"/>
                <w:lang w:eastAsia="zh-CN"/>
              </w:rPr>
              <w:t>：艺术设计与创作</w:t>
            </w:r>
            <w:bookmarkEnd w:id="70"/>
          </w:p>
        </w:tc>
      </w:tr>
    </w:tbl>
    <w:p w14:paraId="0EC1AB35"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1BA0912D" w14:textId="77777777" w:rsidTr="00560D62">
        <w:trPr>
          <w:trHeight w:val="567"/>
        </w:trPr>
        <w:tc>
          <w:tcPr>
            <w:tcW w:w="278" w:type="pct"/>
            <w:shd w:val="clear" w:color="auto" w:fill="auto"/>
            <w:tcMar>
              <w:top w:w="0" w:type="dxa"/>
              <w:bottom w:w="0" w:type="dxa"/>
            </w:tcMar>
            <w:vAlign w:val="center"/>
          </w:tcPr>
          <w:p w14:paraId="15F11D6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71D45D2" wp14:editId="390C8299">
                  <wp:extent cx="252000" cy="252000"/>
                  <wp:effectExtent l="0" t="0" r="0" b="0"/>
                  <wp:docPr id="240" name="图形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E025C6C"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66EA0395" w14:textId="77777777" w:rsidTr="00560D62">
        <w:trPr>
          <w:trHeight w:val="484"/>
        </w:trPr>
        <w:tc>
          <w:tcPr>
            <w:tcW w:w="278" w:type="pct"/>
            <w:shd w:val="clear" w:color="auto" w:fill="auto"/>
            <w:tcMar>
              <w:top w:w="0" w:type="dxa"/>
              <w:bottom w:w="0" w:type="dxa"/>
            </w:tcMar>
            <w:vAlign w:val="center"/>
          </w:tcPr>
          <w:p w14:paraId="79EE1B13"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74A5B8F" w14:textId="77777777" w:rsidR="000A409F" w:rsidRDefault="00794633"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以实践为基础，学生将学习二维设计和色彩理论的基本知识与技能，同时培养个人创造力。课程注重在探索创造力的同时通过实践提升对设计的视觉语言的理解。学生将学习如何将设计的视觉元素、视觉组织和构图原理运用到他们自己的创意中。同学们的分析能力和思辨能力将通过课程学习、动手实践和评论环节得到提升。课程将介绍设计和视觉思维能力，为同学们今后视觉传达设计和艺术追求打下基础。</w:t>
            </w:r>
          </w:p>
          <w:p w14:paraId="7338D901" w14:textId="4F450E81" w:rsidR="00794633" w:rsidRPr="00794633" w:rsidRDefault="00794633"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073DC6EA" w14:textId="77777777" w:rsidTr="00560D62">
        <w:trPr>
          <w:trHeight w:val="567"/>
        </w:trPr>
        <w:tc>
          <w:tcPr>
            <w:tcW w:w="278" w:type="pct"/>
            <w:shd w:val="clear" w:color="auto" w:fill="auto"/>
            <w:tcMar>
              <w:top w:w="0" w:type="dxa"/>
              <w:bottom w:w="0" w:type="dxa"/>
            </w:tcMar>
            <w:vAlign w:val="center"/>
          </w:tcPr>
          <w:p w14:paraId="3A984DA9"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FFB046B" wp14:editId="4BE558BC">
                  <wp:extent cx="252000" cy="252000"/>
                  <wp:effectExtent l="0" t="0" r="0" b="0"/>
                  <wp:docPr id="241" name="图形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FE820C3"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5A46A695" w14:textId="77777777" w:rsidTr="00560D62">
        <w:tc>
          <w:tcPr>
            <w:tcW w:w="278" w:type="pct"/>
            <w:shd w:val="clear" w:color="auto" w:fill="auto"/>
            <w:tcMar>
              <w:top w:w="0" w:type="dxa"/>
              <w:bottom w:w="0" w:type="dxa"/>
            </w:tcMar>
            <w:vAlign w:val="center"/>
          </w:tcPr>
          <w:p w14:paraId="6804AC0A"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5665FC4" w14:textId="77777777" w:rsidR="00A76ADB" w:rsidRPr="00153E84" w:rsidRDefault="00A76ADB" w:rsidP="00A76ADB">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完成课程学习后，学生将能够：</w:t>
            </w:r>
          </w:p>
          <w:p w14:paraId="0374ACB0" w14:textId="77777777" w:rsidR="00A76ADB" w:rsidRPr="00153E84" w:rsidRDefault="00A76ADB">
            <w:pPr>
              <w:widowControl w:val="0"/>
              <w:numPr>
                <w:ilvl w:val="0"/>
                <w:numId w:val="19"/>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通过艺术和设计元素之间的关系来识别视觉作品的构造</w:t>
            </w:r>
          </w:p>
          <w:p w14:paraId="2E117E2E" w14:textId="77777777" w:rsidR="00A76ADB" w:rsidRPr="00153E84" w:rsidRDefault="00A76ADB">
            <w:pPr>
              <w:widowControl w:val="0"/>
              <w:numPr>
                <w:ilvl w:val="0"/>
                <w:numId w:val="19"/>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利用设计原理和色彩理论制定策略和概念</w:t>
            </w:r>
          </w:p>
          <w:p w14:paraId="702284EC" w14:textId="77777777" w:rsidR="00A76ADB" w:rsidRPr="00153E84" w:rsidRDefault="00A76ADB">
            <w:pPr>
              <w:widowControl w:val="0"/>
              <w:numPr>
                <w:ilvl w:val="0"/>
                <w:numId w:val="19"/>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应用动手实践技能来锻炼个人创造力</w:t>
            </w:r>
          </w:p>
          <w:p w14:paraId="7752463F" w14:textId="77777777" w:rsidR="00A76ADB" w:rsidRDefault="00A76ADB">
            <w:pPr>
              <w:widowControl w:val="0"/>
              <w:numPr>
                <w:ilvl w:val="0"/>
                <w:numId w:val="19"/>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展示并沟通各种策略，评估完成作品的创造性的问题解决过程</w:t>
            </w:r>
          </w:p>
          <w:p w14:paraId="52318742" w14:textId="2CAA4656" w:rsidR="00A76ADB" w:rsidRPr="00153E84" w:rsidRDefault="00A76ADB">
            <w:pPr>
              <w:widowControl w:val="0"/>
              <w:numPr>
                <w:ilvl w:val="0"/>
                <w:numId w:val="19"/>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使用艺术和设计术语在鉴赏评估和评论艺术品</w:t>
            </w:r>
          </w:p>
          <w:p w14:paraId="0426A9A4" w14:textId="51CFD1A3" w:rsidR="000A409F" w:rsidRPr="00885502" w:rsidRDefault="000A409F" w:rsidP="00A76ADB">
            <w:pPr>
              <w:widowControl w:val="0"/>
              <w:spacing w:after="0" w:line="240" w:lineRule="auto"/>
              <w:contextualSpacing/>
              <w:jc w:val="both"/>
              <w:rPr>
                <w:rFonts w:asciiTheme="minorHAnsi" w:eastAsia="等线" w:hAnsiTheme="minorHAnsi" w:cstheme="minorHAnsi"/>
                <w:sz w:val="24"/>
                <w:szCs w:val="24"/>
                <w:lang w:eastAsia="zh-CN"/>
              </w:rPr>
            </w:pPr>
          </w:p>
        </w:tc>
      </w:tr>
      <w:tr w:rsidR="000668E4" w:rsidRPr="003C7DA4" w14:paraId="1326E85D" w14:textId="77777777" w:rsidTr="00560D62">
        <w:trPr>
          <w:trHeight w:val="567"/>
        </w:trPr>
        <w:tc>
          <w:tcPr>
            <w:tcW w:w="278" w:type="pct"/>
            <w:shd w:val="clear" w:color="auto" w:fill="auto"/>
            <w:tcMar>
              <w:top w:w="0" w:type="dxa"/>
              <w:bottom w:w="0" w:type="dxa"/>
            </w:tcMar>
            <w:vAlign w:val="center"/>
          </w:tcPr>
          <w:p w14:paraId="7ABE393D" w14:textId="680A82D4"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649FCD1" wp14:editId="0F74DD28">
                  <wp:extent cx="252000" cy="252000"/>
                  <wp:effectExtent l="0" t="0" r="0" b="0"/>
                  <wp:docPr id="51" name="图形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EA6E187" w14:textId="11550B7F"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0668E4" w:rsidRPr="003C7DA4" w14:paraId="6AE24BBC" w14:textId="77777777" w:rsidTr="00560D62">
        <w:trPr>
          <w:trHeight w:val="567"/>
        </w:trPr>
        <w:tc>
          <w:tcPr>
            <w:tcW w:w="278" w:type="pct"/>
            <w:shd w:val="clear" w:color="auto" w:fill="auto"/>
            <w:tcMar>
              <w:top w:w="0" w:type="dxa"/>
              <w:bottom w:w="0" w:type="dxa"/>
            </w:tcMar>
            <w:vAlign w:val="center"/>
          </w:tcPr>
          <w:p w14:paraId="56ACF60D" w14:textId="77777777"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6A6B0F3" w14:textId="77777777" w:rsidR="000668E4" w:rsidRPr="00A216DF" w:rsidRDefault="000668E4" w:rsidP="000668E4">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43DF1B64" w14:textId="77777777" w:rsidR="000668E4" w:rsidRDefault="000668E4" w:rsidP="000668E4">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612A9F3F" w14:textId="77777777" w:rsidR="000668E4" w:rsidRDefault="000668E4" w:rsidP="000668E4">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44682864" w14:textId="77777777"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56C0A912" w14:textId="77777777" w:rsidTr="00560D62">
        <w:trPr>
          <w:trHeight w:val="567"/>
        </w:trPr>
        <w:tc>
          <w:tcPr>
            <w:tcW w:w="278" w:type="pct"/>
            <w:shd w:val="clear" w:color="auto" w:fill="auto"/>
            <w:tcMar>
              <w:top w:w="0" w:type="dxa"/>
              <w:bottom w:w="0" w:type="dxa"/>
            </w:tcMar>
            <w:vAlign w:val="center"/>
          </w:tcPr>
          <w:p w14:paraId="63719032"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3889F24C" wp14:editId="1F212AD3">
                  <wp:extent cx="252000" cy="252000"/>
                  <wp:effectExtent l="0" t="0" r="0" b="0"/>
                  <wp:docPr id="242" name="图形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6B5C7DA" w14:textId="6E8FB179"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0C3558F6" w14:textId="77777777" w:rsidTr="00560D62">
        <w:tc>
          <w:tcPr>
            <w:tcW w:w="278" w:type="pct"/>
            <w:shd w:val="clear" w:color="auto" w:fill="auto"/>
            <w:tcMar>
              <w:top w:w="0" w:type="dxa"/>
              <w:bottom w:w="0" w:type="dxa"/>
            </w:tcMar>
            <w:vAlign w:val="center"/>
          </w:tcPr>
          <w:p w14:paraId="3822FE31"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17E71CC"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5AE06A56"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6E5C4D2A"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660941FC"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2E0D8A57" w14:textId="77777777" w:rsidTr="00560D62">
        <w:trPr>
          <w:trHeight w:val="567"/>
        </w:trPr>
        <w:tc>
          <w:tcPr>
            <w:tcW w:w="278" w:type="pct"/>
            <w:shd w:val="clear" w:color="auto" w:fill="auto"/>
            <w:tcMar>
              <w:top w:w="0" w:type="dxa"/>
              <w:bottom w:w="0" w:type="dxa"/>
            </w:tcMar>
            <w:vAlign w:val="center"/>
          </w:tcPr>
          <w:p w14:paraId="75A284D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67492A1" wp14:editId="512A0A3F">
                  <wp:extent cx="252000" cy="252000"/>
                  <wp:effectExtent l="0" t="0" r="0" b="0"/>
                  <wp:docPr id="243" name="图形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6D03EFE"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713631C0" w14:textId="77777777" w:rsidTr="00560D62">
        <w:tc>
          <w:tcPr>
            <w:tcW w:w="278" w:type="pct"/>
            <w:shd w:val="clear" w:color="auto" w:fill="auto"/>
            <w:tcMar>
              <w:top w:w="0" w:type="dxa"/>
              <w:bottom w:w="0" w:type="dxa"/>
            </w:tcMar>
            <w:vAlign w:val="center"/>
          </w:tcPr>
          <w:p w14:paraId="5880ED0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910A5CF" w14:textId="77777777" w:rsidR="00C83BAA" w:rsidRPr="00153E84" w:rsidRDefault="00C83BAA" w:rsidP="00C83BAA">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本课程的师资来自南洋理工大学艺术设计与媒体学院。以下为往期项目的师资，仅供参考。</w:t>
            </w:r>
          </w:p>
          <w:p w14:paraId="7EB5BE80" w14:textId="77777777" w:rsidR="00C83BAA" w:rsidRPr="00153E84" w:rsidRDefault="00C83BAA" w:rsidP="00C83BAA">
            <w:pPr>
              <w:widowControl w:val="0"/>
              <w:autoSpaceDE w:val="0"/>
              <w:autoSpaceDN w:val="0"/>
              <w:adjustRightInd w:val="0"/>
              <w:spacing w:after="0" w:line="240" w:lineRule="auto"/>
              <w:ind w:right="68"/>
              <w:jc w:val="both"/>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J. M. Kelly</w:t>
            </w:r>
          </w:p>
          <w:p w14:paraId="1D5A3F92" w14:textId="77777777" w:rsidR="00C83BAA" w:rsidRPr="00153E84" w:rsidRDefault="00C83BAA" w:rsidP="00C83BAA">
            <w:pPr>
              <w:widowControl w:val="0"/>
              <w:autoSpaceDE w:val="0"/>
              <w:autoSpaceDN w:val="0"/>
              <w:adjustRightInd w:val="0"/>
              <w:spacing w:after="120" w:line="240" w:lineRule="auto"/>
              <w:ind w:right="68"/>
              <w:jc w:val="both"/>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南洋理工大学，艺术设计与媒体学院，高级讲师</w:t>
            </w:r>
          </w:p>
          <w:p w14:paraId="2A457C50" w14:textId="77777777" w:rsidR="00C83BAA" w:rsidRPr="00153E84" w:rsidRDefault="00C83BAA" w:rsidP="00C83BAA">
            <w:pPr>
              <w:spacing w:after="120" w:line="240" w:lineRule="auto"/>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她自</w:t>
            </w:r>
            <w:r w:rsidRPr="00153E84">
              <w:rPr>
                <w:rFonts w:asciiTheme="minorHAnsi" w:eastAsiaTheme="minorEastAsia" w:hAnsiTheme="minorHAnsi" w:cstheme="minorHAnsi"/>
                <w:bCs/>
                <w:sz w:val="24"/>
                <w:szCs w:val="24"/>
                <w:lang w:eastAsia="zh-CN"/>
              </w:rPr>
              <w:t>2005</w:t>
            </w:r>
            <w:r w:rsidRPr="00153E84">
              <w:rPr>
                <w:rFonts w:asciiTheme="minorHAnsi" w:eastAsiaTheme="minorEastAsia" w:hAnsiTheme="minorHAnsi" w:cstheme="minorHAnsi"/>
                <w:bCs/>
                <w:sz w:val="24"/>
                <w:szCs w:val="24"/>
                <w:lang w:eastAsia="zh-CN"/>
              </w:rPr>
              <w:t>年以来一直在新加坡定居和教学，担任新加坡南洋理工大学的高级讲师。她在南洋理工大学的艺术设计与媒体学院和工程学院同时教授跨学科专业。她是蓝山美术馆</w:t>
            </w:r>
            <w:r w:rsidRPr="00153E84">
              <w:rPr>
                <w:rFonts w:asciiTheme="minorHAnsi" w:eastAsiaTheme="minorEastAsia" w:hAnsiTheme="minorHAnsi" w:cstheme="minorHAnsi"/>
                <w:bCs/>
                <w:sz w:val="24"/>
                <w:szCs w:val="24"/>
                <w:lang w:eastAsia="zh-CN"/>
              </w:rPr>
              <w:t xml:space="preserve"> (Blue Mountain Gallery) </w:t>
            </w:r>
            <w:r w:rsidRPr="00153E84">
              <w:rPr>
                <w:rFonts w:asciiTheme="minorHAnsi" w:eastAsiaTheme="minorEastAsia" w:hAnsiTheme="minorHAnsi" w:cstheme="minorHAnsi"/>
                <w:bCs/>
                <w:sz w:val="24"/>
                <w:szCs w:val="24"/>
                <w:lang w:eastAsia="zh-CN"/>
              </w:rPr>
              <w:t>的艺术家委员，该美术馆是纽约市著名的历史悠久的美术馆。她还是罗浮宫博物馆</w:t>
            </w:r>
            <w:r w:rsidRPr="00153E84">
              <w:rPr>
                <w:rFonts w:asciiTheme="minorHAnsi" w:eastAsiaTheme="minorEastAsia" w:hAnsiTheme="minorHAnsi" w:cstheme="minorHAnsi"/>
                <w:bCs/>
                <w:sz w:val="24"/>
                <w:szCs w:val="24"/>
                <w:lang w:eastAsia="zh-CN"/>
              </w:rPr>
              <w:t xml:space="preserve"> (Carrousel du Louvre Museum) 2019 Salon du Beaux Arts (</w:t>
            </w:r>
            <w:r w:rsidRPr="00153E84">
              <w:rPr>
                <w:rFonts w:asciiTheme="minorHAnsi" w:eastAsiaTheme="minorEastAsia" w:hAnsiTheme="minorHAnsi" w:cstheme="minorHAnsi"/>
                <w:bCs/>
                <w:sz w:val="24"/>
                <w:szCs w:val="24"/>
                <w:lang w:eastAsia="zh-CN"/>
              </w:rPr>
              <w:t>艺术品系列</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的参与者。</w:t>
            </w:r>
          </w:p>
          <w:p w14:paraId="77C34734" w14:textId="77777777" w:rsidR="000A409F" w:rsidRDefault="00C83BAA" w:rsidP="00C83BAA">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她最近出版的新书《隐形人物</w:t>
            </w:r>
            <w:r w:rsidRPr="00153E84">
              <w:rPr>
                <w:rFonts w:asciiTheme="minorHAnsi" w:eastAsiaTheme="minorEastAsia" w:hAnsiTheme="minorHAnsi" w:cstheme="minorHAnsi"/>
                <w:bCs/>
                <w:sz w:val="24"/>
                <w:szCs w:val="24"/>
                <w:lang w:eastAsia="zh-CN"/>
              </w:rPr>
              <w:t>2019</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 xml:space="preserve">(Invisible Personas 2019) </w:t>
            </w:r>
            <w:r w:rsidRPr="00153E84">
              <w:rPr>
                <w:rFonts w:asciiTheme="minorHAnsi" w:eastAsiaTheme="minorEastAsia" w:hAnsiTheme="minorHAnsi" w:cstheme="minorHAnsi"/>
                <w:bCs/>
                <w:sz w:val="24"/>
                <w:szCs w:val="24"/>
                <w:lang w:eastAsia="zh-CN"/>
              </w:rPr>
              <w:t>由</w:t>
            </w:r>
            <w:r w:rsidRPr="00153E84">
              <w:rPr>
                <w:rFonts w:asciiTheme="minorHAnsi" w:eastAsiaTheme="minorEastAsia" w:hAnsiTheme="minorHAnsi" w:cstheme="minorHAnsi"/>
                <w:bCs/>
                <w:sz w:val="24"/>
                <w:szCs w:val="24"/>
                <w:lang w:eastAsia="zh-CN"/>
              </w:rPr>
              <w:t>Authorhouse</w:t>
            </w:r>
            <w:r w:rsidRPr="00153E84">
              <w:rPr>
                <w:rFonts w:asciiTheme="minorHAnsi" w:eastAsiaTheme="minorEastAsia" w:hAnsiTheme="minorHAnsi" w:cstheme="minorHAnsi"/>
                <w:bCs/>
                <w:sz w:val="24"/>
                <w:szCs w:val="24"/>
                <w:lang w:eastAsia="zh-CN"/>
              </w:rPr>
              <w:t>出版，其中包括</w:t>
            </w:r>
            <w:r w:rsidRPr="00153E84">
              <w:rPr>
                <w:rFonts w:asciiTheme="minorHAnsi" w:eastAsiaTheme="minorEastAsia" w:hAnsiTheme="minorHAnsi" w:cstheme="minorHAnsi"/>
                <w:bCs/>
                <w:sz w:val="24"/>
                <w:szCs w:val="24"/>
                <w:lang w:eastAsia="zh-CN"/>
              </w:rPr>
              <w:t>45</w:t>
            </w:r>
            <w:r w:rsidRPr="00153E84">
              <w:rPr>
                <w:rFonts w:asciiTheme="minorHAnsi" w:eastAsiaTheme="minorEastAsia" w:hAnsiTheme="minorHAnsi" w:cstheme="minorHAnsi"/>
                <w:bCs/>
                <w:sz w:val="24"/>
                <w:szCs w:val="24"/>
                <w:lang w:eastAsia="zh-CN"/>
              </w:rPr>
              <w:t>幅她的画作以及与他密切合作的四位学者的文章，文化理论家巴斯卡尔</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穆克帕德海耶博士</w:t>
            </w:r>
            <w:r w:rsidRPr="00153E84">
              <w:rPr>
                <w:rFonts w:asciiTheme="minorHAnsi" w:eastAsiaTheme="minorEastAsia" w:hAnsiTheme="minorHAnsi" w:cstheme="minorHAnsi"/>
                <w:bCs/>
                <w:sz w:val="24"/>
                <w:szCs w:val="24"/>
                <w:lang w:eastAsia="zh-CN"/>
              </w:rPr>
              <w:t xml:space="preserve"> (Dr Bhaskar Mukhopadhyay)</w:t>
            </w:r>
            <w:r w:rsidRPr="00153E84">
              <w:rPr>
                <w:rFonts w:asciiTheme="minorHAnsi" w:eastAsiaTheme="minorEastAsia" w:hAnsiTheme="minorHAnsi" w:cstheme="minorHAnsi"/>
                <w:bCs/>
                <w:sz w:val="24"/>
                <w:szCs w:val="24"/>
                <w:lang w:eastAsia="zh-CN"/>
              </w:rPr>
              <w:t>；视觉艺术家莎拉</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舒斯特</w:t>
            </w:r>
            <w:r w:rsidRPr="00153E84">
              <w:rPr>
                <w:rFonts w:asciiTheme="minorHAnsi" w:eastAsiaTheme="minorEastAsia" w:hAnsiTheme="minorHAnsi" w:cstheme="minorHAnsi"/>
                <w:bCs/>
                <w:sz w:val="24"/>
                <w:szCs w:val="24"/>
                <w:lang w:eastAsia="zh-CN"/>
              </w:rPr>
              <w:t xml:space="preserve"> (Sarah Schuster)</w:t>
            </w:r>
            <w:r w:rsidRPr="00153E84">
              <w:rPr>
                <w:rFonts w:asciiTheme="minorHAnsi" w:eastAsiaTheme="minorEastAsia" w:hAnsiTheme="minorHAnsi" w:cstheme="minorHAnsi"/>
                <w:bCs/>
                <w:sz w:val="24"/>
                <w:szCs w:val="24"/>
                <w:lang w:eastAsia="zh-CN"/>
              </w:rPr>
              <w:t>，欧柏林学院教师；帕梅拉</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卡里米博士</w:t>
            </w:r>
            <w:r w:rsidRPr="00153E84">
              <w:rPr>
                <w:rFonts w:asciiTheme="minorHAnsi" w:eastAsiaTheme="minorEastAsia" w:hAnsiTheme="minorHAnsi" w:cstheme="minorHAnsi"/>
                <w:bCs/>
                <w:sz w:val="24"/>
                <w:szCs w:val="24"/>
                <w:lang w:eastAsia="zh-CN"/>
              </w:rPr>
              <w:t xml:space="preserve"> (Dr Pamela Karimi)</w:t>
            </w:r>
            <w:r w:rsidRPr="00153E84">
              <w:rPr>
                <w:rFonts w:asciiTheme="minorHAnsi" w:eastAsiaTheme="minorEastAsia" w:hAnsiTheme="minorHAnsi" w:cstheme="minorHAnsi"/>
                <w:bCs/>
                <w:sz w:val="24"/>
                <w:szCs w:val="24"/>
                <w:lang w:eastAsia="zh-CN"/>
              </w:rPr>
              <w:t>，伊朗艺术史学家；纽约著名艺术评论家大卫</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科恩</w:t>
            </w:r>
            <w:r w:rsidRPr="00153E84">
              <w:rPr>
                <w:rFonts w:asciiTheme="minorHAnsi" w:eastAsiaTheme="minorEastAsia" w:hAnsiTheme="minorHAnsi" w:cstheme="minorHAnsi"/>
                <w:bCs/>
                <w:sz w:val="24"/>
                <w:szCs w:val="24"/>
                <w:lang w:eastAsia="zh-CN"/>
              </w:rPr>
              <w:t xml:space="preserve"> (David Cohen)</w:t>
            </w:r>
            <w:r w:rsidRPr="00153E84">
              <w:rPr>
                <w:rFonts w:asciiTheme="minorHAnsi" w:eastAsiaTheme="minorEastAsia" w:hAnsiTheme="minorHAnsi" w:cstheme="minorHAnsi"/>
                <w:bCs/>
                <w:sz w:val="24"/>
                <w:szCs w:val="24"/>
                <w:lang w:eastAsia="zh-CN"/>
              </w:rPr>
              <w:t>。她的个展先后在纽约蓝山美术馆、非斯摩洛哥、美国史密斯学院、印度新德里、非斯摩洛哥各地举行；最近的双年展包括：北京、孟加拉国、土耳其伊兹密尔、韩国、卡萨布兰卡；她的群展也遍布世界各地：杭州、西安、乌兰巴托、光州。</w:t>
            </w:r>
          </w:p>
          <w:p w14:paraId="001643DD" w14:textId="032684DA" w:rsidR="00C83BAA" w:rsidRPr="00885502" w:rsidRDefault="00C83BAA" w:rsidP="00C83BAA">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26A3DFF2" w14:textId="77777777" w:rsidTr="00560D62">
        <w:trPr>
          <w:trHeight w:val="567"/>
        </w:trPr>
        <w:tc>
          <w:tcPr>
            <w:tcW w:w="278" w:type="pct"/>
            <w:shd w:val="clear" w:color="auto" w:fill="auto"/>
            <w:tcMar>
              <w:top w:w="0" w:type="dxa"/>
              <w:bottom w:w="0" w:type="dxa"/>
            </w:tcMar>
            <w:vAlign w:val="center"/>
          </w:tcPr>
          <w:p w14:paraId="471F82F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4D7F1F8" wp14:editId="7B6AA430">
                  <wp:extent cx="252000" cy="252000"/>
                  <wp:effectExtent l="0" t="0" r="0" b="0"/>
                  <wp:docPr id="244" name="图形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EF135A6" w14:textId="4B3B7066"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43462407" w14:textId="77777777" w:rsidTr="00560D62">
        <w:tc>
          <w:tcPr>
            <w:tcW w:w="278" w:type="pct"/>
            <w:shd w:val="clear" w:color="auto" w:fill="auto"/>
            <w:tcMar>
              <w:top w:w="0" w:type="dxa"/>
              <w:bottom w:w="0" w:type="dxa"/>
            </w:tcMar>
            <w:vAlign w:val="center"/>
          </w:tcPr>
          <w:p w14:paraId="77D31B0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556"/>
              <w:gridCol w:w="9602"/>
            </w:tblGrid>
            <w:tr w:rsidR="000A409F" w:rsidRPr="00885502" w14:paraId="5B4F76DF" w14:textId="77777777" w:rsidTr="00B806DE">
              <w:trPr>
                <w:tblHeader/>
              </w:trPr>
              <w:tc>
                <w:tcPr>
                  <w:tcW w:w="851" w:type="dxa"/>
                  <w:shd w:val="clear" w:color="auto" w:fill="DEEBF7"/>
                </w:tcPr>
                <w:p w14:paraId="78C1E79C"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556" w:type="dxa"/>
                  <w:shd w:val="clear" w:color="auto" w:fill="DEEBF7"/>
                  <w:hideMark/>
                </w:tcPr>
                <w:p w14:paraId="41DF51DE" w14:textId="42EDA75C" w:rsidR="000A409F" w:rsidRPr="00885502" w:rsidRDefault="009A176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602" w:type="dxa"/>
                  <w:shd w:val="clear" w:color="auto" w:fill="DEEBF7"/>
                  <w:hideMark/>
                </w:tcPr>
                <w:p w14:paraId="2F5497C7"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5E16DBDA" w14:textId="77777777" w:rsidTr="00B806DE">
              <w:tc>
                <w:tcPr>
                  <w:tcW w:w="851" w:type="dxa"/>
                  <w:vMerge w:val="restart"/>
                  <w:shd w:val="clear" w:color="auto" w:fill="FFFFFF"/>
                </w:tcPr>
                <w:p w14:paraId="12903117"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1</w:t>
                  </w:r>
                </w:p>
              </w:tc>
              <w:tc>
                <w:tcPr>
                  <w:tcW w:w="1556" w:type="dxa"/>
                  <w:shd w:val="clear" w:color="auto" w:fill="FFFFFF"/>
                  <w:hideMark/>
                </w:tcPr>
                <w:p w14:paraId="40B7FE4C" w14:textId="3582DB6F"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7E8483F8" w14:textId="77777777" w:rsidR="00DD1527" w:rsidRPr="00153E84" w:rsidRDefault="00DD1527" w:rsidP="00DD1527">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3CC7C0FF" w14:textId="77777777" w:rsidR="00DD1527" w:rsidRPr="00153E84" w:rsidRDefault="00DD1527" w:rsidP="00DD1527">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课题：什么是图像？我们什么时候开始判断自我作品的好坏？创造力探索</w:t>
                  </w:r>
                </w:p>
                <w:p w14:paraId="5643D2DF" w14:textId="77777777" w:rsidR="00DD1527" w:rsidRPr="00153E84" w:rsidRDefault="00DD1527">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每周自画像</w:t>
                  </w:r>
                </w:p>
                <w:p w14:paraId="02FDA5DC" w14:textId="77777777" w:rsidR="00DD1527" w:rsidRPr="00153E84" w:rsidRDefault="00DD1527">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每日日志</w:t>
                  </w:r>
                  <w:r w:rsidRPr="00153E84">
                    <w:rPr>
                      <w:rFonts w:asciiTheme="minorHAnsi" w:eastAsiaTheme="minorEastAsia" w:hAnsiTheme="minorHAnsi" w:cstheme="minorHAnsi"/>
                      <w:sz w:val="24"/>
                      <w:szCs w:val="24"/>
                      <w:lang w:eastAsia="zh-CN"/>
                    </w:rPr>
                    <w:t xml:space="preserve"> – </w:t>
                  </w:r>
                  <w:r w:rsidRPr="00153E84">
                    <w:rPr>
                      <w:rFonts w:asciiTheme="minorHAnsi" w:eastAsiaTheme="minorEastAsia" w:hAnsiTheme="minorHAnsi" w:cstheme="minorHAnsi"/>
                      <w:sz w:val="24"/>
                      <w:szCs w:val="24"/>
                      <w:lang w:eastAsia="zh-CN"/>
                    </w:rPr>
                    <w:t>说明</w:t>
                  </w:r>
                  <w:r w:rsidRPr="00153E84">
                    <w:rPr>
                      <w:rFonts w:asciiTheme="minorHAnsi" w:eastAsiaTheme="minorEastAsia" w:hAnsiTheme="minorHAnsi" w:cstheme="minorHAnsi"/>
                      <w:sz w:val="24"/>
                      <w:szCs w:val="24"/>
                      <w:lang w:eastAsia="zh-CN"/>
                    </w:rPr>
                    <w:t>&amp;</w:t>
                  </w:r>
                  <w:r w:rsidRPr="00153E84">
                    <w:rPr>
                      <w:rFonts w:asciiTheme="minorHAnsi" w:eastAsiaTheme="minorEastAsia" w:hAnsiTheme="minorHAnsi" w:cstheme="minorHAnsi"/>
                      <w:sz w:val="24"/>
                      <w:szCs w:val="24"/>
                      <w:lang w:eastAsia="zh-CN"/>
                    </w:rPr>
                    <w:t>样本</w:t>
                  </w:r>
                </w:p>
                <w:p w14:paraId="57D08B2A" w14:textId="77777777" w:rsidR="00DD1527" w:rsidRPr="00153E84" w:rsidRDefault="00DD1527">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60</w:t>
                  </w:r>
                  <w:r w:rsidRPr="00153E84">
                    <w:rPr>
                      <w:rFonts w:asciiTheme="minorHAnsi" w:eastAsiaTheme="minorEastAsia" w:hAnsiTheme="minorHAnsi" w:cstheme="minorHAnsi"/>
                      <w:sz w:val="24"/>
                      <w:szCs w:val="24"/>
                      <w:lang w:eastAsia="zh-CN"/>
                    </w:rPr>
                    <w:t>秒素描</w:t>
                  </w:r>
                </w:p>
                <w:p w14:paraId="7677A479" w14:textId="77777777" w:rsidR="00DD1527" w:rsidRPr="00153E84" w:rsidRDefault="00DD1527">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16</w:t>
                  </w:r>
                  <w:r w:rsidRPr="00153E84">
                    <w:rPr>
                      <w:rFonts w:asciiTheme="minorHAnsi" w:eastAsiaTheme="minorEastAsia" w:hAnsiTheme="minorHAnsi" w:cstheme="minorHAnsi"/>
                      <w:sz w:val="24"/>
                      <w:szCs w:val="24"/>
                      <w:lang w:eastAsia="zh-CN"/>
                    </w:rPr>
                    <w:t>个人物</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职业</w:t>
                  </w:r>
                </w:p>
                <w:p w14:paraId="6DBF4715" w14:textId="66ED9B1C" w:rsidR="000A409F" w:rsidRPr="00885502" w:rsidRDefault="00DD1527">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故事的发展</w:t>
                  </w:r>
                </w:p>
              </w:tc>
            </w:tr>
            <w:tr w:rsidR="000A409F" w:rsidRPr="00885502" w14:paraId="6C756079" w14:textId="77777777" w:rsidTr="00B806DE">
              <w:tc>
                <w:tcPr>
                  <w:tcW w:w="851" w:type="dxa"/>
                  <w:vMerge/>
                  <w:shd w:val="clear" w:color="auto" w:fill="FFFFFF"/>
                </w:tcPr>
                <w:p w14:paraId="2DFD1157"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608EF398" w14:textId="782903E4"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602" w:type="dxa"/>
                  <w:shd w:val="clear" w:color="auto" w:fill="FFFFFF"/>
                </w:tcPr>
                <w:p w14:paraId="672408E0"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139BA396" w14:textId="77777777" w:rsidTr="00B806DE">
              <w:tc>
                <w:tcPr>
                  <w:tcW w:w="851" w:type="dxa"/>
                  <w:vMerge w:val="restart"/>
                  <w:shd w:val="clear" w:color="auto" w:fill="FFFFFF"/>
                </w:tcPr>
                <w:p w14:paraId="6E02FFC2"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2</w:t>
                  </w:r>
                </w:p>
              </w:tc>
              <w:tc>
                <w:tcPr>
                  <w:tcW w:w="1556" w:type="dxa"/>
                  <w:shd w:val="clear" w:color="auto" w:fill="FFFFFF"/>
                  <w:hideMark/>
                </w:tcPr>
                <w:p w14:paraId="041AB4C9" w14:textId="58874879"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0AFC8997" w14:textId="77777777" w:rsidR="00E66C1B" w:rsidRPr="00153E84" w:rsidRDefault="00E66C1B" w:rsidP="00E66C1B">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课题：通过画作分析设计原理</w:t>
                  </w:r>
                </w:p>
                <w:p w14:paraId="15370E3F" w14:textId="77777777" w:rsidR="00E66C1B" w:rsidRPr="00153E84" w:rsidRDefault="00E66C1B">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每周自画像</w:t>
                  </w:r>
                </w:p>
                <w:p w14:paraId="7C2A36B0" w14:textId="77777777" w:rsidR="00E66C1B" w:rsidRPr="00153E84" w:rsidRDefault="00E66C1B">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识别设计元素：一致性、实现统一性、主题一致性、重复、节奏、重点、连续、方格、对比、辐射、结晶式平衡</w:t>
                  </w:r>
                </w:p>
                <w:p w14:paraId="7A80F9CA" w14:textId="77777777" w:rsidR="00E66C1B" w:rsidRPr="00153E84" w:rsidRDefault="00E66C1B">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课堂活动</w:t>
                  </w:r>
                </w:p>
                <w:p w14:paraId="40FBC453" w14:textId="77777777" w:rsidR="00E66C1B" w:rsidRPr="00153E84" w:rsidRDefault="00E66C1B" w:rsidP="00E66C1B">
                  <w:pPr>
                    <w:pStyle w:val="a5"/>
                    <w:spacing w:after="0" w:line="240" w:lineRule="auto"/>
                    <w:ind w:left="420"/>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设计讨论：</w:t>
                  </w:r>
                  <w:r w:rsidRPr="00153E84">
                    <w:rPr>
                      <w:rFonts w:asciiTheme="minorHAnsi" w:eastAsiaTheme="minorEastAsia" w:hAnsiTheme="minorHAnsi" w:cstheme="minorHAnsi"/>
                      <w:color w:val="212529"/>
                      <w:sz w:val="24"/>
                      <w:szCs w:val="24"/>
                      <w:lang w:eastAsia="zh-CN"/>
                    </w:rPr>
                    <w:t>16</w:t>
                  </w:r>
                  <w:r w:rsidRPr="00153E84">
                    <w:rPr>
                      <w:rFonts w:asciiTheme="minorHAnsi" w:eastAsiaTheme="minorEastAsia" w:hAnsiTheme="minorHAnsi" w:cstheme="minorHAnsi"/>
                      <w:color w:val="212529"/>
                      <w:sz w:val="24"/>
                      <w:szCs w:val="24"/>
                      <w:lang w:eastAsia="zh-CN"/>
                    </w:rPr>
                    <w:t>人物图表</w:t>
                  </w:r>
                </w:p>
                <w:p w14:paraId="15A78D6E" w14:textId="77777777" w:rsidR="00E66C1B" w:rsidRPr="00153E84" w:rsidRDefault="00E66C1B" w:rsidP="00E66C1B">
                  <w:pPr>
                    <w:pStyle w:val="a5"/>
                    <w:spacing w:after="0" w:line="240" w:lineRule="auto"/>
                    <w:ind w:left="420"/>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叙述练习：通过提问构建故事与图像</w:t>
                  </w:r>
                </w:p>
                <w:p w14:paraId="57E9704E" w14:textId="77777777" w:rsidR="00E66C1B" w:rsidRPr="00153E84" w:rsidRDefault="00E66C1B">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黑白叙述</w:t>
                  </w:r>
                </w:p>
                <w:p w14:paraId="318634C8" w14:textId="77777777" w:rsidR="00E66C1B" w:rsidRPr="00153E84" w:rsidRDefault="00E66C1B" w:rsidP="00E66C1B">
                  <w:pPr>
                    <w:pStyle w:val="a5"/>
                    <w:spacing w:after="0" w:line="240" w:lineRule="auto"/>
                    <w:ind w:left="420"/>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使用</w:t>
                  </w:r>
                  <w:r w:rsidRPr="00153E84">
                    <w:rPr>
                      <w:rFonts w:asciiTheme="minorHAnsi" w:eastAsiaTheme="minorEastAsia" w:hAnsiTheme="minorHAnsi" w:cstheme="minorHAnsi"/>
                      <w:color w:val="212529"/>
                      <w:sz w:val="24"/>
                      <w:szCs w:val="24"/>
                      <w:lang w:eastAsia="zh-CN"/>
                    </w:rPr>
                    <w:t>9</w:t>
                  </w:r>
                  <w:r w:rsidRPr="00153E84">
                    <w:rPr>
                      <w:rFonts w:asciiTheme="minorHAnsi" w:eastAsiaTheme="minorEastAsia" w:hAnsiTheme="minorHAnsi" w:cstheme="minorHAnsi"/>
                      <w:color w:val="212529"/>
                      <w:sz w:val="24"/>
                      <w:szCs w:val="24"/>
                      <w:lang w:eastAsia="zh-CN"/>
                    </w:rPr>
                    <w:t>个设计原则进行黑白剪纸叙述</w:t>
                  </w:r>
                </w:p>
                <w:p w14:paraId="04A3AB56" w14:textId="77777777" w:rsidR="00E66C1B" w:rsidRPr="00153E84" w:rsidRDefault="00E66C1B" w:rsidP="00E66C1B">
                  <w:pPr>
                    <w:pStyle w:val="a5"/>
                    <w:spacing w:after="0" w:line="240" w:lineRule="auto"/>
                    <w:ind w:left="420"/>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作业</w:t>
                  </w:r>
                </w:p>
                <w:p w14:paraId="49BDDB87" w14:textId="15F0AB15" w:rsidR="000A409F" w:rsidRPr="000A27C5" w:rsidRDefault="00E66C1B">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color w:val="212529"/>
                      <w:sz w:val="24"/>
                      <w:szCs w:val="24"/>
                      <w:lang w:eastAsia="zh-CN"/>
                    </w:rPr>
                    <w:t>日志</w:t>
                  </w:r>
                </w:p>
              </w:tc>
            </w:tr>
            <w:tr w:rsidR="000A409F" w:rsidRPr="00885502" w14:paraId="4411AABB" w14:textId="77777777" w:rsidTr="00B806DE">
              <w:tc>
                <w:tcPr>
                  <w:tcW w:w="851" w:type="dxa"/>
                  <w:vMerge/>
                  <w:shd w:val="clear" w:color="auto" w:fill="FFFFFF"/>
                </w:tcPr>
                <w:p w14:paraId="54DF674A"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198A6BC2" w14:textId="58F43388"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602" w:type="dxa"/>
                  <w:shd w:val="clear" w:color="auto" w:fill="FFFFFF"/>
                </w:tcPr>
                <w:p w14:paraId="6E54BE33"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3BE952A4" w14:textId="77777777" w:rsidTr="00B806DE">
              <w:tc>
                <w:tcPr>
                  <w:tcW w:w="851" w:type="dxa"/>
                  <w:vMerge w:val="restart"/>
                  <w:shd w:val="clear" w:color="auto" w:fill="FFFFFF"/>
                </w:tcPr>
                <w:p w14:paraId="74CF99AD"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3</w:t>
                  </w:r>
                </w:p>
              </w:tc>
              <w:tc>
                <w:tcPr>
                  <w:tcW w:w="1556" w:type="dxa"/>
                  <w:shd w:val="clear" w:color="auto" w:fill="FFFFFF"/>
                  <w:hideMark/>
                </w:tcPr>
                <w:p w14:paraId="5B478891" w14:textId="2B69BFA0"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7026D201" w14:textId="77777777" w:rsidR="00DA1638" w:rsidRPr="00153E84" w:rsidRDefault="00DA1638" w:rsidP="00DA1638">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课题：通过分析艺术家作品分析设计原则</w:t>
                  </w:r>
                </w:p>
                <w:p w14:paraId="1C536F5F" w14:textId="77777777" w:rsidR="00DA1638" w:rsidRPr="00153E84" w:rsidRDefault="00DA1638">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艺术家作品分析</w:t>
                  </w:r>
                </w:p>
                <w:p w14:paraId="326A87D2" w14:textId="47E43E7E" w:rsidR="000A409F" w:rsidRPr="000A27C5" w:rsidRDefault="00DA1638">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学员作品鉴赏</w:t>
                  </w:r>
                </w:p>
              </w:tc>
            </w:tr>
            <w:tr w:rsidR="000A409F" w:rsidRPr="00885502" w14:paraId="1AFBE185" w14:textId="77777777" w:rsidTr="00B806DE">
              <w:tc>
                <w:tcPr>
                  <w:tcW w:w="851" w:type="dxa"/>
                  <w:vMerge/>
                  <w:shd w:val="clear" w:color="auto" w:fill="FFFFFF"/>
                </w:tcPr>
                <w:p w14:paraId="01141EC5" w14:textId="7777777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7BED2016" w14:textId="12E92117" w:rsidR="000A409F" w:rsidRPr="003D45B7"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拓展课</w:t>
                  </w:r>
                </w:p>
              </w:tc>
              <w:tc>
                <w:tcPr>
                  <w:tcW w:w="9602" w:type="dxa"/>
                  <w:shd w:val="clear" w:color="auto" w:fill="FFFFFF"/>
                </w:tcPr>
                <w:p w14:paraId="52F4F8DC"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744B68" w:rsidRPr="00885502" w14:paraId="298139DD" w14:textId="77777777" w:rsidTr="00B806DE">
              <w:tc>
                <w:tcPr>
                  <w:tcW w:w="851" w:type="dxa"/>
                  <w:shd w:val="clear" w:color="auto" w:fill="FFFFFF"/>
                </w:tcPr>
                <w:p w14:paraId="4C077DBD" w14:textId="77777777" w:rsidR="00744B68" w:rsidRPr="003D45B7" w:rsidRDefault="00744B68" w:rsidP="00744B68">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4</w:t>
                  </w:r>
                </w:p>
              </w:tc>
              <w:tc>
                <w:tcPr>
                  <w:tcW w:w="1556" w:type="dxa"/>
                  <w:shd w:val="clear" w:color="auto" w:fill="FFFFFF"/>
                  <w:hideMark/>
                </w:tcPr>
                <w:p w14:paraId="566F8E01" w14:textId="14A7192B" w:rsidR="00744B68" w:rsidRPr="003D45B7" w:rsidRDefault="00744B68" w:rsidP="00744B68">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1C8A2317" w14:textId="77777777" w:rsidR="00744B68" w:rsidRPr="00744B68" w:rsidRDefault="00744B68" w:rsidP="00744B68">
                  <w:pPr>
                    <w:spacing w:after="0" w:line="240" w:lineRule="auto"/>
                    <w:ind w:rightChars="692" w:right="1522"/>
                    <w:jc w:val="both"/>
                    <w:rPr>
                      <w:rFonts w:asciiTheme="minorHAnsi" w:eastAsiaTheme="minorEastAsia" w:hAnsiTheme="minorHAnsi" w:cstheme="minorHAnsi"/>
                      <w:sz w:val="24"/>
                      <w:szCs w:val="24"/>
                      <w:lang w:eastAsia="zh-CN"/>
                    </w:rPr>
                  </w:pPr>
                  <w:r w:rsidRPr="00744B68">
                    <w:rPr>
                      <w:rFonts w:asciiTheme="minorHAnsi" w:eastAsiaTheme="minorEastAsia" w:hAnsiTheme="minorHAnsi" w:cstheme="minorHAnsi"/>
                      <w:b/>
                      <w:bCs/>
                      <w:color w:val="212529"/>
                      <w:sz w:val="24"/>
                      <w:szCs w:val="24"/>
                      <w:lang w:eastAsia="zh-CN"/>
                    </w:rPr>
                    <w:t>课题：通过画作分析色彩理论与色彩关系</w:t>
                  </w:r>
                </w:p>
                <w:p w14:paraId="7A70F7F4" w14:textId="77777777" w:rsidR="00744B68" w:rsidRPr="00153E84" w:rsidRDefault="00744B68">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光与色彩、光与情绪的关系</w:t>
                  </w:r>
                </w:p>
                <w:p w14:paraId="6FBFBB4C" w14:textId="5AE53A3C" w:rsidR="00744B68" w:rsidRPr="000A27C5" w:rsidRDefault="00744B68">
                  <w:pPr>
                    <w:pStyle w:val="a5"/>
                    <w:numPr>
                      <w:ilvl w:val="0"/>
                      <w:numId w:val="5"/>
                    </w:numPr>
                    <w:spacing w:after="0" w:line="240" w:lineRule="auto"/>
                    <w:ind w:rightChars="692" w:right="1522"/>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课堂讨论：色彩和谐、配色方案、色环、约瑟夫</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亚伯斯、马蒂斯大气透视、冷色和暖色</w:t>
                  </w:r>
                </w:p>
              </w:tc>
            </w:tr>
            <w:tr w:rsidR="00744B68" w:rsidRPr="00885502" w14:paraId="099BB0F1" w14:textId="77777777" w:rsidTr="00B806DE">
              <w:tc>
                <w:tcPr>
                  <w:tcW w:w="851" w:type="dxa"/>
                  <w:shd w:val="clear" w:color="auto" w:fill="FFFFFF"/>
                </w:tcPr>
                <w:p w14:paraId="5D959273" w14:textId="77777777" w:rsidR="00744B68" w:rsidRPr="003D45B7" w:rsidRDefault="00744B68" w:rsidP="00744B68">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5</w:t>
                  </w:r>
                </w:p>
              </w:tc>
              <w:tc>
                <w:tcPr>
                  <w:tcW w:w="1556" w:type="dxa"/>
                  <w:shd w:val="clear" w:color="auto" w:fill="FFFFFF"/>
                  <w:hideMark/>
                </w:tcPr>
                <w:p w14:paraId="4E202456" w14:textId="697D47BB" w:rsidR="00744B68" w:rsidRPr="003D45B7" w:rsidRDefault="00744B68" w:rsidP="00744B68">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3C830676" w14:textId="10605D2A" w:rsidR="00744B68" w:rsidRPr="00744B68" w:rsidRDefault="00744B68" w:rsidP="00744B68">
                  <w:pPr>
                    <w:widowControl w:val="0"/>
                    <w:spacing w:after="0" w:line="240" w:lineRule="auto"/>
                    <w:contextualSpacing/>
                    <w:jc w:val="both"/>
                    <w:rPr>
                      <w:rFonts w:asciiTheme="minorHAnsi" w:eastAsia="等线" w:hAnsiTheme="minorHAnsi" w:cstheme="minorHAnsi"/>
                      <w:color w:val="212529"/>
                      <w:sz w:val="24"/>
                      <w:szCs w:val="24"/>
                      <w:lang w:eastAsia="zh-CN"/>
                    </w:rPr>
                  </w:pPr>
                  <w:r w:rsidRPr="00744B68">
                    <w:rPr>
                      <w:rFonts w:asciiTheme="minorHAnsi" w:eastAsiaTheme="minorEastAsia" w:hAnsiTheme="minorHAnsi" w:cstheme="minorHAnsi"/>
                      <w:b/>
                      <w:bCs/>
                      <w:color w:val="212529"/>
                      <w:sz w:val="24"/>
                      <w:szCs w:val="24"/>
                      <w:lang w:eastAsia="zh-CN"/>
                    </w:rPr>
                    <w:t>课题：通过画作、照片和电影分析光的作用</w:t>
                  </w:r>
                  <w:r w:rsidRPr="00744B68">
                    <w:rPr>
                      <w:rFonts w:asciiTheme="minorHAnsi" w:eastAsiaTheme="minorEastAsia" w:hAnsiTheme="minorHAnsi" w:cstheme="minorHAnsi"/>
                      <w:color w:val="212529"/>
                      <w:sz w:val="24"/>
                      <w:szCs w:val="24"/>
                      <w:lang w:eastAsia="zh-CN"/>
                    </w:rPr>
                    <w:t xml:space="preserve"> </w:t>
                  </w:r>
                </w:p>
              </w:tc>
            </w:tr>
            <w:tr w:rsidR="00744B68" w:rsidRPr="00885502" w14:paraId="49B6840E" w14:textId="77777777" w:rsidTr="00B806DE">
              <w:trPr>
                <w:trHeight w:val="333"/>
              </w:trPr>
              <w:tc>
                <w:tcPr>
                  <w:tcW w:w="851" w:type="dxa"/>
                  <w:shd w:val="clear" w:color="auto" w:fill="FFFFFF"/>
                </w:tcPr>
                <w:p w14:paraId="34DFB963" w14:textId="77777777" w:rsidR="00744B68" w:rsidRPr="003D45B7" w:rsidRDefault="00744B68" w:rsidP="00744B68">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hint="eastAsia"/>
                      <w:color w:val="212529"/>
                      <w:sz w:val="24"/>
                      <w:szCs w:val="24"/>
                      <w:lang w:eastAsia="zh-CN"/>
                    </w:rPr>
                    <w:t>6</w:t>
                  </w:r>
                </w:p>
              </w:tc>
              <w:tc>
                <w:tcPr>
                  <w:tcW w:w="1556" w:type="dxa"/>
                  <w:shd w:val="clear" w:color="auto" w:fill="FFFFFF"/>
                  <w:hideMark/>
                </w:tcPr>
                <w:p w14:paraId="05D7C869" w14:textId="0635CB38" w:rsidR="00744B68" w:rsidRPr="003D45B7" w:rsidRDefault="00744B68" w:rsidP="00744B68">
                  <w:pPr>
                    <w:spacing w:after="0" w:line="240" w:lineRule="auto"/>
                    <w:contextualSpacing/>
                    <w:jc w:val="both"/>
                    <w:rPr>
                      <w:rFonts w:asciiTheme="minorHAnsi" w:eastAsia="等线" w:hAnsiTheme="minorHAnsi" w:cstheme="minorHAnsi"/>
                      <w:color w:val="212529"/>
                      <w:sz w:val="24"/>
                      <w:szCs w:val="24"/>
                      <w:lang w:eastAsia="zh-CN"/>
                    </w:rPr>
                  </w:pPr>
                  <w:r w:rsidRPr="003D45B7">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42301586" w14:textId="28656E54" w:rsidR="00744B68" w:rsidRPr="00885502" w:rsidRDefault="00744B68" w:rsidP="00744B68">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5572F1BF" w14:textId="77777777" w:rsidTr="009B1B80">
              <w:trPr>
                <w:trHeight w:val="333"/>
              </w:trPr>
              <w:tc>
                <w:tcPr>
                  <w:tcW w:w="12009" w:type="dxa"/>
                  <w:gridSpan w:val="3"/>
                  <w:shd w:val="clear" w:color="auto" w:fill="FFFFFF"/>
                </w:tcPr>
                <w:p w14:paraId="713F8728" w14:textId="77777777" w:rsidR="00F03B69" w:rsidRDefault="00F03B69" w:rsidP="00744B68">
                  <w:pPr>
                    <w:spacing w:afterLines="50" w:after="120" w:line="240" w:lineRule="auto"/>
                    <w:contextualSpacing/>
                    <w:jc w:val="both"/>
                    <w:rPr>
                      <w:rFonts w:asciiTheme="minorHAnsi" w:eastAsia="等线" w:hAnsiTheme="minorHAnsi" w:cstheme="minorHAnsi"/>
                      <w:color w:val="000000"/>
                      <w:sz w:val="24"/>
                      <w:szCs w:val="24"/>
                      <w:lang w:eastAsia="zh-CN"/>
                    </w:rPr>
                  </w:pPr>
                </w:p>
                <w:p w14:paraId="7EB734D6" w14:textId="6A198CE8" w:rsidR="00403A8F" w:rsidRPr="00153E84" w:rsidRDefault="00403A8F" w:rsidP="00744B68">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79F4E6C6"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7B892A45" w14:textId="6F95901F" w:rsidR="00B806DE" w:rsidRDefault="00B806DE">
      <w:pPr>
        <w:spacing w:after="160" w:line="259" w:lineRule="auto"/>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7394755A" w14:textId="77777777" w:rsidTr="00560D62">
        <w:trPr>
          <w:trHeight w:val="567"/>
        </w:trPr>
        <w:tc>
          <w:tcPr>
            <w:tcW w:w="600" w:type="dxa"/>
            <w:shd w:val="clear" w:color="auto" w:fill="0057B8"/>
            <w:vAlign w:val="center"/>
          </w:tcPr>
          <w:p w14:paraId="2767CCC2"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5BAFD437" wp14:editId="036D256A">
                  <wp:extent cx="288000" cy="288000"/>
                  <wp:effectExtent l="0" t="0" r="0" b="0"/>
                  <wp:docPr id="81" name="图形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5426E7B9" w14:textId="77B9462B" w:rsidR="0015780F" w:rsidRPr="00885502" w:rsidRDefault="00EE1FAA"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71" w:name="附件16"/>
            <w:r w:rsidRPr="00EE1FAA">
              <w:rPr>
                <w:rFonts w:asciiTheme="minorHAnsi" w:eastAsia="等线" w:hAnsiTheme="minorHAnsi" w:cstheme="minorHAnsi" w:hint="eastAsia"/>
                <w:b/>
                <w:bCs/>
                <w:color w:val="FFFFFF"/>
                <w:kern w:val="44"/>
                <w:sz w:val="36"/>
                <w:szCs w:val="36"/>
                <w:lang w:eastAsia="zh-CN"/>
              </w:rPr>
              <w:t>附件</w:t>
            </w:r>
            <w:r w:rsidRPr="00EE1FAA">
              <w:rPr>
                <w:rFonts w:asciiTheme="minorHAnsi" w:eastAsia="等线" w:hAnsiTheme="minorHAnsi" w:cstheme="minorHAnsi"/>
                <w:b/>
                <w:bCs/>
                <w:color w:val="FFFFFF"/>
                <w:kern w:val="44"/>
                <w:sz w:val="36"/>
                <w:szCs w:val="36"/>
                <w:lang w:eastAsia="zh-CN"/>
              </w:rPr>
              <w:t>16</w:t>
            </w:r>
            <w:r w:rsidRPr="00EE1FAA">
              <w:rPr>
                <w:rFonts w:asciiTheme="minorHAnsi" w:eastAsia="等线" w:hAnsiTheme="minorHAnsi" w:cstheme="minorHAnsi" w:hint="eastAsia"/>
                <w:b/>
                <w:bCs/>
                <w:color w:val="FFFFFF"/>
                <w:kern w:val="44"/>
                <w:sz w:val="36"/>
                <w:szCs w:val="36"/>
                <w:lang w:eastAsia="zh-CN"/>
              </w:rPr>
              <w:t>：新闻传播与媒体发展</w:t>
            </w:r>
            <w:bookmarkEnd w:id="71"/>
          </w:p>
        </w:tc>
      </w:tr>
    </w:tbl>
    <w:p w14:paraId="2166F309"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39F6F93D" w14:textId="77777777" w:rsidTr="00560D62">
        <w:trPr>
          <w:trHeight w:val="567"/>
        </w:trPr>
        <w:tc>
          <w:tcPr>
            <w:tcW w:w="278" w:type="pct"/>
            <w:shd w:val="clear" w:color="auto" w:fill="auto"/>
            <w:tcMar>
              <w:top w:w="0" w:type="dxa"/>
              <w:bottom w:w="0" w:type="dxa"/>
            </w:tcMar>
            <w:vAlign w:val="center"/>
          </w:tcPr>
          <w:p w14:paraId="51D5502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F5628C8" wp14:editId="77673614">
                  <wp:extent cx="252000" cy="252000"/>
                  <wp:effectExtent l="0" t="0" r="0" b="0"/>
                  <wp:docPr id="245" name="图形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F7155D6"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0602FF78" w14:textId="77777777" w:rsidTr="00560D62">
        <w:trPr>
          <w:trHeight w:val="484"/>
        </w:trPr>
        <w:tc>
          <w:tcPr>
            <w:tcW w:w="278" w:type="pct"/>
            <w:shd w:val="clear" w:color="auto" w:fill="auto"/>
            <w:tcMar>
              <w:top w:w="0" w:type="dxa"/>
              <w:bottom w:w="0" w:type="dxa"/>
            </w:tcMar>
            <w:vAlign w:val="center"/>
          </w:tcPr>
          <w:p w14:paraId="52C474C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A9FF92D" w14:textId="77777777" w:rsidR="000A409F" w:rsidRDefault="00401491"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全球化使人们能够走进那些可能永远不会遇到的人和文化。然而，想要理解这个世界，以及这个世界美丽而复杂的多元文化，我们需要能够顺利地沟通。在国外接受教育可以提升一个人对传播技能的理解与实践。然而，我们也可以通过了解传播学的发展、传播学对世界重大事件的影响、以及传播学理论来扩展我们的世界观。</w:t>
            </w:r>
          </w:p>
          <w:p w14:paraId="7E93C53F" w14:textId="2032DEF4" w:rsidR="00401491" w:rsidRPr="00885502" w:rsidRDefault="00401491"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276446F4" w14:textId="77777777" w:rsidTr="00560D62">
        <w:trPr>
          <w:trHeight w:val="567"/>
        </w:trPr>
        <w:tc>
          <w:tcPr>
            <w:tcW w:w="278" w:type="pct"/>
            <w:shd w:val="clear" w:color="auto" w:fill="auto"/>
            <w:tcMar>
              <w:top w:w="0" w:type="dxa"/>
              <w:bottom w:w="0" w:type="dxa"/>
            </w:tcMar>
            <w:vAlign w:val="center"/>
          </w:tcPr>
          <w:p w14:paraId="3C0F628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D928AA9" wp14:editId="09DE56BB">
                  <wp:extent cx="252000" cy="252000"/>
                  <wp:effectExtent l="0" t="0" r="0" b="0"/>
                  <wp:docPr id="246" name="图形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544B1C3"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3D2FCDFC" w14:textId="77777777" w:rsidTr="00560D62">
        <w:tc>
          <w:tcPr>
            <w:tcW w:w="278" w:type="pct"/>
            <w:shd w:val="clear" w:color="auto" w:fill="auto"/>
            <w:tcMar>
              <w:top w:w="0" w:type="dxa"/>
              <w:bottom w:w="0" w:type="dxa"/>
            </w:tcMar>
            <w:vAlign w:val="center"/>
          </w:tcPr>
          <w:p w14:paraId="4D02D28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64FAB3F" w14:textId="77777777" w:rsidR="00280ED4" w:rsidRPr="00153E84" w:rsidRDefault="00280ED4" w:rsidP="00280ED4">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完成本课程后，学员将能够掌握：</w:t>
            </w:r>
          </w:p>
          <w:p w14:paraId="69698AFE" w14:textId="77777777" w:rsidR="00280ED4" w:rsidRPr="00153E84" w:rsidRDefault="00280ED4">
            <w:pPr>
              <w:widowControl w:val="0"/>
              <w:numPr>
                <w:ilvl w:val="0"/>
                <w:numId w:val="2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传播学在世界上扮演的重要角色</w:t>
            </w:r>
          </w:p>
          <w:p w14:paraId="11061CE6" w14:textId="77777777" w:rsidR="00280ED4" w:rsidRPr="00153E84" w:rsidRDefault="00280ED4">
            <w:pPr>
              <w:widowControl w:val="0"/>
              <w:numPr>
                <w:ilvl w:val="0"/>
                <w:numId w:val="2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传播学发展的里程碑</w:t>
            </w:r>
          </w:p>
          <w:p w14:paraId="328F693D" w14:textId="77777777" w:rsidR="00280ED4" w:rsidRPr="00153E84" w:rsidRDefault="00280ED4">
            <w:pPr>
              <w:widowControl w:val="0"/>
              <w:numPr>
                <w:ilvl w:val="0"/>
                <w:numId w:val="2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世界重大事件及其如何受到传播学的影响</w:t>
            </w:r>
          </w:p>
          <w:p w14:paraId="42C52027" w14:textId="77777777" w:rsidR="00280ED4" w:rsidRPr="00153E84" w:rsidRDefault="00280ED4">
            <w:pPr>
              <w:widowControl w:val="0"/>
              <w:numPr>
                <w:ilvl w:val="0"/>
                <w:numId w:val="2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企业传播学及其对利益相关者的影响</w:t>
            </w:r>
          </w:p>
          <w:p w14:paraId="1F6F4D97" w14:textId="77777777" w:rsidR="00280ED4" w:rsidRDefault="00280ED4">
            <w:pPr>
              <w:widowControl w:val="0"/>
              <w:numPr>
                <w:ilvl w:val="0"/>
                <w:numId w:val="2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传播学领域的技术发展</w:t>
            </w:r>
            <w:r w:rsidRPr="00153E84">
              <w:rPr>
                <w:rFonts w:asciiTheme="minorHAnsi" w:eastAsiaTheme="minorEastAsia" w:hAnsiTheme="minorHAnsi" w:cstheme="minorHAnsi"/>
                <w:sz w:val="24"/>
                <w:szCs w:val="24"/>
                <w:lang w:eastAsia="zh-CN"/>
              </w:rPr>
              <w:t xml:space="preserve"> </w:t>
            </w:r>
          </w:p>
          <w:p w14:paraId="3AEAFBAB" w14:textId="3948B455" w:rsidR="00280ED4" w:rsidRPr="00153E84" w:rsidRDefault="00280ED4">
            <w:pPr>
              <w:widowControl w:val="0"/>
              <w:numPr>
                <w:ilvl w:val="0"/>
                <w:numId w:val="20"/>
              </w:numPr>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传播学领域的不断发展</w:t>
            </w:r>
          </w:p>
          <w:p w14:paraId="49EDA716" w14:textId="5212E0D9" w:rsidR="000A409F" w:rsidRPr="00885502" w:rsidRDefault="000A409F" w:rsidP="00280ED4">
            <w:pPr>
              <w:widowControl w:val="0"/>
              <w:spacing w:after="0" w:line="240" w:lineRule="auto"/>
              <w:contextualSpacing/>
              <w:jc w:val="both"/>
              <w:rPr>
                <w:rFonts w:asciiTheme="minorHAnsi" w:eastAsia="等线" w:hAnsiTheme="minorHAnsi" w:cstheme="minorHAnsi"/>
                <w:sz w:val="24"/>
                <w:szCs w:val="24"/>
                <w:lang w:eastAsia="zh-CN"/>
              </w:rPr>
            </w:pPr>
          </w:p>
        </w:tc>
      </w:tr>
      <w:tr w:rsidR="000668E4" w:rsidRPr="003C7DA4" w14:paraId="75B0A05A" w14:textId="77777777" w:rsidTr="00560D62">
        <w:trPr>
          <w:trHeight w:val="567"/>
        </w:trPr>
        <w:tc>
          <w:tcPr>
            <w:tcW w:w="278" w:type="pct"/>
            <w:shd w:val="clear" w:color="auto" w:fill="auto"/>
            <w:tcMar>
              <w:top w:w="0" w:type="dxa"/>
              <w:bottom w:w="0" w:type="dxa"/>
            </w:tcMar>
            <w:vAlign w:val="center"/>
          </w:tcPr>
          <w:p w14:paraId="72BFF72C" w14:textId="0B148D5B"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E7F8C50" wp14:editId="6E36B200">
                  <wp:extent cx="252000" cy="252000"/>
                  <wp:effectExtent l="0" t="0" r="0" b="0"/>
                  <wp:docPr id="52" name="图形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97A58E2" w14:textId="43579B24"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0668E4" w:rsidRPr="003C7DA4" w14:paraId="4DBC88DF" w14:textId="77777777" w:rsidTr="00560D62">
        <w:trPr>
          <w:trHeight w:val="567"/>
        </w:trPr>
        <w:tc>
          <w:tcPr>
            <w:tcW w:w="278" w:type="pct"/>
            <w:shd w:val="clear" w:color="auto" w:fill="auto"/>
            <w:tcMar>
              <w:top w:w="0" w:type="dxa"/>
              <w:bottom w:w="0" w:type="dxa"/>
            </w:tcMar>
            <w:vAlign w:val="center"/>
          </w:tcPr>
          <w:p w14:paraId="14049D20" w14:textId="77777777" w:rsidR="000668E4" w:rsidRPr="003C7DA4" w:rsidRDefault="000668E4" w:rsidP="000668E4">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2E798B6" w14:textId="77777777" w:rsidR="000668E4" w:rsidRPr="00A216DF" w:rsidRDefault="000668E4" w:rsidP="000668E4">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59DA2F6B" w14:textId="77777777" w:rsidR="000668E4" w:rsidRDefault="000668E4" w:rsidP="000668E4">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225A09A5" w14:textId="77777777" w:rsidR="000668E4" w:rsidRDefault="000668E4" w:rsidP="000668E4">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100C94FE" w14:textId="77777777" w:rsidR="000668E4" w:rsidRPr="002358B7" w:rsidRDefault="000668E4" w:rsidP="000668E4">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364D3B23" w14:textId="77777777" w:rsidTr="00560D62">
        <w:trPr>
          <w:trHeight w:val="567"/>
        </w:trPr>
        <w:tc>
          <w:tcPr>
            <w:tcW w:w="278" w:type="pct"/>
            <w:shd w:val="clear" w:color="auto" w:fill="auto"/>
            <w:tcMar>
              <w:top w:w="0" w:type="dxa"/>
              <w:bottom w:w="0" w:type="dxa"/>
            </w:tcMar>
            <w:vAlign w:val="center"/>
          </w:tcPr>
          <w:p w14:paraId="6DFE2059"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1B1F58A" wp14:editId="13256C0D">
                  <wp:extent cx="252000" cy="252000"/>
                  <wp:effectExtent l="0" t="0" r="0" b="0"/>
                  <wp:docPr id="247" name="图形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92BF470" w14:textId="07FBA8EC"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667D83F3" w14:textId="77777777" w:rsidTr="00560D62">
        <w:tc>
          <w:tcPr>
            <w:tcW w:w="278" w:type="pct"/>
            <w:shd w:val="clear" w:color="auto" w:fill="auto"/>
            <w:tcMar>
              <w:top w:w="0" w:type="dxa"/>
              <w:bottom w:w="0" w:type="dxa"/>
            </w:tcMar>
            <w:vAlign w:val="center"/>
          </w:tcPr>
          <w:p w14:paraId="4BE28E5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D7CB87D"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44BE756B"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59AB53D3"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1CBBAA35"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45458468" w14:textId="77777777" w:rsidTr="00560D62">
        <w:trPr>
          <w:trHeight w:val="567"/>
        </w:trPr>
        <w:tc>
          <w:tcPr>
            <w:tcW w:w="278" w:type="pct"/>
            <w:shd w:val="clear" w:color="auto" w:fill="auto"/>
            <w:tcMar>
              <w:top w:w="0" w:type="dxa"/>
              <w:bottom w:w="0" w:type="dxa"/>
            </w:tcMar>
            <w:vAlign w:val="center"/>
          </w:tcPr>
          <w:p w14:paraId="783BF32A"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1DAEFC0D" wp14:editId="5D084395">
                  <wp:extent cx="252000" cy="252000"/>
                  <wp:effectExtent l="0" t="0" r="0" b="0"/>
                  <wp:docPr id="248" name="图形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EEC960F"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0C2D9DE6" w14:textId="77777777" w:rsidTr="00560D62">
        <w:tc>
          <w:tcPr>
            <w:tcW w:w="278" w:type="pct"/>
            <w:shd w:val="clear" w:color="auto" w:fill="auto"/>
            <w:tcMar>
              <w:top w:w="0" w:type="dxa"/>
              <w:bottom w:w="0" w:type="dxa"/>
            </w:tcMar>
            <w:vAlign w:val="center"/>
          </w:tcPr>
          <w:p w14:paraId="16F5642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5499339" w14:textId="77777777" w:rsidR="005A7044" w:rsidRPr="00153E84" w:rsidRDefault="005A7044" w:rsidP="005A7044">
            <w:pPr>
              <w:spacing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本课程的师资来自南洋理工大学黄金辉传播与信息学院。以下为往期项目的师资，仅供参考。</w:t>
            </w:r>
          </w:p>
          <w:p w14:paraId="02A1E028" w14:textId="77777777" w:rsidR="005A7044" w:rsidRPr="00153E84" w:rsidRDefault="005A7044" w:rsidP="005A7044">
            <w:pPr>
              <w:widowControl w:val="0"/>
              <w:autoSpaceDE w:val="0"/>
              <w:autoSpaceDN w:val="0"/>
              <w:adjustRightInd w:val="0"/>
              <w:spacing w:after="0" w:line="240" w:lineRule="auto"/>
              <w:ind w:right="68"/>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Dr L. C. Keong</w:t>
            </w:r>
          </w:p>
          <w:p w14:paraId="172107F8" w14:textId="77777777" w:rsidR="005A7044" w:rsidRPr="00153E84" w:rsidRDefault="005A7044" w:rsidP="005A7044">
            <w:pPr>
              <w:widowControl w:val="0"/>
              <w:autoSpaceDE w:val="0"/>
              <w:autoSpaceDN w:val="0"/>
              <w:adjustRightInd w:val="0"/>
              <w:spacing w:after="120" w:line="240" w:lineRule="auto"/>
              <w:ind w:right="68"/>
              <w:rPr>
                <w:rFonts w:asciiTheme="minorHAnsi" w:eastAsiaTheme="minorEastAsia" w:hAnsiTheme="minorHAnsi" w:cstheme="minorHAnsi"/>
                <w:b/>
                <w:bCs/>
                <w:sz w:val="24"/>
                <w:szCs w:val="24"/>
                <w:lang w:eastAsia="zh-CN"/>
              </w:rPr>
            </w:pPr>
            <w:r w:rsidRPr="00153E84">
              <w:rPr>
                <w:rFonts w:asciiTheme="minorHAnsi" w:eastAsiaTheme="minorEastAsia" w:hAnsiTheme="minorHAnsi" w:cstheme="minorHAnsi"/>
                <w:b/>
                <w:bCs/>
                <w:sz w:val="24"/>
                <w:szCs w:val="24"/>
                <w:lang w:eastAsia="zh-CN"/>
              </w:rPr>
              <w:t>南洋理工大学，黄金辉传播与信息学院，副主席</w:t>
            </w:r>
            <w:r w:rsidRPr="00153E84">
              <w:rPr>
                <w:rFonts w:asciiTheme="minorHAnsi" w:eastAsiaTheme="minorEastAsia" w:hAnsiTheme="minorHAnsi" w:cstheme="minorHAnsi"/>
                <w:b/>
                <w:bCs/>
                <w:sz w:val="24"/>
                <w:szCs w:val="24"/>
                <w:lang w:eastAsia="zh-CN"/>
              </w:rPr>
              <w:t>&amp;</w:t>
            </w:r>
            <w:r w:rsidRPr="00153E84">
              <w:rPr>
                <w:rFonts w:asciiTheme="minorHAnsi" w:eastAsiaTheme="minorEastAsia" w:hAnsiTheme="minorHAnsi" w:cstheme="minorHAnsi"/>
                <w:b/>
                <w:bCs/>
                <w:sz w:val="24"/>
                <w:szCs w:val="24"/>
                <w:lang w:eastAsia="zh-CN"/>
              </w:rPr>
              <w:t>高级讲师</w:t>
            </w:r>
          </w:p>
          <w:p w14:paraId="28560552" w14:textId="77777777" w:rsidR="000A409F" w:rsidRDefault="005A7044" w:rsidP="005A7044">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Dr Lee</w:t>
            </w:r>
            <w:r w:rsidRPr="00153E84">
              <w:rPr>
                <w:rFonts w:asciiTheme="minorHAnsi" w:eastAsiaTheme="minorEastAsia" w:hAnsiTheme="minorHAnsi" w:cstheme="minorHAnsi"/>
                <w:bCs/>
                <w:sz w:val="24"/>
                <w:szCs w:val="24"/>
                <w:lang w:eastAsia="zh-CN"/>
              </w:rPr>
              <w:t>是南洋理工大学黄金辉传播与信息学院的副主席和知识管理课程主任。他拥有新加坡国立大学硕士学位、南洋理工大学博士学位。他在信息科学与知识管理领域有深入研究，在南洋理工大学的教学任务包括知识管理、商业信息源与服务、数据科学等领域的研究生课程。</w:t>
            </w:r>
          </w:p>
          <w:p w14:paraId="6392A76B" w14:textId="729DBC84" w:rsidR="005A7044" w:rsidRPr="00885502" w:rsidRDefault="005A7044" w:rsidP="005A7044">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472CDBF4" w14:textId="77777777" w:rsidTr="00560D62">
        <w:trPr>
          <w:trHeight w:val="567"/>
        </w:trPr>
        <w:tc>
          <w:tcPr>
            <w:tcW w:w="278" w:type="pct"/>
            <w:shd w:val="clear" w:color="auto" w:fill="auto"/>
            <w:tcMar>
              <w:top w:w="0" w:type="dxa"/>
              <w:bottom w:w="0" w:type="dxa"/>
            </w:tcMar>
            <w:vAlign w:val="center"/>
          </w:tcPr>
          <w:p w14:paraId="4D0F34D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1158233" wp14:editId="5130948D">
                  <wp:extent cx="252000" cy="252000"/>
                  <wp:effectExtent l="0" t="0" r="0" b="0"/>
                  <wp:docPr id="249" name="图形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B6B8727" w14:textId="4253CFBF"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4ED4A8C7" w14:textId="77777777" w:rsidTr="00560D62">
        <w:tc>
          <w:tcPr>
            <w:tcW w:w="278" w:type="pct"/>
            <w:shd w:val="clear" w:color="auto" w:fill="auto"/>
            <w:tcMar>
              <w:top w:w="0" w:type="dxa"/>
              <w:bottom w:w="0" w:type="dxa"/>
            </w:tcMar>
            <w:vAlign w:val="center"/>
          </w:tcPr>
          <w:p w14:paraId="1EFEF1FD"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0A409F" w:rsidRPr="00885502" w14:paraId="62EA5837" w14:textId="77777777" w:rsidTr="00560D62">
              <w:trPr>
                <w:tblHeader/>
              </w:trPr>
              <w:tc>
                <w:tcPr>
                  <w:tcW w:w="851" w:type="dxa"/>
                  <w:shd w:val="clear" w:color="auto" w:fill="DEEBF7"/>
                </w:tcPr>
                <w:p w14:paraId="3596424A"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6079E061" w14:textId="592A5D82" w:rsidR="000A409F" w:rsidRPr="00885502" w:rsidRDefault="007B7268"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3EA1DEBA"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3A0B954E" w14:textId="77777777" w:rsidTr="00560D62">
              <w:tc>
                <w:tcPr>
                  <w:tcW w:w="851" w:type="dxa"/>
                  <w:vMerge w:val="restart"/>
                  <w:shd w:val="clear" w:color="auto" w:fill="FFFFFF"/>
                </w:tcPr>
                <w:p w14:paraId="53471D3B" w14:textId="77777777" w:rsidR="000A409F" w:rsidRPr="00B806D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806DE">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6A3945CF" w14:textId="55AA0944" w:rsidR="000A409F" w:rsidRPr="00B806D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806DE">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1A42C576" w14:textId="77777777" w:rsidR="00C7770A" w:rsidRPr="005C461E" w:rsidRDefault="00C7770A" w:rsidP="00C7770A">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项目导览：欢迎致辞、结业课题公布</w:t>
                  </w:r>
                </w:p>
                <w:p w14:paraId="0E9DEEB3" w14:textId="77777777" w:rsidR="00C7770A" w:rsidRPr="005C461E" w:rsidRDefault="00C7770A" w:rsidP="00C7770A">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课题：传播学发展</w:t>
                  </w:r>
                </w:p>
                <w:p w14:paraId="5BDB10A8" w14:textId="77777777" w:rsidR="00C7770A" w:rsidRPr="005C461E" w:rsidRDefault="00C7770A">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传播学的重要性</w:t>
                  </w:r>
                </w:p>
                <w:p w14:paraId="7E1AEFBE" w14:textId="77777777" w:rsidR="00C7770A" w:rsidRPr="005C461E" w:rsidRDefault="00C7770A">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传播学：人类沟通的基础</w:t>
                  </w:r>
                </w:p>
                <w:p w14:paraId="6A6C4FBF" w14:textId="77777777" w:rsidR="00C7770A" w:rsidRPr="005C461E" w:rsidRDefault="00C7770A">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传播学发展里程碑</w:t>
                  </w:r>
                </w:p>
                <w:p w14:paraId="239C30DF" w14:textId="583C38D0" w:rsidR="000A409F" w:rsidRPr="00885502" w:rsidRDefault="00C7770A">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集体性知识</w:t>
                  </w:r>
                </w:p>
              </w:tc>
            </w:tr>
            <w:tr w:rsidR="000A409F" w:rsidRPr="00885502" w14:paraId="4B647C54" w14:textId="77777777" w:rsidTr="00560D62">
              <w:tc>
                <w:tcPr>
                  <w:tcW w:w="851" w:type="dxa"/>
                  <w:vMerge/>
                  <w:shd w:val="clear" w:color="auto" w:fill="FFFFFF"/>
                </w:tcPr>
                <w:p w14:paraId="696BB750" w14:textId="77777777" w:rsidR="000A409F" w:rsidRPr="00885502" w:rsidRDefault="000A409F"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843" w:type="dxa"/>
                  <w:shd w:val="clear" w:color="auto" w:fill="FFFFFF"/>
                </w:tcPr>
                <w:p w14:paraId="64645A11" w14:textId="2430E371"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color w:val="212529"/>
                      <w:sz w:val="24"/>
                      <w:szCs w:val="24"/>
                      <w:lang w:eastAsia="zh-CN"/>
                    </w:rPr>
                    <w:t>拓展课</w:t>
                  </w:r>
                </w:p>
              </w:tc>
              <w:tc>
                <w:tcPr>
                  <w:tcW w:w="9315" w:type="dxa"/>
                  <w:shd w:val="clear" w:color="auto" w:fill="FFFFFF"/>
                </w:tcPr>
                <w:p w14:paraId="78E02E7D"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5FA80A99" w14:textId="77777777" w:rsidTr="00560D62">
              <w:tc>
                <w:tcPr>
                  <w:tcW w:w="851" w:type="dxa"/>
                  <w:vMerge w:val="restart"/>
                  <w:shd w:val="clear" w:color="auto" w:fill="FFFFFF"/>
                </w:tcPr>
                <w:p w14:paraId="6902735C" w14:textId="77777777"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1E109040" w14:textId="02921FE6"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3982CE6E" w14:textId="77777777" w:rsidR="004B72C8" w:rsidRPr="005C461E" w:rsidRDefault="004B72C8" w:rsidP="004B72C8">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课题：传播学发展</w:t>
                  </w:r>
                  <w:r w:rsidRPr="005C461E">
                    <w:rPr>
                      <w:rFonts w:asciiTheme="minorHAnsi" w:eastAsiaTheme="minorEastAsia" w:hAnsiTheme="minorHAnsi" w:cstheme="minorHAnsi"/>
                      <w:b/>
                      <w:bCs/>
                      <w:color w:val="212529"/>
                      <w:sz w:val="24"/>
                      <w:szCs w:val="24"/>
                      <w:lang w:eastAsia="zh-CN"/>
                    </w:rPr>
                    <w:tab/>
                  </w:r>
                </w:p>
                <w:p w14:paraId="1EDDD526" w14:textId="77777777" w:rsidR="004E4597" w:rsidRPr="005C461E" w:rsidRDefault="004E4597">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泰坦尼克号的沉没</w:t>
                  </w:r>
                </w:p>
                <w:p w14:paraId="3F46C681" w14:textId="77777777" w:rsidR="004E4597" w:rsidRPr="005C461E" w:rsidRDefault="004E4597">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齐默尔曼电报</w:t>
                  </w:r>
                </w:p>
                <w:p w14:paraId="193A2971" w14:textId="77777777" w:rsidR="004E4597" w:rsidRPr="005C461E" w:rsidRDefault="004E4597">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麦克风行动</w:t>
                  </w:r>
                </w:p>
                <w:p w14:paraId="6754A113" w14:textId="77777777" w:rsidR="004E4597" w:rsidRPr="005C461E" w:rsidRDefault="004E4597">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华盛顿</w:t>
                  </w:r>
                  <w:r w:rsidRPr="005C461E">
                    <w:rPr>
                      <w:rFonts w:asciiTheme="minorHAnsi" w:eastAsiaTheme="minorEastAsia" w:hAnsiTheme="minorHAnsi" w:cstheme="minorHAnsi"/>
                      <w:sz w:val="24"/>
                      <w:szCs w:val="24"/>
                      <w:lang w:eastAsia="zh-CN"/>
                    </w:rPr>
                    <w:t>—</w:t>
                  </w:r>
                  <w:r w:rsidRPr="005C461E">
                    <w:rPr>
                      <w:rFonts w:asciiTheme="minorHAnsi" w:eastAsiaTheme="minorEastAsia" w:hAnsiTheme="minorHAnsi" w:cstheme="minorHAnsi"/>
                      <w:sz w:val="24"/>
                      <w:szCs w:val="24"/>
                      <w:lang w:eastAsia="zh-CN"/>
                    </w:rPr>
                    <w:t>莫斯科热线</w:t>
                  </w:r>
                </w:p>
                <w:p w14:paraId="18E68C7B" w14:textId="34B44B9E" w:rsidR="000A409F" w:rsidRPr="000A27C5" w:rsidRDefault="004E4597">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点字的发明</w:t>
                  </w:r>
                </w:p>
              </w:tc>
            </w:tr>
            <w:tr w:rsidR="000A409F" w:rsidRPr="00885502" w14:paraId="50C7D69A" w14:textId="77777777" w:rsidTr="00560D62">
              <w:tc>
                <w:tcPr>
                  <w:tcW w:w="851" w:type="dxa"/>
                  <w:vMerge/>
                  <w:shd w:val="clear" w:color="auto" w:fill="FFFFFF"/>
                </w:tcPr>
                <w:p w14:paraId="4CAB7299" w14:textId="77777777"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68584606" w14:textId="3ADE76B9"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color w:val="212529"/>
                      <w:sz w:val="24"/>
                      <w:szCs w:val="24"/>
                      <w:lang w:eastAsia="zh-CN"/>
                    </w:rPr>
                    <w:t>拓展课</w:t>
                  </w:r>
                </w:p>
              </w:tc>
              <w:tc>
                <w:tcPr>
                  <w:tcW w:w="9315" w:type="dxa"/>
                  <w:shd w:val="clear" w:color="auto" w:fill="FFFFFF"/>
                </w:tcPr>
                <w:p w14:paraId="1D834A58"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43938D5A" w14:textId="77777777" w:rsidTr="00560D62">
              <w:tc>
                <w:tcPr>
                  <w:tcW w:w="851" w:type="dxa"/>
                  <w:vMerge w:val="restart"/>
                  <w:shd w:val="clear" w:color="auto" w:fill="FFFFFF"/>
                </w:tcPr>
                <w:p w14:paraId="1D80BA79" w14:textId="77777777"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hint="eastAsia"/>
                      <w:color w:val="212529"/>
                      <w:sz w:val="24"/>
                      <w:szCs w:val="24"/>
                      <w:lang w:eastAsia="zh-CN"/>
                    </w:rPr>
                    <w:t>3</w:t>
                  </w:r>
                </w:p>
              </w:tc>
              <w:tc>
                <w:tcPr>
                  <w:tcW w:w="1843" w:type="dxa"/>
                  <w:shd w:val="clear" w:color="auto" w:fill="FFFFFF"/>
                  <w:hideMark/>
                </w:tcPr>
                <w:p w14:paraId="6E7E7657" w14:textId="037D6B95"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5924B6B6" w14:textId="77777777" w:rsidR="00C94C58" w:rsidRPr="005C461E" w:rsidRDefault="00C94C58" w:rsidP="00C94C58">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课题：传播学重要理论</w:t>
                  </w:r>
                </w:p>
                <w:p w14:paraId="117F203B" w14:textId="77777777" w:rsidR="00511DD4" w:rsidRPr="005C461E" w:rsidRDefault="00511DD4">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对话理论</w:t>
                  </w:r>
                </w:p>
                <w:p w14:paraId="55043819" w14:textId="77777777" w:rsidR="00511DD4" w:rsidRPr="005C461E" w:rsidRDefault="00511DD4">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Fisher</w:t>
                  </w:r>
                  <w:r w:rsidRPr="005C461E">
                    <w:rPr>
                      <w:rFonts w:asciiTheme="minorHAnsi" w:eastAsiaTheme="minorEastAsia" w:hAnsiTheme="minorHAnsi" w:cstheme="minorHAnsi"/>
                      <w:sz w:val="24"/>
                      <w:szCs w:val="24"/>
                      <w:lang w:eastAsia="zh-CN"/>
                    </w:rPr>
                    <w:t>沟通模型</w:t>
                  </w:r>
                </w:p>
                <w:p w14:paraId="1DE8E78F" w14:textId="77777777" w:rsidR="00511DD4" w:rsidRPr="005C461E" w:rsidRDefault="00511DD4">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媒介依赖理论</w:t>
                  </w:r>
                </w:p>
                <w:p w14:paraId="0B080F93" w14:textId="77777777" w:rsidR="00511DD4" w:rsidRPr="005C461E" w:rsidRDefault="00511DD4">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非语言交际理论</w:t>
                  </w:r>
                </w:p>
                <w:p w14:paraId="53D23DA4" w14:textId="423F6E01" w:rsidR="000A409F" w:rsidRPr="00511DD4" w:rsidRDefault="00511DD4">
                  <w:pPr>
                    <w:pStyle w:val="a5"/>
                    <w:numPr>
                      <w:ilvl w:val="0"/>
                      <w:numId w:val="5"/>
                    </w:numPr>
                    <w:spacing w:after="0" w:line="240" w:lineRule="auto"/>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扩散理论</w:t>
                  </w:r>
                </w:p>
              </w:tc>
            </w:tr>
            <w:tr w:rsidR="000A409F" w:rsidRPr="00885502" w14:paraId="16315D68" w14:textId="77777777" w:rsidTr="00560D62">
              <w:tc>
                <w:tcPr>
                  <w:tcW w:w="851" w:type="dxa"/>
                  <w:vMerge/>
                  <w:shd w:val="clear" w:color="auto" w:fill="FFFFFF"/>
                </w:tcPr>
                <w:p w14:paraId="0EA28832" w14:textId="77777777"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0C4F991E" w14:textId="7D94EB79"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color w:val="212529"/>
                      <w:sz w:val="24"/>
                      <w:szCs w:val="24"/>
                      <w:lang w:eastAsia="zh-CN"/>
                    </w:rPr>
                    <w:t>拓展课</w:t>
                  </w:r>
                </w:p>
              </w:tc>
              <w:tc>
                <w:tcPr>
                  <w:tcW w:w="9315" w:type="dxa"/>
                  <w:shd w:val="clear" w:color="auto" w:fill="FFFFFF"/>
                </w:tcPr>
                <w:p w14:paraId="64B1DB27"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0A409F" w:rsidRPr="00885502" w14:paraId="558B72B4" w14:textId="77777777" w:rsidTr="00560D62">
              <w:tc>
                <w:tcPr>
                  <w:tcW w:w="851" w:type="dxa"/>
                  <w:shd w:val="clear" w:color="auto" w:fill="FFFFFF"/>
                </w:tcPr>
                <w:p w14:paraId="7ED92A61" w14:textId="77777777"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6C3BD601" w14:textId="551A7193"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2B75FB05" w14:textId="77777777" w:rsidR="00AB0916" w:rsidRPr="005C461E" w:rsidRDefault="00AB0916" w:rsidP="00AB0916">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课题：传播学重要理论</w:t>
                  </w:r>
                </w:p>
                <w:p w14:paraId="682BC309" w14:textId="77777777" w:rsidR="00AB0916" w:rsidRPr="005C461E" w:rsidRDefault="00AB0916">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知情同意</w:t>
                  </w:r>
                </w:p>
                <w:p w14:paraId="71E61066" w14:textId="77777777" w:rsidR="00AB0916" w:rsidRPr="005C461E" w:rsidRDefault="00AB0916">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乔哈里资讯窗</w:t>
                  </w:r>
                  <w:r w:rsidRPr="005C461E">
                    <w:rPr>
                      <w:rFonts w:asciiTheme="minorHAnsi" w:eastAsiaTheme="minorEastAsia" w:hAnsiTheme="minorHAnsi" w:cstheme="minorHAnsi"/>
                      <w:sz w:val="24"/>
                      <w:szCs w:val="24"/>
                      <w:lang w:eastAsia="zh-CN"/>
                    </w:rPr>
                    <w:t xml:space="preserve"> (Johari’s Window)</w:t>
                  </w:r>
                </w:p>
                <w:p w14:paraId="22101AFC" w14:textId="77777777" w:rsidR="00AB0916" w:rsidRPr="005C461E" w:rsidRDefault="00AB0916">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社会渗透理论</w:t>
                  </w:r>
                  <w:r w:rsidRPr="005C461E">
                    <w:rPr>
                      <w:rFonts w:asciiTheme="minorHAnsi" w:eastAsiaTheme="minorEastAsia" w:hAnsiTheme="minorHAnsi" w:cstheme="minorHAnsi"/>
                      <w:sz w:val="24"/>
                      <w:szCs w:val="24"/>
                      <w:lang w:eastAsia="zh-CN"/>
                    </w:rPr>
                    <w:t xml:space="preserve"> (Altman and Taylor)</w:t>
                  </w:r>
                </w:p>
                <w:p w14:paraId="5EE7E7D2" w14:textId="77777777" w:rsidR="00AB0916" w:rsidRPr="005C461E" w:rsidRDefault="00AB0916">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社会信息加工理论</w:t>
                  </w:r>
                  <w:r w:rsidRPr="005C461E">
                    <w:rPr>
                      <w:rFonts w:asciiTheme="minorHAnsi" w:eastAsiaTheme="minorEastAsia" w:hAnsiTheme="minorHAnsi" w:cstheme="minorHAnsi"/>
                      <w:sz w:val="24"/>
                      <w:szCs w:val="24"/>
                      <w:lang w:eastAsia="zh-CN"/>
                    </w:rPr>
                    <w:t xml:space="preserve"> (Walther)</w:t>
                  </w:r>
                </w:p>
                <w:p w14:paraId="01B55EED" w14:textId="77777777" w:rsidR="00AB0916" w:rsidRPr="005C461E" w:rsidRDefault="00AB0916">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网络去抑制效应</w:t>
                  </w:r>
                  <w:r w:rsidRPr="005C461E">
                    <w:rPr>
                      <w:rFonts w:asciiTheme="minorHAnsi" w:eastAsiaTheme="minorEastAsia" w:hAnsiTheme="minorHAnsi" w:cstheme="minorHAnsi"/>
                      <w:sz w:val="24"/>
                      <w:szCs w:val="24"/>
                      <w:lang w:eastAsia="zh-CN"/>
                    </w:rPr>
                    <w:t xml:space="preserve"> (Suler)</w:t>
                  </w:r>
                </w:p>
                <w:p w14:paraId="5F7CE5DF" w14:textId="26075256" w:rsidR="000A409F" w:rsidRPr="000A27C5" w:rsidRDefault="00AB0916">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跨文化交际理论</w:t>
                  </w:r>
                </w:p>
              </w:tc>
            </w:tr>
            <w:tr w:rsidR="000A409F" w:rsidRPr="00885502" w14:paraId="170D240D" w14:textId="77777777" w:rsidTr="00560D62">
              <w:tc>
                <w:tcPr>
                  <w:tcW w:w="851" w:type="dxa"/>
                  <w:shd w:val="clear" w:color="auto" w:fill="FFFFFF"/>
                </w:tcPr>
                <w:p w14:paraId="61BC434C" w14:textId="77777777"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hint="eastAsia"/>
                      <w:color w:val="212529"/>
                      <w:sz w:val="24"/>
                      <w:szCs w:val="24"/>
                      <w:lang w:eastAsia="zh-CN"/>
                    </w:rPr>
                    <w:t>5</w:t>
                  </w:r>
                </w:p>
              </w:tc>
              <w:tc>
                <w:tcPr>
                  <w:tcW w:w="1843" w:type="dxa"/>
                  <w:shd w:val="clear" w:color="auto" w:fill="FFFFFF"/>
                  <w:hideMark/>
                </w:tcPr>
                <w:p w14:paraId="0E6EA7A2" w14:textId="7283EE8A"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6BABCC57" w14:textId="77777777" w:rsidR="003C01AC" w:rsidRPr="005C461E" w:rsidRDefault="003C01AC" w:rsidP="003C01AC">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课题：传播学科技的发展</w:t>
                  </w:r>
                </w:p>
                <w:p w14:paraId="38CB1B52" w14:textId="77777777" w:rsidR="003C01AC" w:rsidRPr="005C461E" w:rsidRDefault="003C01AC">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口述与书写时代：泥板和楔形文字</w:t>
                  </w:r>
                </w:p>
                <w:p w14:paraId="62E3DA0D" w14:textId="77777777" w:rsidR="003C01AC" w:rsidRPr="005C461E" w:rsidRDefault="003C01AC">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lastRenderedPageBreak/>
                    <w:t>印刷革命：基于纸张的沟通</w:t>
                  </w:r>
                </w:p>
                <w:p w14:paraId="5A310694" w14:textId="77777777" w:rsidR="003C01AC" w:rsidRPr="005C461E" w:rsidRDefault="003C01AC">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电子时代：电报、电话</w:t>
                  </w:r>
                </w:p>
                <w:p w14:paraId="25D63E26" w14:textId="77777777" w:rsidR="003C01AC" w:rsidRPr="005C461E" w:rsidRDefault="003C01AC">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音频革命：收音机</w:t>
                  </w:r>
                </w:p>
                <w:p w14:paraId="271AFE3D" w14:textId="77777777" w:rsidR="003C01AC" w:rsidRPr="005C461E" w:rsidRDefault="003C01AC">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视频革命：电视</w:t>
                  </w:r>
                </w:p>
                <w:p w14:paraId="51983A1C" w14:textId="77777777" w:rsidR="003C01AC" w:rsidRPr="005C461E" w:rsidRDefault="003C01AC">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数字时代：互联网</w:t>
                  </w:r>
                </w:p>
                <w:p w14:paraId="57FA16BE" w14:textId="77777777" w:rsidR="003C01AC" w:rsidRPr="005C461E" w:rsidRDefault="003C01AC">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社交媒体与媒体融合</w:t>
                  </w:r>
                </w:p>
                <w:p w14:paraId="0D692DC2" w14:textId="3047574F" w:rsidR="000A409F" w:rsidRPr="000A27C5" w:rsidRDefault="003C01AC">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传媒学的未来</w:t>
                  </w:r>
                </w:p>
              </w:tc>
            </w:tr>
            <w:tr w:rsidR="000A409F" w:rsidRPr="00885502" w14:paraId="34BAD4DD" w14:textId="77777777" w:rsidTr="00560D62">
              <w:trPr>
                <w:trHeight w:val="333"/>
              </w:trPr>
              <w:tc>
                <w:tcPr>
                  <w:tcW w:w="851" w:type="dxa"/>
                  <w:shd w:val="clear" w:color="auto" w:fill="FFFFFF"/>
                </w:tcPr>
                <w:p w14:paraId="6E2CBF84" w14:textId="77777777"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hint="eastAsia"/>
                      <w:color w:val="212529"/>
                      <w:sz w:val="24"/>
                      <w:szCs w:val="24"/>
                      <w:lang w:eastAsia="zh-CN"/>
                    </w:rPr>
                    <w:lastRenderedPageBreak/>
                    <w:t>6</w:t>
                  </w:r>
                </w:p>
              </w:tc>
              <w:tc>
                <w:tcPr>
                  <w:tcW w:w="1843" w:type="dxa"/>
                  <w:shd w:val="clear" w:color="auto" w:fill="FFFFFF"/>
                  <w:hideMark/>
                </w:tcPr>
                <w:p w14:paraId="45BC1F04" w14:textId="4A6311AD" w:rsidR="000A409F" w:rsidRPr="007B7268"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B7268">
                    <w:rPr>
                      <w:rFonts w:asciiTheme="minorHAnsi" w:eastAsia="等线" w:hAnsiTheme="minorHAnsi" w:cstheme="minorHAnsi"/>
                      <w:color w:val="212529"/>
                      <w:sz w:val="24"/>
                      <w:szCs w:val="24"/>
                      <w:lang w:eastAsia="zh-CN"/>
                    </w:rPr>
                    <w:t>专业课</w:t>
                  </w:r>
                </w:p>
              </w:tc>
              <w:tc>
                <w:tcPr>
                  <w:tcW w:w="9315" w:type="dxa"/>
                  <w:shd w:val="clear" w:color="auto" w:fill="FFFFFF"/>
                  <w:hideMark/>
                </w:tcPr>
                <w:p w14:paraId="46F25127" w14:textId="77777777" w:rsidR="00935ED4" w:rsidRPr="005C461E" w:rsidRDefault="00935ED4" w:rsidP="00935ED4">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小组结业汇报展示</w:t>
                  </w:r>
                  <w:r w:rsidRPr="005C461E">
                    <w:rPr>
                      <w:rFonts w:asciiTheme="minorHAnsi" w:eastAsiaTheme="minorEastAsia" w:hAnsiTheme="minorHAnsi" w:cstheme="minorHAnsi"/>
                      <w:b/>
                      <w:bCs/>
                      <w:color w:val="212529"/>
                      <w:sz w:val="24"/>
                      <w:szCs w:val="24"/>
                      <w:lang w:eastAsia="zh-CN"/>
                    </w:rPr>
                    <w:t>&amp;</w:t>
                  </w:r>
                  <w:r w:rsidRPr="005C461E">
                    <w:rPr>
                      <w:rFonts w:asciiTheme="minorHAnsi" w:eastAsiaTheme="minorEastAsia" w:hAnsiTheme="minorHAnsi" w:cstheme="minorHAnsi"/>
                      <w:b/>
                      <w:bCs/>
                      <w:color w:val="212529"/>
                      <w:sz w:val="24"/>
                      <w:szCs w:val="24"/>
                      <w:lang w:eastAsia="zh-CN"/>
                    </w:rPr>
                    <w:t>项目结业致辞</w:t>
                  </w:r>
                </w:p>
                <w:p w14:paraId="59201F75" w14:textId="77777777" w:rsidR="00935ED4" w:rsidRPr="005C461E" w:rsidRDefault="00935ED4" w:rsidP="00935ED4">
                  <w:p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color w:val="212529"/>
                      <w:sz w:val="24"/>
                      <w:szCs w:val="24"/>
                      <w:lang w:eastAsia="zh-CN"/>
                    </w:rPr>
                    <w:t>在本节课中，学员将有机会展示一篇传媒领域的研究论文。研究论文可从传播学研究领域最具有影响力的期刊中选取，例如：</w:t>
                  </w:r>
                </w:p>
                <w:p w14:paraId="4063A09F" w14:textId="77777777" w:rsidR="00935ED4" w:rsidRPr="005C461E" w:rsidRDefault="00935ED4">
                  <w:pPr>
                    <w:pStyle w:val="a5"/>
                    <w:numPr>
                      <w:ilvl w:val="0"/>
                      <w:numId w:val="53"/>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color w:val="212529"/>
                      <w:sz w:val="24"/>
                      <w:szCs w:val="24"/>
                      <w:lang w:eastAsia="zh-CN"/>
                    </w:rPr>
                    <w:t>新媒体与社会</w:t>
                  </w:r>
                  <w:r w:rsidRPr="005C461E">
                    <w:rPr>
                      <w:rFonts w:asciiTheme="minorHAnsi" w:eastAsiaTheme="minorEastAsia" w:hAnsiTheme="minorHAnsi" w:cstheme="minorHAnsi"/>
                      <w:color w:val="212529"/>
                      <w:sz w:val="24"/>
                      <w:szCs w:val="24"/>
                      <w:lang w:eastAsia="zh-CN"/>
                    </w:rPr>
                    <w:t xml:space="preserve"> (New Media &amp; Society)</w:t>
                  </w:r>
                </w:p>
                <w:p w14:paraId="4915DACA" w14:textId="77777777" w:rsidR="00935ED4" w:rsidRPr="005C461E" w:rsidRDefault="00935ED4">
                  <w:pPr>
                    <w:pStyle w:val="a5"/>
                    <w:numPr>
                      <w:ilvl w:val="0"/>
                      <w:numId w:val="53"/>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color w:val="212529"/>
                      <w:sz w:val="24"/>
                      <w:szCs w:val="24"/>
                      <w:lang w:eastAsia="zh-CN"/>
                    </w:rPr>
                    <w:t>传播学刊</w:t>
                  </w:r>
                  <w:r w:rsidRPr="005C461E">
                    <w:rPr>
                      <w:rFonts w:asciiTheme="minorHAnsi" w:eastAsiaTheme="minorEastAsia" w:hAnsiTheme="minorHAnsi" w:cstheme="minorHAnsi"/>
                      <w:color w:val="212529"/>
                      <w:sz w:val="24"/>
                      <w:szCs w:val="24"/>
                      <w:lang w:eastAsia="zh-CN"/>
                    </w:rPr>
                    <w:t xml:space="preserve"> (Journal of Communication)</w:t>
                  </w:r>
                </w:p>
                <w:p w14:paraId="667747DB" w14:textId="77777777" w:rsidR="00935ED4" w:rsidRPr="005C461E" w:rsidRDefault="00935ED4">
                  <w:pPr>
                    <w:pStyle w:val="a5"/>
                    <w:numPr>
                      <w:ilvl w:val="0"/>
                      <w:numId w:val="53"/>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color w:val="212529"/>
                      <w:sz w:val="24"/>
                      <w:szCs w:val="24"/>
                      <w:lang w:eastAsia="zh-CN"/>
                    </w:rPr>
                    <w:t>传播研究</w:t>
                  </w:r>
                  <w:r w:rsidRPr="005C461E">
                    <w:rPr>
                      <w:rFonts w:asciiTheme="minorHAnsi" w:eastAsiaTheme="minorEastAsia" w:hAnsiTheme="minorHAnsi" w:cstheme="minorHAnsi"/>
                      <w:color w:val="212529"/>
                      <w:sz w:val="24"/>
                      <w:szCs w:val="24"/>
                      <w:lang w:eastAsia="zh-CN"/>
                    </w:rPr>
                    <w:t xml:space="preserve"> (Communication Research)</w:t>
                  </w:r>
                </w:p>
                <w:p w14:paraId="090C798C" w14:textId="77777777" w:rsidR="00935ED4" w:rsidRDefault="00935ED4">
                  <w:pPr>
                    <w:pStyle w:val="a5"/>
                    <w:numPr>
                      <w:ilvl w:val="0"/>
                      <w:numId w:val="53"/>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color w:val="212529"/>
                      <w:sz w:val="24"/>
                      <w:szCs w:val="24"/>
                      <w:lang w:eastAsia="zh-CN"/>
                    </w:rPr>
                    <w:t>传播学研究</w:t>
                  </w:r>
                  <w:r w:rsidRPr="005C461E">
                    <w:rPr>
                      <w:rFonts w:asciiTheme="minorHAnsi" w:eastAsiaTheme="minorEastAsia" w:hAnsiTheme="minorHAnsi" w:cstheme="minorHAnsi"/>
                      <w:color w:val="212529"/>
                      <w:sz w:val="24"/>
                      <w:szCs w:val="24"/>
                      <w:lang w:eastAsia="zh-CN"/>
                    </w:rPr>
                    <w:t xml:space="preserve"> (Communication Studies)</w:t>
                  </w:r>
                </w:p>
                <w:p w14:paraId="5CFEC43A" w14:textId="4D874E67" w:rsidR="000A409F" w:rsidRPr="00935ED4" w:rsidRDefault="00935ED4">
                  <w:pPr>
                    <w:pStyle w:val="a5"/>
                    <w:numPr>
                      <w:ilvl w:val="0"/>
                      <w:numId w:val="53"/>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color w:val="212529"/>
                      <w:sz w:val="24"/>
                      <w:szCs w:val="24"/>
                      <w:lang w:eastAsia="zh-CN"/>
                    </w:rPr>
                    <w:t>国际通信杂志</w:t>
                  </w:r>
                  <w:r w:rsidRPr="005C461E">
                    <w:rPr>
                      <w:rFonts w:asciiTheme="minorHAnsi" w:eastAsiaTheme="minorEastAsia" w:hAnsiTheme="minorHAnsi" w:cstheme="minorHAnsi"/>
                      <w:color w:val="212529"/>
                      <w:sz w:val="24"/>
                      <w:szCs w:val="24"/>
                      <w:lang w:eastAsia="zh-CN"/>
                    </w:rPr>
                    <w:t xml:space="preserve"> (International Journal of Communication)</w:t>
                  </w:r>
                </w:p>
              </w:tc>
            </w:tr>
            <w:tr w:rsidR="00403A8F" w:rsidRPr="00885502" w14:paraId="1C9DC4D6" w14:textId="77777777" w:rsidTr="00DC7AB7">
              <w:trPr>
                <w:trHeight w:val="333"/>
              </w:trPr>
              <w:tc>
                <w:tcPr>
                  <w:tcW w:w="12009" w:type="dxa"/>
                  <w:gridSpan w:val="3"/>
                  <w:shd w:val="clear" w:color="auto" w:fill="FFFFFF"/>
                </w:tcPr>
                <w:p w14:paraId="49D14B30" w14:textId="77777777" w:rsidR="00F03B69" w:rsidRDefault="00F03B69" w:rsidP="00935ED4">
                  <w:pPr>
                    <w:spacing w:after="0" w:line="240" w:lineRule="auto"/>
                    <w:jc w:val="both"/>
                    <w:rPr>
                      <w:rFonts w:asciiTheme="minorHAnsi" w:eastAsia="等线" w:hAnsiTheme="minorHAnsi" w:cstheme="minorHAnsi"/>
                      <w:color w:val="000000"/>
                      <w:sz w:val="24"/>
                      <w:szCs w:val="24"/>
                      <w:lang w:eastAsia="zh-CN"/>
                    </w:rPr>
                  </w:pPr>
                </w:p>
                <w:p w14:paraId="0FB13728" w14:textId="2D30F26F" w:rsidR="00403A8F" w:rsidRPr="005C461E" w:rsidRDefault="00403A8F" w:rsidP="00935ED4">
                  <w:pPr>
                    <w:spacing w:after="0" w:line="240" w:lineRule="auto"/>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7E84FC6C"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479A2445" w14:textId="7DC7B680" w:rsidR="007B7268" w:rsidRDefault="007B7268">
      <w:pPr>
        <w:spacing w:after="160" w:line="259" w:lineRule="auto"/>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51013DEE" w14:textId="77777777" w:rsidTr="00560D62">
        <w:trPr>
          <w:trHeight w:val="567"/>
        </w:trPr>
        <w:tc>
          <w:tcPr>
            <w:tcW w:w="600" w:type="dxa"/>
            <w:shd w:val="clear" w:color="auto" w:fill="0057B8"/>
            <w:vAlign w:val="center"/>
          </w:tcPr>
          <w:p w14:paraId="77A911F5"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46D17F93" wp14:editId="6E17F6D4">
                  <wp:extent cx="288000" cy="288000"/>
                  <wp:effectExtent l="0" t="0" r="0" b="0"/>
                  <wp:docPr id="90" name="图形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2C22E03D" w14:textId="4E51225F" w:rsidR="0015780F" w:rsidRPr="00885502" w:rsidRDefault="00A37D12"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72" w:name="附件17"/>
            <w:r w:rsidRPr="00A37D12">
              <w:rPr>
                <w:rFonts w:asciiTheme="minorHAnsi" w:eastAsia="等线" w:hAnsiTheme="minorHAnsi" w:cstheme="minorHAnsi" w:hint="eastAsia"/>
                <w:b/>
                <w:bCs/>
                <w:color w:val="FFFFFF"/>
                <w:kern w:val="44"/>
                <w:sz w:val="36"/>
                <w:szCs w:val="36"/>
                <w:lang w:eastAsia="zh-CN"/>
              </w:rPr>
              <w:t>附件</w:t>
            </w:r>
            <w:r w:rsidRPr="00A37D12">
              <w:rPr>
                <w:rFonts w:asciiTheme="minorHAnsi" w:eastAsia="等线" w:hAnsiTheme="minorHAnsi" w:cstheme="minorHAnsi"/>
                <w:b/>
                <w:bCs/>
                <w:color w:val="FFFFFF"/>
                <w:kern w:val="44"/>
                <w:sz w:val="36"/>
                <w:szCs w:val="36"/>
                <w:lang w:eastAsia="zh-CN"/>
              </w:rPr>
              <w:t>17</w:t>
            </w:r>
            <w:r w:rsidRPr="00A37D12">
              <w:rPr>
                <w:rFonts w:asciiTheme="minorHAnsi" w:eastAsia="等线" w:hAnsiTheme="minorHAnsi" w:cstheme="minorHAnsi" w:hint="eastAsia"/>
                <w:b/>
                <w:bCs/>
                <w:color w:val="FFFFFF"/>
                <w:kern w:val="44"/>
                <w:sz w:val="36"/>
                <w:szCs w:val="36"/>
                <w:lang w:eastAsia="zh-CN"/>
              </w:rPr>
              <w:t>：化学与材料科学</w:t>
            </w:r>
            <w:bookmarkEnd w:id="72"/>
          </w:p>
        </w:tc>
      </w:tr>
    </w:tbl>
    <w:p w14:paraId="37B1AF06"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2614AF01" w14:textId="77777777" w:rsidTr="00560D62">
        <w:trPr>
          <w:trHeight w:val="567"/>
        </w:trPr>
        <w:tc>
          <w:tcPr>
            <w:tcW w:w="278" w:type="pct"/>
            <w:shd w:val="clear" w:color="auto" w:fill="auto"/>
            <w:tcMar>
              <w:top w:w="0" w:type="dxa"/>
              <w:bottom w:w="0" w:type="dxa"/>
            </w:tcMar>
            <w:vAlign w:val="center"/>
          </w:tcPr>
          <w:p w14:paraId="302F89E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CB928EE" wp14:editId="66643176">
                  <wp:extent cx="252000" cy="252000"/>
                  <wp:effectExtent l="0" t="0" r="0" b="0"/>
                  <wp:docPr id="250" name="图形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ACA1858"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1AEDBF15" w14:textId="77777777" w:rsidTr="00560D62">
        <w:trPr>
          <w:trHeight w:val="484"/>
        </w:trPr>
        <w:tc>
          <w:tcPr>
            <w:tcW w:w="278" w:type="pct"/>
            <w:shd w:val="clear" w:color="auto" w:fill="auto"/>
            <w:tcMar>
              <w:top w:w="0" w:type="dxa"/>
              <w:bottom w:w="0" w:type="dxa"/>
            </w:tcMar>
            <w:vAlign w:val="center"/>
          </w:tcPr>
          <w:p w14:paraId="028A745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0630D93" w14:textId="77777777" w:rsidR="000A409F" w:rsidRDefault="00DC096F"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本课程旨在广泛地介绍材料科学中的当代主题，并着重于将材料化学与其独特特性和实际应用联系起来。我们将讨论控制各种材料特性的基础化学，并获得对当前基于材料的技术和研究的见解。</w:t>
            </w:r>
          </w:p>
          <w:p w14:paraId="01C919C1" w14:textId="64BF0D03" w:rsidR="00DC096F" w:rsidRPr="00DC096F" w:rsidRDefault="00DC096F"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4F8B0F3C" w14:textId="77777777" w:rsidTr="00560D62">
        <w:trPr>
          <w:trHeight w:val="567"/>
        </w:trPr>
        <w:tc>
          <w:tcPr>
            <w:tcW w:w="278" w:type="pct"/>
            <w:shd w:val="clear" w:color="auto" w:fill="auto"/>
            <w:tcMar>
              <w:top w:w="0" w:type="dxa"/>
              <w:bottom w:w="0" w:type="dxa"/>
            </w:tcMar>
            <w:vAlign w:val="center"/>
          </w:tcPr>
          <w:p w14:paraId="2DC8446D"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CCA7793" wp14:editId="6E5A17F8">
                  <wp:extent cx="252000" cy="252000"/>
                  <wp:effectExtent l="0" t="0" r="0" b="0"/>
                  <wp:docPr id="251" name="图形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6F5D220"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472BB495" w14:textId="77777777" w:rsidTr="00560D62">
        <w:tc>
          <w:tcPr>
            <w:tcW w:w="278" w:type="pct"/>
            <w:shd w:val="clear" w:color="auto" w:fill="auto"/>
            <w:tcMar>
              <w:top w:w="0" w:type="dxa"/>
              <w:bottom w:w="0" w:type="dxa"/>
            </w:tcMar>
            <w:vAlign w:val="center"/>
          </w:tcPr>
          <w:p w14:paraId="24D44325"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D798849" w14:textId="77777777" w:rsidR="000A409F" w:rsidRDefault="00571E97" w:rsidP="00560D62">
            <w:pPr>
              <w:widowControl w:val="0"/>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完成本课程后，学员将能够了解材料在日常生活中的重要性并解释其工作原理。本课程为学生提供获得化学和材料科学专业知识的机会，从而为他们未来在相关行业</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例如半导体和能源</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或材料研究中的职业发展提供支持。</w:t>
            </w:r>
          </w:p>
          <w:p w14:paraId="46B920CA" w14:textId="14C2BA80" w:rsidR="00571E97" w:rsidRPr="00571E97" w:rsidRDefault="00571E97"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D275C6" w:rsidRPr="003C7DA4" w14:paraId="1EF1FAAB" w14:textId="77777777" w:rsidTr="00560D62">
        <w:trPr>
          <w:trHeight w:val="567"/>
        </w:trPr>
        <w:tc>
          <w:tcPr>
            <w:tcW w:w="278" w:type="pct"/>
            <w:shd w:val="clear" w:color="auto" w:fill="auto"/>
            <w:tcMar>
              <w:top w:w="0" w:type="dxa"/>
              <w:bottom w:w="0" w:type="dxa"/>
            </w:tcMar>
            <w:vAlign w:val="center"/>
          </w:tcPr>
          <w:p w14:paraId="7E13C735" w14:textId="76E8681D"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CEF175F" wp14:editId="0B6074A7">
                  <wp:extent cx="252000" cy="252000"/>
                  <wp:effectExtent l="0" t="0" r="0" b="0"/>
                  <wp:docPr id="53" name="图形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7CE4320" w14:textId="0E67D5AE"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D275C6" w:rsidRPr="003C7DA4" w14:paraId="59119D0F" w14:textId="77777777" w:rsidTr="00560D62">
        <w:trPr>
          <w:trHeight w:val="567"/>
        </w:trPr>
        <w:tc>
          <w:tcPr>
            <w:tcW w:w="278" w:type="pct"/>
            <w:shd w:val="clear" w:color="auto" w:fill="auto"/>
            <w:tcMar>
              <w:top w:w="0" w:type="dxa"/>
              <w:bottom w:w="0" w:type="dxa"/>
            </w:tcMar>
            <w:vAlign w:val="center"/>
          </w:tcPr>
          <w:p w14:paraId="442A3602" w14:textId="77777777"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07D31BA" w14:textId="77777777" w:rsidR="00D275C6" w:rsidRPr="00A216DF" w:rsidRDefault="00D275C6" w:rsidP="00D275C6">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1DE98B48" w14:textId="77777777" w:rsidR="00D275C6" w:rsidRDefault="00D275C6" w:rsidP="00D275C6">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2391136A" w14:textId="77777777" w:rsidR="00D275C6" w:rsidRDefault="00D275C6" w:rsidP="00D275C6">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2266B3EF" w14:textId="77777777"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5B1302FF" w14:textId="77777777" w:rsidTr="00560D62">
        <w:trPr>
          <w:trHeight w:val="567"/>
        </w:trPr>
        <w:tc>
          <w:tcPr>
            <w:tcW w:w="278" w:type="pct"/>
            <w:shd w:val="clear" w:color="auto" w:fill="auto"/>
            <w:tcMar>
              <w:top w:w="0" w:type="dxa"/>
              <w:bottom w:w="0" w:type="dxa"/>
            </w:tcMar>
            <w:vAlign w:val="center"/>
          </w:tcPr>
          <w:p w14:paraId="72BB91B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11566F92" wp14:editId="3C02EBDC">
                  <wp:extent cx="252000" cy="252000"/>
                  <wp:effectExtent l="0" t="0" r="0" b="0"/>
                  <wp:docPr id="252" name="图形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0D30928" w14:textId="0848006B"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5260E027" w14:textId="77777777" w:rsidTr="00560D62">
        <w:tc>
          <w:tcPr>
            <w:tcW w:w="278" w:type="pct"/>
            <w:shd w:val="clear" w:color="auto" w:fill="auto"/>
            <w:tcMar>
              <w:top w:w="0" w:type="dxa"/>
              <w:bottom w:w="0" w:type="dxa"/>
            </w:tcMar>
            <w:vAlign w:val="center"/>
          </w:tcPr>
          <w:p w14:paraId="0366C4B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89525F4"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2CDDBF15"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51F8605F"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4095EAE3"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22FFECB8" w14:textId="77777777" w:rsidTr="00560D62">
        <w:trPr>
          <w:trHeight w:val="567"/>
        </w:trPr>
        <w:tc>
          <w:tcPr>
            <w:tcW w:w="278" w:type="pct"/>
            <w:shd w:val="clear" w:color="auto" w:fill="auto"/>
            <w:tcMar>
              <w:top w:w="0" w:type="dxa"/>
              <w:bottom w:w="0" w:type="dxa"/>
            </w:tcMar>
            <w:vAlign w:val="center"/>
          </w:tcPr>
          <w:p w14:paraId="6984224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571F3D1F" wp14:editId="6478C52C">
                  <wp:extent cx="252000" cy="252000"/>
                  <wp:effectExtent l="0" t="0" r="0" b="0"/>
                  <wp:docPr id="253" name="图形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D236C57"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407EF305" w14:textId="77777777" w:rsidTr="00560D62">
        <w:tc>
          <w:tcPr>
            <w:tcW w:w="278" w:type="pct"/>
            <w:shd w:val="clear" w:color="auto" w:fill="auto"/>
            <w:tcMar>
              <w:top w:w="0" w:type="dxa"/>
              <w:bottom w:w="0" w:type="dxa"/>
            </w:tcMar>
            <w:vAlign w:val="center"/>
          </w:tcPr>
          <w:p w14:paraId="4F2921A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203144C" w14:textId="77777777" w:rsidR="00F545A9" w:rsidRPr="00153E84" w:rsidRDefault="00F545A9" w:rsidP="00F545A9">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本课程的师资来自南洋理工大学化学与生物化学学部。以下为往期项目的师资，仅供参考。</w:t>
            </w:r>
          </w:p>
          <w:p w14:paraId="2B2E8366" w14:textId="77777777" w:rsidR="00F545A9" w:rsidRPr="00153E84" w:rsidRDefault="00F545A9" w:rsidP="00F545A9">
            <w:pPr>
              <w:spacing w:after="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ASST PROF L. H. KWEE</w:t>
            </w:r>
          </w:p>
          <w:p w14:paraId="3273A716" w14:textId="77777777" w:rsidR="00F545A9" w:rsidRPr="00153E84" w:rsidRDefault="00F545A9" w:rsidP="00F545A9">
            <w:pPr>
              <w:spacing w:after="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南洋理工大学，化学与生物化学学部，助理教授</w:t>
            </w:r>
          </w:p>
          <w:p w14:paraId="19DDD854" w14:textId="77777777" w:rsidR="00F545A9" w:rsidRPr="00153E84" w:rsidRDefault="00F545A9" w:rsidP="00F545A9">
            <w:pPr>
              <w:spacing w:after="12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斯坦福大学，材料科学与工程系，访问学者</w:t>
            </w:r>
            <w:r w:rsidRPr="00153E84">
              <w:rPr>
                <w:rFonts w:asciiTheme="minorHAnsi" w:eastAsiaTheme="minorEastAsia" w:hAnsiTheme="minorHAnsi" w:cstheme="minorHAnsi"/>
                <w:b/>
                <w:sz w:val="24"/>
                <w:szCs w:val="24"/>
                <w:lang w:eastAsia="zh-CN"/>
              </w:rPr>
              <w:t xml:space="preserve"> </w:t>
            </w:r>
          </w:p>
          <w:p w14:paraId="6EC0C01E" w14:textId="2F5A617D" w:rsidR="00F545A9" w:rsidRPr="00153E84" w:rsidRDefault="00F545A9" w:rsidP="00F545A9">
            <w:pPr>
              <w:spacing w:after="120" w:line="240" w:lineRule="auto"/>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他的研究项目结合了化学、纳米技术、材料科学和操作光谱学，以开发下一代催化系综，以应对全球能源</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环境危机。在南洋理工大学任教之前，他在新加坡教学和学术研究人才</w:t>
            </w:r>
            <w:r w:rsidRPr="00153E84">
              <w:rPr>
                <w:rFonts w:asciiTheme="minorHAnsi" w:eastAsiaTheme="minorEastAsia" w:hAnsiTheme="minorHAnsi" w:cstheme="minorHAnsi"/>
                <w:bCs/>
                <w:sz w:val="24"/>
                <w:szCs w:val="24"/>
                <w:lang w:eastAsia="zh-CN"/>
              </w:rPr>
              <w:t xml:space="preserve"> (START) </w:t>
            </w:r>
            <w:r w:rsidRPr="00153E84">
              <w:rPr>
                <w:rFonts w:asciiTheme="minorHAnsi" w:eastAsiaTheme="minorEastAsia" w:hAnsiTheme="minorHAnsi" w:cstheme="minorHAnsi"/>
                <w:bCs/>
                <w:sz w:val="24"/>
                <w:szCs w:val="24"/>
                <w:lang w:eastAsia="zh-CN"/>
              </w:rPr>
              <w:t>计划下的斯坦福大学担任博士后学者。他是理学院国际博士后奖学金</w:t>
            </w:r>
            <w:r w:rsidRPr="00153E84">
              <w:rPr>
                <w:rFonts w:asciiTheme="minorHAnsi" w:eastAsiaTheme="minorEastAsia" w:hAnsiTheme="minorHAnsi" w:cstheme="minorHAnsi"/>
                <w:bCs/>
                <w:sz w:val="24"/>
                <w:szCs w:val="24"/>
                <w:lang w:eastAsia="zh-CN"/>
              </w:rPr>
              <w:t xml:space="preserve"> (NTU)</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 xml:space="preserve">Alex Tan Pang Kee </w:t>
            </w:r>
            <w:r w:rsidRPr="00153E84">
              <w:rPr>
                <w:rFonts w:asciiTheme="minorHAnsi" w:eastAsiaTheme="minorEastAsia" w:hAnsiTheme="minorHAnsi" w:cstheme="minorHAnsi"/>
                <w:bCs/>
                <w:sz w:val="24"/>
                <w:szCs w:val="24"/>
                <w:lang w:eastAsia="zh-CN"/>
              </w:rPr>
              <w:t>博士和夫人金奖、</w:t>
            </w:r>
            <w:r w:rsidRPr="00153E84">
              <w:rPr>
                <w:rFonts w:asciiTheme="minorHAnsi" w:eastAsiaTheme="minorEastAsia" w:hAnsiTheme="minorHAnsi" w:cstheme="minorHAnsi"/>
                <w:bCs/>
                <w:sz w:val="24"/>
                <w:szCs w:val="24"/>
                <w:lang w:eastAsia="zh-CN"/>
              </w:rPr>
              <w:t xml:space="preserve">A*STAR </w:t>
            </w:r>
            <w:r w:rsidRPr="00153E84">
              <w:rPr>
                <w:rFonts w:asciiTheme="minorHAnsi" w:eastAsiaTheme="minorEastAsia" w:hAnsiTheme="minorHAnsi" w:cstheme="minorHAnsi"/>
                <w:bCs/>
                <w:sz w:val="24"/>
                <w:szCs w:val="24"/>
                <w:lang w:eastAsia="zh-CN"/>
              </w:rPr>
              <w:t>研究生奖学金和壳牌东方石油金奖暨现金奖的获得者。</w:t>
            </w:r>
          </w:p>
          <w:p w14:paraId="08070C1E" w14:textId="609AC2E8" w:rsidR="00F545A9" w:rsidRPr="00153E84" w:rsidRDefault="00F545A9" w:rsidP="0056313A">
            <w:pPr>
              <w:spacing w:after="120" w:line="240" w:lineRule="auto"/>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他于</w:t>
            </w:r>
            <w:r w:rsidRPr="00153E84">
              <w:rPr>
                <w:rFonts w:asciiTheme="minorHAnsi" w:eastAsiaTheme="minorEastAsia" w:hAnsiTheme="minorHAnsi" w:cstheme="minorHAnsi"/>
                <w:bCs/>
                <w:sz w:val="24"/>
                <w:szCs w:val="24"/>
                <w:lang w:eastAsia="zh-CN"/>
              </w:rPr>
              <w:t>2018</w:t>
            </w:r>
            <w:r w:rsidRPr="00153E84">
              <w:rPr>
                <w:rFonts w:asciiTheme="minorHAnsi" w:eastAsiaTheme="minorEastAsia" w:hAnsiTheme="minorHAnsi" w:cstheme="minorHAnsi"/>
                <w:bCs/>
                <w:sz w:val="24"/>
                <w:szCs w:val="24"/>
                <w:lang w:eastAsia="zh-CN"/>
              </w:rPr>
              <w:t>年获得南洋理工大学化学与生物化学博士学位，之后于斯坦福大学获得材料科学与工程系博士后学位。他领衔的研究小组的研究项目包括：</w:t>
            </w:r>
          </w:p>
          <w:p w14:paraId="11688071" w14:textId="77777777" w:rsidR="00F545A9" w:rsidRPr="00153E84" w:rsidRDefault="00F545A9">
            <w:pPr>
              <w:pStyle w:val="a5"/>
              <w:numPr>
                <w:ilvl w:val="0"/>
                <w:numId w:val="21"/>
              </w:numPr>
              <w:spacing w:after="0" w:line="240" w:lineRule="auto"/>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微型传感器、反应器、平台；</w:t>
            </w:r>
          </w:p>
          <w:p w14:paraId="71142299" w14:textId="77777777" w:rsidR="00F545A9" w:rsidRPr="00153E84" w:rsidRDefault="00F545A9">
            <w:pPr>
              <w:pStyle w:val="a5"/>
              <w:numPr>
                <w:ilvl w:val="0"/>
                <w:numId w:val="21"/>
              </w:numPr>
              <w:spacing w:after="0" w:line="240" w:lineRule="auto"/>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用于气体应用的功能性</w:t>
            </w:r>
            <w:r w:rsidRPr="00153E84">
              <w:rPr>
                <w:rFonts w:asciiTheme="minorHAnsi" w:eastAsiaTheme="minorEastAsia" w:hAnsiTheme="minorHAnsi" w:cstheme="minorHAnsi"/>
                <w:bCs/>
                <w:sz w:val="24"/>
                <w:szCs w:val="24"/>
                <w:lang w:eastAsia="zh-CN"/>
              </w:rPr>
              <w:t xml:space="preserve"> Solid@MOF </w:t>
            </w:r>
            <w:r w:rsidRPr="00153E84">
              <w:rPr>
                <w:rFonts w:asciiTheme="minorHAnsi" w:eastAsiaTheme="minorEastAsia" w:hAnsiTheme="minorHAnsi" w:cstheme="minorHAnsi"/>
                <w:bCs/>
                <w:sz w:val="24"/>
                <w:szCs w:val="24"/>
                <w:lang w:eastAsia="zh-CN"/>
              </w:rPr>
              <w:t>接口；</w:t>
            </w:r>
          </w:p>
          <w:p w14:paraId="2C804696" w14:textId="77777777" w:rsidR="00F545A9" w:rsidRPr="00153E84" w:rsidRDefault="00F545A9">
            <w:pPr>
              <w:pStyle w:val="a5"/>
              <w:numPr>
                <w:ilvl w:val="0"/>
                <w:numId w:val="21"/>
              </w:numPr>
              <w:spacing w:after="0" w:line="240" w:lineRule="auto"/>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电化学氮</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氨固定；</w:t>
            </w:r>
          </w:p>
          <w:p w14:paraId="5020BDD6" w14:textId="77777777" w:rsidR="00F545A9" w:rsidRPr="00153E84" w:rsidRDefault="00F545A9">
            <w:pPr>
              <w:pStyle w:val="a5"/>
              <w:numPr>
                <w:ilvl w:val="0"/>
                <w:numId w:val="21"/>
              </w:numPr>
              <w:spacing w:after="120" w:line="240" w:lineRule="auto"/>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非润湿分析平台。</w:t>
            </w:r>
          </w:p>
          <w:p w14:paraId="68AE9C0C" w14:textId="77777777" w:rsidR="000A409F" w:rsidRDefault="00F545A9" w:rsidP="00F545A9">
            <w:pPr>
              <w:widowControl w:val="0"/>
              <w:spacing w:beforeLines="50" w:before="120" w:afterLines="50" w:after="120" w:line="240" w:lineRule="auto"/>
              <w:contextualSpacing/>
              <w:jc w:val="both"/>
              <w:rPr>
                <w:rFonts w:asciiTheme="minorHAnsi" w:eastAsiaTheme="minorEastAsia" w:hAnsiTheme="minorHAnsi" w:cstheme="minorHAnsi"/>
                <w:bCs/>
                <w:sz w:val="24"/>
                <w:szCs w:val="24"/>
                <w:lang w:eastAsia="zh-CN"/>
              </w:rPr>
            </w:pPr>
            <w:r w:rsidRPr="00153E84">
              <w:rPr>
                <w:rFonts w:asciiTheme="minorHAnsi" w:eastAsiaTheme="minorEastAsia" w:hAnsiTheme="minorHAnsi" w:cstheme="minorHAnsi"/>
                <w:bCs/>
                <w:sz w:val="24"/>
                <w:szCs w:val="24"/>
                <w:lang w:eastAsia="zh-CN"/>
              </w:rPr>
              <w:t>他在南洋理工大学执教</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储能设备：电池</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w:t>
            </w:r>
            <w:r w:rsidRPr="00153E84">
              <w:rPr>
                <w:rFonts w:asciiTheme="minorHAnsi" w:eastAsiaTheme="minorEastAsia" w:hAnsiTheme="minorHAnsi" w:cstheme="minorHAnsi"/>
                <w:bCs/>
                <w:sz w:val="24"/>
                <w:szCs w:val="24"/>
                <w:lang w:eastAsia="zh-CN"/>
              </w:rPr>
              <w:t>用于纳米科学和纳米技术的纳米加工</w:t>
            </w:r>
            <w:r w:rsidRPr="00153E84">
              <w:rPr>
                <w:rFonts w:asciiTheme="minorHAnsi" w:eastAsiaTheme="minorEastAsia" w:hAnsiTheme="minorHAnsi" w:cstheme="minorHAnsi"/>
                <w:bCs/>
                <w:sz w:val="24"/>
                <w:szCs w:val="24"/>
                <w:lang w:eastAsia="zh-CN"/>
              </w:rPr>
              <w:t xml:space="preserve">” </w:t>
            </w:r>
            <w:r w:rsidRPr="00153E84">
              <w:rPr>
                <w:rFonts w:asciiTheme="minorHAnsi" w:eastAsiaTheme="minorEastAsia" w:hAnsiTheme="minorHAnsi" w:cstheme="minorHAnsi"/>
                <w:bCs/>
                <w:sz w:val="24"/>
                <w:szCs w:val="24"/>
                <w:lang w:eastAsia="zh-CN"/>
              </w:rPr>
              <w:t>等课程。</w:t>
            </w:r>
          </w:p>
          <w:p w14:paraId="4F02FBB3" w14:textId="395ABA6C" w:rsidR="00F545A9" w:rsidRPr="00885502" w:rsidRDefault="00F545A9" w:rsidP="00F545A9">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4F83C597" w14:textId="77777777" w:rsidTr="00560D62">
        <w:trPr>
          <w:trHeight w:val="567"/>
        </w:trPr>
        <w:tc>
          <w:tcPr>
            <w:tcW w:w="278" w:type="pct"/>
            <w:shd w:val="clear" w:color="auto" w:fill="auto"/>
            <w:tcMar>
              <w:top w:w="0" w:type="dxa"/>
              <w:bottom w:w="0" w:type="dxa"/>
            </w:tcMar>
            <w:vAlign w:val="center"/>
          </w:tcPr>
          <w:p w14:paraId="613DDD5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8310CF1" wp14:editId="5CCA38DD">
                  <wp:extent cx="252000" cy="252000"/>
                  <wp:effectExtent l="0" t="0" r="0" b="0"/>
                  <wp:docPr id="254" name="图形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D61E465" w14:textId="2455B24C"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627F6649" w14:textId="77777777" w:rsidTr="00560D62">
        <w:tc>
          <w:tcPr>
            <w:tcW w:w="278" w:type="pct"/>
            <w:shd w:val="clear" w:color="auto" w:fill="auto"/>
            <w:tcMar>
              <w:top w:w="0" w:type="dxa"/>
              <w:bottom w:w="0" w:type="dxa"/>
            </w:tcMar>
            <w:vAlign w:val="center"/>
          </w:tcPr>
          <w:p w14:paraId="0D4015F7"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0A409F" w:rsidRPr="00885502" w14:paraId="41AB7A50" w14:textId="77777777" w:rsidTr="00560D62">
              <w:trPr>
                <w:tblHeader/>
              </w:trPr>
              <w:tc>
                <w:tcPr>
                  <w:tcW w:w="851" w:type="dxa"/>
                  <w:shd w:val="clear" w:color="auto" w:fill="DEEBF7"/>
                </w:tcPr>
                <w:p w14:paraId="6E974B9E"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3D3CD0A7" w14:textId="6E24862C" w:rsidR="000A409F" w:rsidRPr="00885502" w:rsidRDefault="007B7268"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611D7201"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6EB4CA47" w14:textId="77777777" w:rsidTr="00560D62">
              <w:tc>
                <w:tcPr>
                  <w:tcW w:w="851" w:type="dxa"/>
                  <w:vMerge w:val="restart"/>
                  <w:shd w:val="clear" w:color="auto" w:fill="FFFFFF"/>
                </w:tcPr>
                <w:p w14:paraId="6A8022C1"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50C24232"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47724A36" w14:textId="77777777" w:rsidR="000A409F" w:rsidRPr="00153E84" w:rsidRDefault="000A409F" w:rsidP="00560D6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75DE7A6F" w14:textId="77777777" w:rsidR="0032581C" w:rsidRPr="005C461E" w:rsidRDefault="0032581C" w:rsidP="0032581C">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课题：材料化学导论及基本原理</w:t>
                  </w:r>
                </w:p>
                <w:p w14:paraId="730BEC35" w14:textId="77777777" w:rsidR="0032581C" w:rsidRPr="005C461E" w:rsidRDefault="0032581C">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描述不同类别的材料之间的差异</w:t>
                  </w:r>
                </w:p>
                <w:p w14:paraId="2B719F12" w14:textId="77777777" w:rsidR="0032581C" w:rsidRPr="005C461E" w:rsidRDefault="0032581C">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解释分子结构与物理</w:t>
                  </w:r>
                  <w:r w:rsidRPr="005C461E">
                    <w:rPr>
                      <w:rFonts w:asciiTheme="minorHAnsi" w:eastAsiaTheme="minorEastAsia" w:hAnsiTheme="minorHAnsi" w:cstheme="minorHAnsi"/>
                      <w:sz w:val="24"/>
                      <w:szCs w:val="24"/>
                      <w:lang w:eastAsia="zh-CN"/>
                    </w:rPr>
                    <w:t>/</w:t>
                  </w:r>
                  <w:r w:rsidRPr="005C461E">
                    <w:rPr>
                      <w:rFonts w:asciiTheme="minorHAnsi" w:eastAsiaTheme="minorEastAsia" w:hAnsiTheme="minorHAnsi" w:cstheme="minorHAnsi"/>
                      <w:sz w:val="24"/>
                      <w:szCs w:val="24"/>
                      <w:lang w:eastAsia="zh-CN"/>
                    </w:rPr>
                    <w:t>化学性质之间的关系</w:t>
                  </w:r>
                </w:p>
                <w:p w14:paraId="40F04C15" w14:textId="77777777" w:rsidR="0032581C" w:rsidRPr="005C461E" w:rsidRDefault="0032581C">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描述不同晶体结构的晶格和晶胞</w:t>
                  </w:r>
                </w:p>
                <w:p w14:paraId="0A8D6DAA" w14:textId="5DA39399" w:rsidR="000A409F" w:rsidRPr="00885502" w:rsidRDefault="0032581C">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解释缺陷对材料性能的影响</w:t>
                  </w:r>
                </w:p>
              </w:tc>
            </w:tr>
            <w:tr w:rsidR="000A409F" w:rsidRPr="00885502" w14:paraId="2919B79C" w14:textId="77777777" w:rsidTr="00560D62">
              <w:tc>
                <w:tcPr>
                  <w:tcW w:w="851" w:type="dxa"/>
                  <w:vMerge/>
                  <w:shd w:val="clear" w:color="auto" w:fill="FFFFFF"/>
                </w:tcPr>
                <w:p w14:paraId="28C0F67D" w14:textId="77777777" w:rsidR="000A409F" w:rsidRPr="00885502" w:rsidRDefault="000A409F"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843" w:type="dxa"/>
                  <w:shd w:val="clear" w:color="auto" w:fill="FFFFFF"/>
                </w:tcPr>
                <w:p w14:paraId="0DBCD415"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拓展课程</w:t>
                  </w:r>
                </w:p>
              </w:tc>
              <w:tc>
                <w:tcPr>
                  <w:tcW w:w="9315" w:type="dxa"/>
                  <w:shd w:val="clear" w:color="auto" w:fill="FFFFFF"/>
                </w:tcPr>
                <w:p w14:paraId="2020E5B9"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7262D527" w14:textId="77777777" w:rsidTr="00560D62">
              <w:tc>
                <w:tcPr>
                  <w:tcW w:w="851" w:type="dxa"/>
                  <w:vMerge w:val="restart"/>
                  <w:shd w:val="clear" w:color="auto" w:fill="FFFFFF"/>
                </w:tcPr>
                <w:p w14:paraId="5AA5A77F"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2017AC73"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57FCF503" w14:textId="77777777" w:rsidR="00722681" w:rsidRPr="005C461E" w:rsidRDefault="00722681" w:rsidP="00722681">
                  <w:pPr>
                    <w:spacing w:after="0" w:line="240" w:lineRule="auto"/>
                    <w:jc w:val="both"/>
                    <w:rPr>
                      <w:rFonts w:asciiTheme="minorHAnsi" w:eastAsiaTheme="minorEastAsia" w:hAnsiTheme="minorHAnsi" w:cstheme="minorHAnsi"/>
                      <w:b/>
                      <w:bCs/>
                      <w:color w:val="212529"/>
                      <w:sz w:val="24"/>
                      <w:szCs w:val="24"/>
                    </w:rPr>
                  </w:pPr>
                  <w:r w:rsidRPr="005C461E">
                    <w:rPr>
                      <w:rFonts w:asciiTheme="minorHAnsi" w:eastAsiaTheme="minorEastAsia" w:hAnsiTheme="minorHAnsi" w:cstheme="minorHAnsi"/>
                      <w:b/>
                      <w:bCs/>
                      <w:color w:val="212529"/>
                      <w:sz w:val="24"/>
                      <w:szCs w:val="24"/>
                      <w:lang w:eastAsia="zh-CN"/>
                    </w:rPr>
                    <w:t>课题</w:t>
                  </w:r>
                  <w:r w:rsidRPr="005C461E">
                    <w:rPr>
                      <w:rFonts w:asciiTheme="minorHAnsi" w:eastAsiaTheme="minorEastAsia" w:hAnsiTheme="minorHAnsi" w:cstheme="minorHAnsi"/>
                      <w:b/>
                      <w:bCs/>
                      <w:color w:val="212529"/>
                      <w:sz w:val="24"/>
                      <w:szCs w:val="24"/>
                    </w:rPr>
                    <w:t>：表征方法</w:t>
                  </w:r>
                </w:p>
                <w:p w14:paraId="1E50648F" w14:textId="77777777" w:rsidR="00722681" w:rsidRPr="005C461E" w:rsidRDefault="00722681">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确定适合不同材料特性的适当表征技术</w:t>
                  </w:r>
                </w:p>
                <w:p w14:paraId="0D2E8E14" w14:textId="77777777" w:rsidR="00722681" w:rsidRPr="005C461E" w:rsidRDefault="00722681">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描述各种表征技术的关键组成部分</w:t>
                  </w:r>
                </w:p>
                <w:p w14:paraId="4E0D5DB9" w14:textId="77777777" w:rsidR="00722681" w:rsidRPr="005C461E" w:rsidRDefault="00722681">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解释表征工具的工作原理</w:t>
                  </w:r>
                </w:p>
                <w:p w14:paraId="396853C7" w14:textId="71D14E7B" w:rsidR="000A409F" w:rsidRPr="000A27C5" w:rsidRDefault="00722681">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合理化从材料表征获得的数据</w:t>
                  </w:r>
                </w:p>
              </w:tc>
            </w:tr>
            <w:tr w:rsidR="000A409F" w:rsidRPr="00885502" w14:paraId="0C727C50" w14:textId="77777777" w:rsidTr="00560D62">
              <w:tc>
                <w:tcPr>
                  <w:tcW w:w="851" w:type="dxa"/>
                  <w:vMerge/>
                  <w:shd w:val="clear" w:color="auto" w:fill="FFFFFF"/>
                </w:tcPr>
                <w:p w14:paraId="54982D88"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6D1797B1"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拓展课程</w:t>
                  </w:r>
                </w:p>
              </w:tc>
              <w:tc>
                <w:tcPr>
                  <w:tcW w:w="9315" w:type="dxa"/>
                  <w:shd w:val="clear" w:color="auto" w:fill="FFFFFF"/>
                </w:tcPr>
                <w:p w14:paraId="3D23409C"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67614732" w14:textId="77777777" w:rsidTr="00560D62">
              <w:tc>
                <w:tcPr>
                  <w:tcW w:w="851" w:type="dxa"/>
                  <w:vMerge w:val="restart"/>
                  <w:shd w:val="clear" w:color="auto" w:fill="FFFFFF"/>
                </w:tcPr>
                <w:p w14:paraId="1F17C229"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hint="eastAsia"/>
                      <w:color w:val="212529"/>
                      <w:sz w:val="24"/>
                      <w:szCs w:val="24"/>
                      <w:lang w:eastAsia="zh-CN"/>
                    </w:rPr>
                    <w:t>3</w:t>
                  </w:r>
                </w:p>
              </w:tc>
              <w:tc>
                <w:tcPr>
                  <w:tcW w:w="1843" w:type="dxa"/>
                  <w:shd w:val="clear" w:color="auto" w:fill="FFFFFF"/>
                  <w:hideMark/>
                </w:tcPr>
                <w:p w14:paraId="6D80621A"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54E89E4D" w14:textId="77777777" w:rsidR="00176396" w:rsidRPr="005C461E" w:rsidRDefault="00176396" w:rsidP="00176396">
                  <w:pPr>
                    <w:spacing w:after="0" w:line="240" w:lineRule="auto"/>
                    <w:jc w:val="both"/>
                    <w:rPr>
                      <w:rFonts w:asciiTheme="minorHAnsi" w:eastAsiaTheme="minorEastAsia" w:hAnsiTheme="minorHAnsi" w:cstheme="minorHAnsi"/>
                      <w:b/>
                      <w:bCs/>
                      <w:color w:val="212529"/>
                      <w:sz w:val="24"/>
                      <w:szCs w:val="24"/>
                    </w:rPr>
                  </w:pPr>
                  <w:r w:rsidRPr="005C461E">
                    <w:rPr>
                      <w:rFonts w:asciiTheme="minorHAnsi" w:eastAsiaTheme="minorEastAsia" w:hAnsiTheme="minorHAnsi" w:cstheme="minorHAnsi"/>
                      <w:b/>
                      <w:bCs/>
                      <w:color w:val="212529"/>
                      <w:sz w:val="24"/>
                      <w:szCs w:val="24"/>
                      <w:lang w:eastAsia="zh-CN"/>
                    </w:rPr>
                    <w:t>课题</w:t>
                  </w:r>
                  <w:r w:rsidRPr="005C461E">
                    <w:rPr>
                      <w:rFonts w:asciiTheme="minorHAnsi" w:eastAsiaTheme="minorEastAsia" w:hAnsiTheme="minorHAnsi" w:cstheme="minorHAnsi"/>
                      <w:b/>
                      <w:bCs/>
                      <w:color w:val="212529"/>
                      <w:sz w:val="24"/>
                      <w:szCs w:val="24"/>
                    </w:rPr>
                    <w:t>：半导体</w:t>
                  </w:r>
                </w:p>
                <w:p w14:paraId="2079D4F0" w14:textId="77777777" w:rsidR="00E362BB" w:rsidRPr="005C461E" w:rsidRDefault="00E362BB">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描述和区分半导体与金属和绝缘体的能带结构</w:t>
                  </w:r>
                </w:p>
                <w:p w14:paraId="7EE285BA" w14:textId="77777777" w:rsidR="008330EA" w:rsidRPr="005C461E" w:rsidRDefault="008330EA">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解释掺杂对能带结构的影响</w:t>
                  </w:r>
                </w:p>
                <w:p w14:paraId="53313D0F" w14:textId="77777777" w:rsidR="008330EA" w:rsidRPr="005C461E" w:rsidRDefault="008330EA">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解释半导体的工作原理</w:t>
                  </w:r>
                </w:p>
                <w:p w14:paraId="23005878" w14:textId="77777777" w:rsidR="008330EA" w:rsidRPr="005C461E" w:rsidRDefault="008330EA">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确定半导体的性能优值</w:t>
                  </w:r>
                </w:p>
                <w:p w14:paraId="7A8F529D" w14:textId="5F4EBC46" w:rsidR="000A409F" w:rsidRPr="000A27C5" w:rsidRDefault="008330EA">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解释半导体在光催化和太阳能收集中的作用</w:t>
                  </w:r>
                </w:p>
              </w:tc>
            </w:tr>
            <w:tr w:rsidR="000A409F" w:rsidRPr="00885502" w14:paraId="37B2C155" w14:textId="77777777" w:rsidTr="00560D62">
              <w:tc>
                <w:tcPr>
                  <w:tcW w:w="851" w:type="dxa"/>
                  <w:vMerge/>
                  <w:shd w:val="clear" w:color="auto" w:fill="FFFFFF"/>
                </w:tcPr>
                <w:p w14:paraId="19F5343D"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6EE1D14A"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拓展课程</w:t>
                  </w:r>
                </w:p>
              </w:tc>
              <w:tc>
                <w:tcPr>
                  <w:tcW w:w="9315" w:type="dxa"/>
                  <w:shd w:val="clear" w:color="auto" w:fill="FFFFFF"/>
                </w:tcPr>
                <w:p w14:paraId="6826E882"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0A409F" w:rsidRPr="00885502" w14:paraId="2378A77A" w14:textId="77777777" w:rsidTr="00560D62">
              <w:tc>
                <w:tcPr>
                  <w:tcW w:w="851" w:type="dxa"/>
                  <w:shd w:val="clear" w:color="auto" w:fill="FFFFFF"/>
                </w:tcPr>
                <w:p w14:paraId="5FAFA841"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70D69F4D"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1DCE7347" w14:textId="77777777" w:rsidR="000A456F" w:rsidRPr="005C461E" w:rsidRDefault="000A456F" w:rsidP="000A456F">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课题：储能材料</w:t>
                  </w:r>
                  <w:r w:rsidRPr="005C461E">
                    <w:rPr>
                      <w:rFonts w:asciiTheme="minorHAnsi" w:eastAsiaTheme="minorEastAsia" w:hAnsiTheme="minorHAnsi" w:cstheme="minorHAnsi"/>
                      <w:b/>
                      <w:bCs/>
                      <w:color w:val="212529"/>
                      <w:sz w:val="24"/>
                      <w:szCs w:val="24"/>
                      <w:lang w:eastAsia="zh-CN"/>
                    </w:rPr>
                    <w:t xml:space="preserve"> (</w:t>
                  </w:r>
                  <w:r w:rsidRPr="005C461E">
                    <w:rPr>
                      <w:rFonts w:asciiTheme="minorHAnsi" w:eastAsiaTheme="minorEastAsia" w:hAnsiTheme="minorHAnsi" w:cstheme="minorHAnsi"/>
                      <w:b/>
                      <w:bCs/>
                      <w:color w:val="212529"/>
                      <w:sz w:val="24"/>
                      <w:szCs w:val="24"/>
                      <w:lang w:eastAsia="zh-CN"/>
                    </w:rPr>
                    <w:t>第</w:t>
                  </w:r>
                  <w:r w:rsidRPr="005C461E">
                    <w:rPr>
                      <w:rFonts w:asciiTheme="minorHAnsi" w:eastAsiaTheme="minorEastAsia" w:hAnsiTheme="minorHAnsi" w:cstheme="minorHAnsi"/>
                      <w:b/>
                      <w:bCs/>
                      <w:color w:val="212529"/>
                      <w:sz w:val="24"/>
                      <w:szCs w:val="24"/>
                      <w:lang w:eastAsia="zh-CN"/>
                    </w:rPr>
                    <w:t>1</w:t>
                  </w:r>
                  <w:r w:rsidRPr="005C461E">
                    <w:rPr>
                      <w:rFonts w:asciiTheme="minorHAnsi" w:eastAsiaTheme="minorEastAsia" w:hAnsiTheme="minorHAnsi" w:cstheme="minorHAnsi"/>
                      <w:b/>
                      <w:bCs/>
                      <w:color w:val="212529"/>
                      <w:sz w:val="24"/>
                      <w:szCs w:val="24"/>
                      <w:lang w:eastAsia="zh-CN"/>
                    </w:rPr>
                    <w:t>部分</w:t>
                  </w:r>
                  <w:r w:rsidRPr="005C461E">
                    <w:rPr>
                      <w:rFonts w:asciiTheme="minorHAnsi" w:eastAsiaTheme="minorEastAsia" w:hAnsiTheme="minorHAnsi" w:cstheme="minorHAnsi"/>
                      <w:b/>
                      <w:bCs/>
                      <w:color w:val="212529"/>
                      <w:sz w:val="24"/>
                      <w:szCs w:val="24"/>
                      <w:lang w:eastAsia="zh-CN"/>
                    </w:rPr>
                    <w:t xml:space="preserve">) - </w:t>
                  </w:r>
                  <w:r w:rsidRPr="005C461E">
                    <w:rPr>
                      <w:rFonts w:asciiTheme="minorHAnsi" w:eastAsiaTheme="minorEastAsia" w:hAnsiTheme="minorHAnsi" w:cstheme="minorHAnsi"/>
                      <w:b/>
                      <w:bCs/>
                      <w:color w:val="212529"/>
                      <w:sz w:val="24"/>
                      <w:szCs w:val="24"/>
                      <w:lang w:eastAsia="zh-CN"/>
                    </w:rPr>
                    <w:t>电池</w:t>
                  </w:r>
                </w:p>
                <w:p w14:paraId="14291EA5" w14:textId="77777777" w:rsidR="000A456F" w:rsidRPr="005C461E" w:rsidRDefault="000A456F">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lastRenderedPageBreak/>
                    <w:t>描述电池的关键组件和工作原理</w:t>
                  </w:r>
                </w:p>
                <w:p w14:paraId="08896E18" w14:textId="77777777" w:rsidR="000A456F" w:rsidRPr="005C461E" w:rsidRDefault="000A456F">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量化电池热力学以选择潜在的阳极</w:t>
                  </w:r>
                  <w:r w:rsidRPr="005C461E">
                    <w:rPr>
                      <w:rFonts w:asciiTheme="minorHAnsi" w:eastAsiaTheme="minorEastAsia" w:hAnsiTheme="minorHAnsi" w:cstheme="minorHAnsi"/>
                      <w:sz w:val="24"/>
                      <w:szCs w:val="24"/>
                      <w:lang w:eastAsia="zh-CN"/>
                    </w:rPr>
                    <w:t>/</w:t>
                  </w:r>
                  <w:r w:rsidRPr="005C461E">
                    <w:rPr>
                      <w:rFonts w:asciiTheme="minorHAnsi" w:eastAsiaTheme="minorEastAsia" w:hAnsiTheme="minorHAnsi" w:cstheme="minorHAnsi"/>
                      <w:sz w:val="24"/>
                      <w:szCs w:val="24"/>
                      <w:lang w:eastAsia="zh-CN"/>
                    </w:rPr>
                    <w:t>阴极材料</w:t>
                  </w:r>
                </w:p>
                <w:p w14:paraId="1B515381" w14:textId="77777777" w:rsidR="000A456F" w:rsidRPr="005C461E" w:rsidRDefault="000A456F">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描述充电</w:t>
                  </w:r>
                  <w:r w:rsidRPr="005C461E">
                    <w:rPr>
                      <w:rFonts w:asciiTheme="minorHAnsi" w:eastAsiaTheme="minorEastAsia" w:hAnsiTheme="minorHAnsi" w:cstheme="minorHAnsi"/>
                      <w:sz w:val="24"/>
                      <w:szCs w:val="24"/>
                      <w:lang w:eastAsia="zh-CN"/>
                    </w:rPr>
                    <w:t>/</w:t>
                  </w:r>
                  <w:r w:rsidRPr="005C461E">
                    <w:rPr>
                      <w:rFonts w:asciiTheme="minorHAnsi" w:eastAsiaTheme="minorEastAsia" w:hAnsiTheme="minorHAnsi" w:cstheme="minorHAnsi"/>
                      <w:sz w:val="24"/>
                      <w:szCs w:val="24"/>
                      <w:lang w:eastAsia="zh-CN"/>
                    </w:rPr>
                    <w:t>放电过程之间的差异</w:t>
                  </w:r>
                </w:p>
                <w:p w14:paraId="19FD4BF7" w14:textId="77777777" w:rsidR="000A456F" w:rsidRPr="005C461E" w:rsidRDefault="000A456F">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确定电池的性能优值</w:t>
                  </w:r>
                </w:p>
                <w:p w14:paraId="14F55989" w14:textId="2557FCE0" w:rsidR="000A409F" w:rsidRPr="000A27C5" w:rsidRDefault="000A456F">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比较和对比不同类型的电池</w:t>
                  </w:r>
                </w:p>
              </w:tc>
            </w:tr>
            <w:tr w:rsidR="000A409F" w:rsidRPr="00885502" w14:paraId="47A7FE48" w14:textId="77777777" w:rsidTr="00560D62">
              <w:tc>
                <w:tcPr>
                  <w:tcW w:w="851" w:type="dxa"/>
                  <w:shd w:val="clear" w:color="auto" w:fill="FFFFFF"/>
                </w:tcPr>
                <w:p w14:paraId="66BDAA77"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hint="eastAsia"/>
                      <w:color w:val="212529"/>
                      <w:sz w:val="24"/>
                      <w:szCs w:val="24"/>
                      <w:lang w:eastAsia="zh-CN"/>
                    </w:rPr>
                    <w:lastRenderedPageBreak/>
                    <w:t>5</w:t>
                  </w:r>
                </w:p>
              </w:tc>
              <w:tc>
                <w:tcPr>
                  <w:tcW w:w="1843" w:type="dxa"/>
                  <w:shd w:val="clear" w:color="auto" w:fill="FFFFFF"/>
                  <w:hideMark/>
                </w:tcPr>
                <w:p w14:paraId="15418B72"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1959FA45" w14:textId="77777777" w:rsidR="005C030E" w:rsidRPr="005C461E" w:rsidRDefault="005C030E" w:rsidP="005C030E">
                  <w:pPr>
                    <w:spacing w:after="0" w:line="240" w:lineRule="auto"/>
                    <w:jc w:val="both"/>
                    <w:rPr>
                      <w:rFonts w:asciiTheme="minorHAnsi" w:eastAsiaTheme="minorEastAsia" w:hAnsiTheme="minorHAnsi" w:cstheme="minorHAnsi"/>
                      <w:b/>
                      <w:bCs/>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课题：储能材料</w:t>
                  </w:r>
                  <w:r w:rsidRPr="005C461E">
                    <w:rPr>
                      <w:rFonts w:asciiTheme="minorHAnsi" w:eastAsiaTheme="minorEastAsia" w:hAnsiTheme="minorHAnsi" w:cstheme="minorHAnsi"/>
                      <w:b/>
                      <w:bCs/>
                      <w:color w:val="212529"/>
                      <w:sz w:val="24"/>
                      <w:szCs w:val="24"/>
                      <w:lang w:eastAsia="zh-CN"/>
                    </w:rPr>
                    <w:t xml:space="preserve"> (</w:t>
                  </w:r>
                  <w:r w:rsidRPr="005C461E">
                    <w:rPr>
                      <w:rFonts w:asciiTheme="minorHAnsi" w:eastAsiaTheme="minorEastAsia" w:hAnsiTheme="minorHAnsi" w:cstheme="minorHAnsi"/>
                      <w:b/>
                      <w:bCs/>
                      <w:color w:val="212529"/>
                      <w:sz w:val="24"/>
                      <w:szCs w:val="24"/>
                      <w:lang w:eastAsia="zh-CN"/>
                    </w:rPr>
                    <w:t>第</w:t>
                  </w:r>
                  <w:r w:rsidRPr="005C461E">
                    <w:rPr>
                      <w:rFonts w:asciiTheme="minorHAnsi" w:eastAsiaTheme="minorEastAsia" w:hAnsiTheme="minorHAnsi" w:cstheme="minorHAnsi"/>
                      <w:b/>
                      <w:bCs/>
                      <w:color w:val="212529"/>
                      <w:sz w:val="24"/>
                      <w:szCs w:val="24"/>
                      <w:lang w:eastAsia="zh-CN"/>
                    </w:rPr>
                    <w:t>2</w:t>
                  </w:r>
                  <w:r w:rsidRPr="005C461E">
                    <w:rPr>
                      <w:rFonts w:asciiTheme="minorHAnsi" w:eastAsiaTheme="minorEastAsia" w:hAnsiTheme="minorHAnsi" w:cstheme="minorHAnsi"/>
                      <w:b/>
                      <w:bCs/>
                      <w:color w:val="212529"/>
                      <w:sz w:val="24"/>
                      <w:szCs w:val="24"/>
                      <w:lang w:eastAsia="zh-CN"/>
                    </w:rPr>
                    <w:t>部分</w:t>
                  </w:r>
                  <w:r w:rsidRPr="005C461E">
                    <w:rPr>
                      <w:rFonts w:asciiTheme="minorHAnsi" w:eastAsiaTheme="minorEastAsia" w:hAnsiTheme="minorHAnsi" w:cstheme="minorHAnsi"/>
                      <w:b/>
                      <w:bCs/>
                      <w:color w:val="212529"/>
                      <w:sz w:val="24"/>
                      <w:szCs w:val="24"/>
                      <w:lang w:eastAsia="zh-CN"/>
                    </w:rPr>
                    <w:t xml:space="preserve">) - </w:t>
                  </w:r>
                  <w:r w:rsidRPr="005C461E">
                    <w:rPr>
                      <w:rFonts w:asciiTheme="minorHAnsi" w:eastAsiaTheme="minorEastAsia" w:hAnsiTheme="minorHAnsi" w:cstheme="minorHAnsi"/>
                      <w:b/>
                      <w:bCs/>
                      <w:color w:val="212529"/>
                      <w:sz w:val="24"/>
                      <w:szCs w:val="24"/>
                      <w:lang w:eastAsia="zh-CN"/>
                    </w:rPr>
                    <w:t>电容器</w:t>
                  </w:r>
                </w:p>
                <w:p w14:paraId="2BE2DDAB" w14:textId="77777777" w:rsidR="005C030E" w:rsidRPr="005C461E" w:rsidRDefault="005C030E">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描述电容器和超级电容器的关键组件和工作原理</w:t>
                  </w:r>
                </w:p>
                <w:p w14:paraId="395EB03B" w14:textId="77777777" w:rsidR="005C030E" w:rsidRPr="005C461E" w:rsidRDefault="005C030E">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描述充电和放电过程</w:t>
                  </w:r>
                </w:p>
                <w:p w14:paraId="009B8960" w14:textId="77777777" w:rsidR="005C030E" w:rsidRPr="005C461E" w:rsidRDefault="005C030E">
                  <w:pPr>
                    <w:pStyle w:val="a5"/>
                    <w:numPr>
                      <w:ilvl w:val="0"/>
                      <w:numId w:val="7"/>
                    </w:numPr>
                    <w:spacing w:after="0" w:line="240" w:lineRule="auto"/>
                    <w:ind w:rightChars="692" w:right="1522"/>
                    <w:jc w:val="both"/>
                    <w:rPr>
                      <w:rFonts w:asciiTheme="minorHAnsi" w:eastAsiaTheme="minorEastAsia" w:hAnsiTheme="minorHAnsi" w:cstheme="minorHAnsi"/>
                      <w:sz w:val="24"/>
                      <w:szCs w:val="24"/>
                      <w:lang w:eastAsia="zh-CN"/>
                    </w:rPr>
                  </w:pPr>
                  <w:r w:rsidRPr="005C461E">
                    <w:rPr>
                      <w:rFonts w:asciiTheme="minorHAnsi" w:eastAsiaTheme="minorEastAsia" w:hAnsiTheme="minorHAnsi" w:cstheme="minorHAnsi"/>
                      <w:sz w:val="24"/>
                      <w:szCs w:val="24"/>
                      <w:lang w:eastAsia="zh-CN"/>
                    </w:rPr>
                    <w:t>确定性能优值</w:t>
                  </w:r>
                </w:p>
                <w:p w14:paraId="738EC853" w14:textId="69F1D55B" w:rsidR="000A409F" w:rsidRPr="000A27C5" w:rsidRDefault="005C030E">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sz w:val="24"/>
                      <w:szCs w:val="24"/>
                      <w:lang w:eastAsia="zh-CN"/>
                    </w:rPr>
                    <w:t>比较和对比电池和电容器</w:t>
                  </w:r>
                </w:p>
              </w:tc>
            </w:tr>
            <w:tr w:rsidR="000A409F" w:rsidRPr="00885502" w14:paraId="03E459C9" w14:textId="77777777" w:rsidTr="00560D62">
              <w:trPr>
                <w:trHeight w:val="333"/>
              </w:trPr>
              <w:tc>
                <w:tcPr>
                  <w:tcW w:w="851" w:type="dxa"/>
                  <w:shd w:val="clear" w:color="auto" w:fill="FFFFFF"/>
                </w:tcPr>
                <w:p w14:paraId="12D2D9D0"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hint="eastAsia"/>
                      <w:color w:val="212529"/>
                      <w:sz w:val="24"/>
                      <w:szCs w:val="24"/>
                      <w:lang w:eastAsia="zh-CN"/>
                    </w:rPr>
                    <w:t>6</w:t>
                  </w:r>
                </w:p>
              </w:tc>
              <w:tc>
                <w:tcPr>
                  <w:tcW w:w="1843" w:type="dxa"/>
                  <w:shd w:val="clear" w:color="auto" w:fill="FFFFFF"/>
                  <w:hideMark/>
                </w:tcPr>
                <w:p w14:paraId="3DFAC93E" w14:textId="77777777" w:rsidR="000A409F" w:rsidRPr="0056313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56313A">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590730B4" w14:textId="77777777" w:rsidR="000A409F" w:rsidRPr="00885502" w:rsidRDefault="000A409F"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4C6C7E6D" w14:textId="77777777" w:rsidTr="002852B2">
              <w:trPr>
                <w:trHeight w:val="333"/>
              </w:trPr>
              <w:tc>
                <w:tcPr>
                  <w:tcW w:w="12009" w:type="dxa"/>
                  <w:gridSpan w:val="3"/>
                  <w:shd w:val="clear" w:color="auto" w:fill="FFFFFF"/>
                </w:tcPr>
                <w:p w14:paraId="5BFBDD36" w14:textId="77777777" w:rsidR="00F03B69" w:rsidRDefault="00F03B69" w:rsidP="00560D62">
                  <w:pPr>
                    <w:spacing w:afterLines="50" w:after="120" w:line="240" w:lineRule="auto"/>
                    <w:contextualSpacing/>
                    <w:jc w:val="both"/>
                    <w:rPr>
                      <w:rFonts w:asciiTheme="minorHAnsi" w:eastAsia="等线" w:hAnsiTheme="minorHAnsi" w:cstheme="minorHAnsi"/>
                      <w:color w:val="000000"/>
                      <w:sz w:val="24"/>
                      <w:szCs w:val="24"/>
                      <w:lang w:eastAsia="zh-CN"/>
                    </w:rPr>
                  </w:pPr>
                </w:p>
                <w:p w14:paraId="3779883E" w14:textId="7D3E597C" w:rsidR="00403A8F" w:rsidRPr="00153E84" w:rsidRDefault="00403A8F" w:rsidP="00560D62">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6A55392D"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59E8E3F8" w14:textId="7BCAD546" w:rsidR="0015780F" w:rsidRDefault="0015780F">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0CF73410" w14:textId="77777777" w:rsidTr="00560D62">
        <w:trPr>
          <w:trHeight w:val="567"/>
        </w:trPr>
        <w:tc>
          <w:tcPr>
            <w:tcW w:w="600" w:type="dxa"/>
            <w:shd w:val="clear" w:color="auto" w:fill="0057B8"/>
            <w:vAlign w:val="center"/>
          </w:tcPr>
          <w:p w14:paraId="567E7EAE"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062F22A0" wp14:editId="5950007B">
                  <wp:extent cx="288000" cy="288000"/>
                  <wp:effectExtent l="0" t="0" r="0" b="0"/>
                  <wp:docPr id="98" name="图形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4DCEAE07" w14:textId="1B98516D" w:rsidR="0015780F" w:rsidRPr="00885502" w:rsidRDefault="00E106F3"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73" w:name="附件18"/>
            <w:r w:rsidRPr="00E106F3">
              <w:rPr>
                <w:rFonts w:asciiTheme="minorHAnsi" w:eastAsia="等线" w:hAnsiTheme="minorHAnsi" w:cstheme="minorHAnsi" w:hint="eastAsia"/>
                <w:b/>
                <w:bCs/>
                <w:color w:val="FFFFFF"/>
                <w:kern w:val="44"/>
                <w:sz w:val="36"/>
                <w:szCs w:val="36"/>
                <w:lang w:eastAsia="zh-CN"/>
              </w:rPr>
              <w:t>附件</w:t>
            </w:r>
            <w:r w:rsidRPr="00E106F3">
              <w:rPr>
                <w:rFonts w:asciiTheme="minorHAnsi" w:eastAsia="等线" w:hAnsiTheme="minorHAnsi" w:cstheme="minorHAnsi"/>
                <w:b/>
                <w:bCs/>
                <w:color w:val="FFFFFF"/>
                <w:kern w:val="44"/>
                <w:sz w:val="36"/>
                <w:szCs w:val="36"/>
                <w:lang w:eastAsia="zh-CN"/>
              </w:rPr>
              <w:t>18</w:t>
            </w:r>
            <w:r w:rsidRPr="00E106F3">
              <w:rPr>
                <w:rFonts w:asciiTheme="minorHAnsi" w:eastAsia="等线" w:hAnsiTheme="minorHAnsi" w:cstheme="minorHAnsi" w:hint="eastAsia"/>
                <w:b/>
                <w:bCs/>
                <w:color w:val="FFFFFF"/>
                <w:kern w:val="44"/>
                <w:sz w:val="36"/>
                <w:szCs w:val="36"/>
                <w:lang w:eastAsia="zh-CN"/>
              </w:rPr>
              <w:t>：生物医学与生命科学</w:t>
            </w:r>
            <w:bookmarkEnd w:id="73"/>
          </w:p>
        </w:tc>
      </w:tr>
    </w:tbl>
    <w:p w14:paraId="02950469"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77AD5887" w14:textId="77777777" w:rsidTr="00560D62">
        <w:trPr>
          <w:trHeight w:val="567"/>
        </w:trPr>
        <w:tc>
          <w:tcPr>
            <w:tcW w:w="278" w:type="pct"/>
            <w:shd w:val="clear" w:color="auto" w:fill="auto"/>
            <w:tcMar>
              <w:top w:w="0" w:type="dxa"/>
              <w:bottom w:w="0" w:type="dxa"/>
            </w:tcMar>
            <w:vAlign w:val="center"/>
          </w:tcPr>
          <w:p w14:paraId="17FF4EB7"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49CE807" wp14:editId="027E2013">
                  <wp:extent cx="252000" cy="252000"/>
                  <wp:effectExtent l="0" t="0" r="0" b="0"/>
                  <wp:docPr id="255" name="图形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87B926E"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19DFCF29" w14:textId="77777777" w:rsidTr="00560D62">
        <w:trPr>
          <w:trHeight w:val="484"/>
        </w:trPr>
        <w:tc>
          <w:tcPr>
            <w:tcW w:w="278" w:type="pct"/>
            <w:shd w:val="clear" w:color="auto" w:fill="auto"/>
            <w:tcMar>
              <w:top w:w="0" w:type="dxa"/>
              <w:bottom w:w="0" w:type="dxa"/>
            </w:tcMar>
            <w:vAlign w:val="center"/>
          </w:tcPr>
          <w:p w14:paraId="502A39B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D6BF4E9" w14:textId="77777777" w:rsidR="000A409F" w:rsidRDefault="00684CE9"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到</w:t>
            </w:r>
            <w:r w:rsidRPr="00153E84">
              <w:rPr>
                <w:rFonts w:asciiTheme="minorHAnsi" w:eastAsiaTheme="minorEastAsia" w:hAnsiTheme="minorHAnsi" w:cstheme="minorHAnsi"/>
                <w:sz w:val="24"/>
                <w:szCs w:val="24"/>
                <w:lang w:eastAsia="zh-CN"/>
              </w:rPr>
              <w:t>2050</w:t>
            </w:r>
            <w:r w:rsidRPr="00153E84">
              <w:rPr>
                <w:rFonts w:asciiTheme="minorHAnsi" w:eastAsiaTheme="minorEastAsia" w:hAnsiTheme="minorHAnsi" w:cstheme="minorHAnsi"/>
                <w:sz w:val="24"/>
                <w:szCs w:val="24"/>
                <w:lang w:eastAsia="zh-CN"/>
              </w:rPr>
              <w:t>年，世界人口预计将达到</w:t>
            </w:r>
            <w:r w:rsidRPr="00153E84">
              <w:rPr>
                <w:rFonts w:asciiTheme="minorHAnsi" w:eastAsiaTheme="minorEastAsia" w:hAnsiTheme="minorHAnsi" w:cstheme="minorHAnsi"/>
                <w:sz w:val="24"/>
                <w:szCs w:val="24"/>
                <w:lang w:eastAsia="zh-CN"/>
              </w:rPr>
              <w:t>90</w:t>
            </w:r>
            <w:r w:rsidRPr="00153E84">
              <w:rPr>
                <w:rFonts w:asciiTheme="minorHAnsi" w:eastAsiaTheme="minorEastAsia" w:hAnsiTheme="minorHAnsi" w:cstheme="minorHAnsi"/>
                <w:sz w:val="24"/>
                <w:szCs w:val="24"/>
                <w:lang w:eastAsia="zh-CN"/>
              </w:rPr>
              <w:t>亿，因此健康和营养变得越来越重要。快速的城市工作环境和包括</w:t>
            </w:r>
            <w:r w:rsidRPr="00153E84">
              <w:rPr>
                <w:rFonts w:asciiTheme="minorHAnsi" w:eastAsiaTheme="minorEastAsia" w:hAnsiTheme="minorHAnsi" w:cstheme="minorHAnsi"/>
                <w:sz w:val="24"/>
                <w:szCs w:val="24"/>
                <w:lang w:eastAsia="zh-CN"/>
              </w:rPr>
              <w:t>COVID-19</w:t>
            </w:r>
            <w:r w:rsidRPr="00153E84">
              <w:rPr>
                <w:rFonts w:asciiTheme="minorHAnsi" w:eastAsiaTheme="minorEastAsia" w:hAnsiTheme="minorHAnsi" w:cstheme="minorHAnsi"/>
                <w:sz w:val="24"/>
                <w:szCs w:val="24"/>
                <w:lang w:eastAsia="zh-CN"/>
              </w:rPr>
              <w:t>在内的新传染病直接影响了我们的健康。对人类生物化学</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从遗传学和发育生物学到免疫学再到新陈代谢和健康</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的深入了解对于我们更好地了解自己、制定适当的策略以更好地应对环境变化以及过上更好的生活至关重要。</w:t>
            </w:r>
          </w:p>
          <w:p w14:paraId="7177BECE" w14:textId="2742816D" w:rsidR="00684CE9" w:rsidRPr="00684CE9" w:rsidRDefault="00684CE9"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2CF5737B" w14:textId="77777777" w:rsidTr="00560D62">
        <w:trPr>
          <w:trHeight w:val="567"/>
        </w:trPr>
        <w:tc>
          <w:tcPr>
            <w:tcW w:w="278" w:type="pct"/>
            <w:shd w:val="clear" w:color="auto" w:fill="auto"/>
            <w:tcMar>
              <w:top w:w="0" w:type="dxa"/>
              <w:bottom w:w="0" w:type="dxa"/>
            </w:tcMar>
            <w:vAlign w:val="center"/>
          </w:tcPr>
          <w:p w14:paraId="3A1B2825"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BA12FFA" wp14:editId="31BA50B5">
                  <wp:extent cx="252000" cy="252000"/>
                  <wp:effectExtent l="0" t="0" r="0" b="0"/>
                  <wp:docPr id="576" name="图形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EDFDB86"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0D2F8FD6" w14:textId="77777777" w:rsidTr="00560D62">
        <w:tc>
          <w:tcPr>
            <w:tcW w:w="278" w:type="pct"/>
            <w:shd w:val="clear" w:color="auto" w:fill="auto"/>
            <w:tcMar>
              <w:top w:w="0" w:type="dxa"/>
              <w:bottom w:w="0" w:type="dxa"/>
            </w:tcMar>
            <w:vAlign w:val="center"/>
          </w:tcPr>
          <w:p w14:paraId="5F5BFA51"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9289C20" w14:textId="77777777" w:rsidR="000A409F" w:rsidRDefault="004E1DFF" w:rsidP="00560D62">
            <w:pPr>
              <w:widowControl w:val="0"/>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完成本课程后，学员将能够了解医学领域中的生物化学概念及前沿技术创新。</w:t>
            </w:r>
          </w:p>
          <w:p w14:paraId="77B59C06" w14:textId="5A6A4010" w:rsidR="004E1DFF" w:rsidRPr="00885502" w:rsidRDefault="004E1DF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D275C6" w:rsidRPr="003C7DA4" w14:paraId="73A74C5E" w14:textId="77777777" w:rsidTr="00560D62">
        <w:trPr>
          <w:trHeight w:val="567"/>
        </w:trPr>
        <w:tc>
          <w:tcPr>
            <w:tcW w:w="278" w:type="pct"/>
            <w:shd w:val="clear" w:color="auto" w:fill="auto"/>
            <w:tcMar>
              <w:top w:w="0" w:type="dxa"/>
              <w:bottom w:w="0" w:type="dxa"/>
            </w:tcMar>
            <w:vAlign w:val="center"/>
          </w:tcPr>
          <w:p w14:paraId="3631C4B6" w14:textId="38A02861"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339D68B" wp14:editId="0CE89360">
                  <wp:extent cx="252000" cy="252000"/>
                  <wp:effectExtent l="0" t="0" r="0" b="0"/>
                  <wp:docPr id="54" name="图形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E5450AA" w14:textId="516A8D89"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D275C6" w:rsidRPr="003C7DA4" w14:paraId="22F396CF" w14:textId="77777777" w:rsidTr="00560D62">
        <w:trPr>
          <w:trHeight w:val="567"/>
        </w:trPr>
        <w:tc>
          <w:tcPr>
            <w:tcW w:w="278" w:type="pct"/>
            <w:shd w:val="clear" w:color="auto" w:fill="auto"/>
            <w:tcMar>
              <w:top w:w="0" w:type="dxa"/>
              <w:bottom w:w="0" w:type="dxa"/>
            </w:tcMar>
            <w:vAlign w:val="center"/>
          </w:tcPr>
          <w:p w14:paraId="74299E58" w14:textId="77777777"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FC49B6E" w14:textId="77777777" w:rsidR="00D275C6" w:rsidRPr="00A216DF" w:rsidRDefault="00D275C6" w:rsidP="00D275C6">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348BC2EC" w14:textId="77777777" w:rsidR="00D275C6" w:rsidRDefault="00D275C6" w:rsidP="00D275C6">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70C1AA3A" w14:textId="77777777" w:rsidR="00D275C6" w:rsidRDefault="00D275C6" w:rsidP="00D275C6">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7BAC7AE5" w14:textId="77777777"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7F616A82" w14:textId="77777777" w:rsidTr="00560D62">
        <w:trPr>
          <w:trHeight w:val="567"/>
        </w:trPr>
        <w:tc>
          <w:tcPr>
            <w:tcW w:w="278" w:type="pct"/>
            <w:shd w:val="clear" w:color="auto" w:fill="auto"/>
            <w:tcMar>
              <w:top w:w="0" w:type="dxa"/>
              <w:bottom w:w="0" w:type="dxa"/>
            </w:tcMar>
            <w:vAlign w:val="center"/>
          </w:tcPr>
          <w:p w14:paraId="74ADCFB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3B6F3CA" wp14:editId="2CB36387">
                  <wp:extent cx="252000" cy="252000"/>
                  <wp:effectExtent l="0" t="0" r="0" b="0"/>
                  <wp:docPr id="577" name="图形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B07A568" w14:textId="61FA487E"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25666AE7" w14:textId="77777777" w:rsidTr="00560D62">
        <w:tc>
          <w:tcPr>
            <w:tcW w:w="278" w:type="pct"/>
            <w:shd w:val="clear" w:color="auto" w:fill="auto"/>
            <w:tcMar>
              <w:top w:w="0" w:type="dxa"/>
              <w:bottom w:w="0" w:type="dxa"/>
            </w:tcMar>
            <w:vAlign w:val="center"/>
          </w:tcPr>
          <w:p w14:paraId="573FF45D"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B8E666E"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30FC7137"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5F9009FE"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33DC4C43"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4A92B2EA" w14:textId="77777777" w:rsidTr="00560D62">
        <w:trPr>
          <w:trHeight w:val="567"/>
        </w:trPr>
        <w:tc>
          <w:tcPr>
            <w:tcW w:w="278" w:type="pct"/>
            <w:shd w:val="clear" w:color="auto" w:fill="auto"/>
            <w:tcMar>
              <w:top w:w="0" w:type="dxa"/>
              <w:bottom w:w="0" w:type="dxa"/>
            </w:tcMar>
            <w:vAlign w:val="center"/>
          </w:tcPr>
          <w:p w14:paraId="651FDB1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8FDEF08" wp14:editId="40C80090">
                  <wp:extent cx="252000" cy="252000"/>
                  <wp:effectExtent l="0" t="0" r="0" b="0"/>
                  <wp:docPr id="578" name="图形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225AE0C"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0CF478B3" w14:textId="77777777" w:rsidTr="00560D62">
        <w:tc>
          <w:tcPr>
            <w:tcW w:w="278" w:type="pct"/>
            <w:shd w:val="clear" w:color="auto" w:fill="auto"/>
            <w:tcMar>
              <w:top w:w="0" w:type="dxa"/>
              <w:bottom w:w="0" w:type="dxa"/>
            </w:tcMar>
            <w:vAlign w:val="center"/>
          </w:tcPr>
          <w:p w14:paraId="78E6897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6E85FE4" w14:textId="77777777" w:rsidR="007A07CF" w:rsidRPr="00153E84" w:rsidRDefault="007A07CF" w:rsidP="007A07CF">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本课程的师资来自南洋理工大学化学与生物医学学院。以下为往期项目的师资，仅供参考。</w:t>
            </w:r>
          </w:p>
          <w:p w14:paraId="1BB37337" w14:textId="77777777" w:rsidR="007A07CF" w:rsidRPr="00153E84" w:rsidRDefault="007A07CF" w:rsidP="007A07CF">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Prof C. W. Ning, William</w:t>
            </w:r>
          </w:p>
          <w:p w14:paraId="4E57C019" w14:textId="77777777" w:rsidR="007A07CF" w:rsidRPr="00153E84" w:rsidRDefault="007A07CF" w:rsidP="007A07CF">
            <w:pPr>
              <w:spacing w:after="120" w:line="240" w:lineRule="auto"/>
              <w:jc w:val="both"/>
              <w:rPr>
                <w:rFonts w:asciiTheme="minorHAnsi" w:eastAsiaTheme="minorEastAsia" w:hAnsiTheme="minorHAnsi" w:cstheme="minorHAnsi"/>
                <w:b/>
                <w:bCs/>
                <w:lang w:eastAsia="zh-CN"/>
              </w:rPr>
            </w:pPr>
            <w:r w:rsidRPr="00153E84">
              <w:rPr>
                <w:rFonts w:asciiTheme="minorHAnsi" w:eastAsiaTheme="minorEastAsia" w:hAnsiTheme="minorHAnsi" w:cstheme="minorHAnsi"/>
                <w:b/>
                <w:sz w:val="24"/>
                <w:szCs w:val="24"/>
                <w:lang w:eastAsia="zh-CN"/>
              </w:rPr>
              <w:t>南洋理工大学，化学与生物医学工程学院，教授</w:t>
            </w:r>
          </w:p>
          <w:p w14:paraId="06CA1317" w14:textId="77777777" w:rsidR="000A409F" w:rsidRDefault="007A07CF" w:rsidP="007A07CF">
            <w:pPr>
              <w:widowControl w:val="0"/>
              <w:spacing w:beforeLines="50" w:before="120" w:afterLines="50" w:after="12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他拥有比利时天主教鲁汶大学的硕士及博士学位。他的研究兴趣包括：生物医学与生命科</w:t>
            </w:r>
            <w:r w:rsidRPr="00153E84">
              <w:rPr>
                <w:rFonts w:asciiTheme="minorHAnsi" w:eastAsiaTheme="minorEastAsia" w:hAnsiTheme="minorHAnsi" w:cstheme="minorHAnsi"/>
                <w:sz w:val="24"/>
                <w:szCs w:val="24"/>
                <w:lang w:eastAsia="zh-CN"/>
              </w:rPr>
              <w:lastRenderedPageBreak/>
              <w:t>学，生物与工程结合</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生物工程</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，化学物质的代谢与微生物工程，食品营养与安全致病基因寻找。</w:t>
            </w:r>
            <w:r w:rsidRPr="00153E84">
              <w:rPr>
                <w:rFonts w:asciiTheme="minorHAnsi" w:eastAsiaTheme="minorEastAsia" w:hAnsiTheme="minorHAnsi" w:cstheme="minorHAnsi"/>
                <w:sz w:val="24"/>
                <w:szCs w:val="24"/>
                <w:lang w:eastAsia="zh-CN"/>
              </w:rPr>
              <w:t>Prof Chen</w:t>
            </w:r>
            <w:r w:rsidRPr="00153E84">
              <w:rPr>
                <w:rFonts w:asciiTheme="minorHAnsi" w:eastAsiaTheme="minorEastAsia" w:hAnsiTheme="minorHAnsi" w:cstheme="minorHAnsi"/>
                <w:sz w:val="24"/>
                <w:szCs w:val="24"/>
                <w:lang w:eastAsia="zh-CN"/>
              </w:rPr>
              <w:t>在培养各级大学生方面表现出了卓越的奉献精神。先后有</w:t>
            </w:r>
            <w:r w:rsidRPr="00153E84">
              <w:rPr>
                <w:rFonts w:asciiTheme="minorHAnsi" w:eastAsiaTheme="minorEastAsia" w:hAnsiTheme="minorHAnsi" w:cstheme="minorHAnsi"/>
                <w:sz w:val="24"/>
                <w:szCs w:val="24"/>
                <w:lang w:eastAsia="zh-CN"/>
              </w:rPr>
              <w:t>31</w:t>
            </w:r>
            <w:r w:rsidRPr="00153E84">
              <w:rPr>
                <w:rFonts w:asciiTheme="minorHAnsi" w:eastAsiaTheme="minorEastAsia" w:hAnsiTheme="minorHAnsi" w:cstheme="minorHAnsi"/>
                <w:sz w:val="24"/>
                <w:szCs w:val="24"/>
                <w:lang w:eastAsia="zh-CN"/>
              </w:rPr>
              <w:t>名博士、</w:t>
            </w:r>
            <w:r w:rsidRPr="00153E84">
              <w:rPr>
                <w:rFonts w:asciiTheme="minorHAnsi" w:eastAsiaTheme="minorEastAsia" w:hAnsiTheme="minorHAnsi" w:cstheme="minorHAnsi"/>
                <w:sz w:val="24"/>
                <w:szCs w:val="24"/>
                <w:lang w:eastAsia="zh-CN"/>
              </w:rPr>
              <w:t>18</w:t>
            </w:r>
            <w:r w:rsidRPr="00153E84">
              <w:rPr>
                <w:rFonts w:asciiTheme="minorHAnsi" w:eastAsiaTheme="minorEastAsia" w:hAnsiTheme="minorHAnsi" w:cstheme="minorHAnsi"/>
                <w:sz w:val="24"/>
                <w:szCs w:val="24"/>
                <w:lang w:eastAsia="zh-CN"/>
              </w:rPr>
              <w:t>名硕士和无数本科生毕业于他的南洋理工大学实验室。陈教授于</w:t>
            </w:r>
            <w:r w:rsidRPr="00153E84">
              <w:rPr>
                <w:rFonts w:asciiTheme="minorHAnsi" w:eastAsiaTheme="minorEastAsia" w:hAnsiTheme="minorHAnsi" w:cstheme="minorHAnsi"/>
                <w:sz w:val="24"/>
                <w:szCs w:val="24"/>
                <w:lang w:eastAsia="zh-CN"/>
              </w:rPr>
              <w:t>2010</w:t>
            </w:r>
            <w:r w:rsidRPr="00153E84">
              <w:rPr>
                <w:rFonts w:asciiTheme="minorHAnsi" w:eastAsiaTheme="minorEastAsia" w:hAnsiTheme="minorHAnsi" w:cstheme="minorHAnsi"/>
                <w:sz w:val="24"/>
                <w:szCs w:val="24"/>
                <w:lang w:eastAsia="zh-CN"/>
              </w:rPr>
              <w:t>年在南洋理工大学大会上荣获</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鼓舞人心导师</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奖，以表扬他曾带领南洋理工大学本科学生获得李光耀金奖及许文惠学者奖。</w:t>
            </w:r>
          </w:p>
          <w:p w14:paraId="6E820486" w14:textId="19204A2B" w:rsidR="007A07CF" w:rsidRPr="00885502" w:rsidRDefault="007A07CF" w:rsidP="007A07CF">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320D361C" w14:textId="77777777" w:rsidTr="00560D62">
        <w:trPr>
          <w:trHeight w:val="567"/>
        </w:trPr>
        <w:tc>
          <w:tcPr>
            <w:tcW w:w="278" w:type="pct"/>
            <w:shd w:val="clear" w:color="auto" w:fill="auto"/>
            <w:tcMar>
              <w:top w:w="0" w:type="dxa"/>
              <w:bottom w:w="0" w:type="dxa"/>
            </w:tcMar>
            <w:vAlign w:val="center"/>
          </w:tcPr>
          <w:p w14:paraId="19C733C9"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53CA7B7D" wp14:editId="19F048D3">
                  <wp:extent cx="252000" cy="252000"/>
                  <wp:effectExtent l="0" t="0" r="0" b="0"/>
                  <wp:docPr id="579" name="图形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A1A67CF" w14:textId="06A5D445"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25B124CF" w14:textId="77777777" w:rsidTr="00560D62">
        <w:tc>
          <w:tcPr>
            <w:tcW w:w="278" w:type="pct"/>
            <w:shd w:val="clear" w:color="auto" w:fill="auto"/>
            <w:tcMar>
              <w:top w:w="0" w:type="dxa"/>
              <w:bottom w:w="0" w:type="dxa"/>
            </w:tcMar>
            <w:vAlign w:val="center"/>
          </w:tcPr>
          <w:p w14:paraId="3FE195B5"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0A409F" w:rsidRPr="00885502" w14:paraId="18935327" w14:textId="77777777" w:rsidTr="00560D62">
              <w:trPr>
                <w:tblHeader/>
              </w:trPr>
              <w:tc>
                <w:tcPr>
                  <w:tcW w:w="851" w:type="dxa"/>
                  <w:shd w:val="clear" w:color="auto" w:fill="DEEBF7"/>
                </w:tcPr>
                <w:p w14:paraId="4C3909CF"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433A27DC" w14:textId="44EA765B" w:rsidR="000A409F" w:rsidRPr="00885502" w:rsidRDefault="007B7268"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2917FEB6"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706619F9" w14:textId="77777777" w:rsidTr="00560D62">
              <w:tc>
                <w:tcPr>
                  <w:tcW w:w="851" w:type="dxa"/>
                  <w:vMerge w:val="restart"/>
                  <w:shd w:val="clear" w:color="auto" w:fill="FFFFFF"/>
                </w:tcPr>
                <w:p w14:paraId="66E9BA22"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2F96A8AF"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5F40F21E" w14:textId="77777777" w:rsidR="001F0F46" w:rsidRPr="00153E84" w:rsidRDefault="001F0F46" w:rsidP="001F0F46">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59954A74" w14:textId="77777777" w:rsidR="001F0F46" w:rsidRPr="00153E84" w:rsidRDefault="001F0F46" w:rsidP="001F0F46">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课题：生物医学导论</w:t>
                  </w:r>
                </w:p>
                <w:p w14:paraId="4F563103" w14:textId="77777777" w:rsidR="001F0F46" w:rsidRPr="00153E84" w:rsidRDefault="001F0F46">
                  <w:pPr>
                    <w:pStyle w:val="a5"/>
                    <w:numPr>
                      <w:ilvl w:val="0"/>
                      <w:numId w:val="3"/>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关注人类健康和疾病生物学的学科。</w:t>
                  </w:r>
                </w:p>
                <w:p w14:paraId="7ADC4C40" w14:textId="2C66F48A" w:rsidR="001F0F46" w:rsidRPr="001F0F46" w:rsidRDefault="001F0F46">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生物医学的四个主要领域：遗传与发育生物学，人类免疫学，细胞代谢，新陈代谢与人类健康。</w:t>
                  </w:r>
                </w:p>
              </w:tc>
            </w:tr>
            <w:tr w:rsidR="000A409F" w:rsidRPr="00885502" w14:paraId="2EECAD0A" w14:textId="77777777" w:rsidTr="00560D62">
              <w:tc>
                <w:tcPr>
                  <w:tcW w:w="851" w:type="dxa"/>
                  <w:vMerge/>
                  <w:shd w:val="clear" w:color="auto" w:fill="FFFFFF"/>
                </w:tcPr>
                <w:p w14:paraId="17FF66DC"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3C19D413"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拓展课程</w:t>
                  </w:r>
                </w:p>
              </w:tc>
              <w:tc>
                <w:tcPr>
                  <w:tcW w:w="9315" w:type="dxa"/>
                  <w:shd w:val="clear" w:color="auto" w:fill="FFFFFF"/>
                </w:tcPr>
                <w:p w14:paraId="45E9A1B0"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52932E9E" w14:textId="77777777" w:rsidTr="00560D62">
              <w:tc>
                <w:tcPr>
                  <w:tcW w:w="851" w:type="dxa"/>
                  <w:vMerge w:val="restart"/>
                  <w:shd w:val="clear" w:color="auto" w:fill="FFFFFF"/>
                </w:tcPr>
                <w:p w14:paraId="48B712C7"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32583456"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2EEFF230" w14:textId="77777777" w:rsidR="002973AE" w:rsidRPr="00153E84" w:rsidRDefault="002973AE" w:rsidP="002973AE">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课题：遗传学和发展生物学</w:t>
                  </w:r>
                </w:p>
                <w:p w14:paraId="63992E01" w14:textId="77777777" w:rsidR="002973AE" w:rsidRPr="002973AE" w:rsidRDefault="002973AE">
                  <w:pPr>
                    <w:pStyle w:val="a5"/>
                    <w:numPr>
                      <w:ilvl w:val="0"/>
                      <w:numId w:val="4"/>
                    </w:numPr>
                    <w:spacing w:after="0" w:line="240" w:lineRule="auto"/>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遗传学和发展生物学的基本知识；基因和环境；基因表达；</w:t>
                  </w:r>
                </w:p>
                <w:p w14:paraId="1E4EDD79" w14:textId="5F1C814C" w:rsidR="000A409F" w:rsidRPr="000A27C5" w:rsidRDefault="002973AE" w:rsidP="002973AE">
                  <w:pPr>
                    <w:pStyle w:val="a5"/>
                    <w:spacing w:after="0" w:line="240" w:lineRule="auto"/>
                    <w:ind w:left="420"/>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细胞生物学；分子生物学；发展阶段。</w:t>
                  </w:r>
                </w:p>
              </w:tc>
            </w:tr>
            <w:tr w:rsidR="000A409F" w:rsidRPr="00885502" w14:paraId="40C767E5" w14:textId="77777777" w:rsidTr="00560D62">
              <w:tc>
                <w:tcPr>
                  <w:tcW w:w="851" w:type="dxa"/>
                  <w:vMerge/>
                  <w:shd w:val="clear" w:color="auto" w:fill="FFFFFF"/>
                </w:tcPr>
                <w:p w14:paraId="73703E0F"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3409BD69"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拓展课程</w:t>
                  </w:r>
                </w:p>
              </w:tc>
              <w:tc>
                <w:tcPr>
                  <w:tcW w:w="9315" w:type="dxa"/>
                  <w:shd w:val="clear" w:color="auto" w:fill="FFFFFF"/>
                </w:tcPr>
                <w:p w14:paraId="74B437A3"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7E9708DE" w14:textId="77777777" w:rsidTr="00560D62">
              <w:tc>
                <w:tcPr>
                  <w:tcW w:w="851" w:type="dxa"/>
                  <w:vMerge w:val="restart"/>
                  <w:shd w:val="clear" w:color="auto" w:fill="FFFFFF"/>
                </w:tcPr>
                <w:p w14:paraId="3CE98373"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3</w:t>
                  </w:r>
                </w:p>
              </w:tc>
              <w:tc>
                <w:tcPr>
                  <w:tcW w:w="1843" w:type="dxa"/>
                  <w:shd w:val="clear" w:color="auto" w:fill="FFFFFF"/>
                  <w:hideMark/>
                </w:tcPr>
                <w:p w14:paraId="6564A2A6"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60C0AC45" w14:textId="50DDA1CA" w:rsidR="000A409F" w:rsidRPr="00153E84" w:rsidRDefault="000A409F" w:rsidP="00560D6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581F5F" w:rsidRPr="00153E84">
                    <w:rPr>
                      <w:rFonts w:asciiTheme="minorHAnsi" w:eastAsiaTheme="minorEastAsia" w:hAnsiTheme="minorHAnsi" w:cstheme="minorHAnsi"/>
                      <w:b/>
                      <w:bCs/>
                      <w:color w:val="212529"/>
                      <w:sz w:val="24"/>
                      <w:szCs w:val="24"/>
                      <w:lang w:eastAsia="zh-CN"/>
                    </w:rPr>
                    <w:t>人类免疫学</w:t>
                  </w:r>
                </w:p>
                <w:p w14:paraId="33E024E9" w14:textId="22DFED35" w:rsidR="007E2587" w:rsidRPr="007E2587" w:rsidRDefault="007E2587">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7E2587">
                    <w:rPr>
                      <w:rFonts w:asciiTheme="minorHAnsi" w:eastAsiaTheme="minorEastAsia" w:hAnsiTheme="minorHAnsi" w:cstheme="minorHAnsi" w:hint="eastAsia"/>
                      <w:color w:val="212529"/>
                      <w:sz w:val="24"/>
                      <w:szCs w:val="24"/>
                      <w:lang w:eastAsia="zh-CN"/>
                    </w:rPr>
                    <w:t>自然免疫；体液免疫；细胞介质免疫；感染免疫应答；</w:t>
                  </w:r>
                </w:p>
                <w:p w14:paraId="2A28E99E" w14:textId="11598F6E" w:rsidR="000A409F" w:rsidRPr="000A27C5" w:rsidRDefault="007E2587" w:rsidP="007E2587">
                  <w:pPr>
                    <w:pStyle w:val="a5"/>
                    <w:widowControl w:val="0"/>
                    <w:spacing w:after="0" w:line="240" w:lineRule="auto"/>
                    <w:ind w:left="420"/>
                    <w:contextualSpacing/>
                    <w:jc w:val="both"/>
                    <w:rPr>
                      <w:rFonts w:asciiTheme="minorHAnsi" w:eastAsia="等线" w:hAnsiTheme="minorHAnsi" w:cstheme="minorHAnsi"/>
                      <w:color w:val="212529"/>
                      <w:sz w:val="24"/>
                      <w:szCs w:val="24"/>
                      <w:lang w:eastAsia="zh-CN"/>
                    </w:rPr>
                  </w:pPr>
                  <w:r w:rsidRPr="007E2587">
                    <w:rPr>
                      <w:rFonts w:asciiTheme="minorHAnsi" w:eastAsiaTheme="minorEastAsia" w:hAnsiTheme="minorHAnsi" w:cstheme="minorHAnsi"/>
                      <w:color w:val="212529"/>
                      <w:sz w:val="24"/>
                      <w:szCs w:val="24"/>
                      <w:lang w:eastAsia="zh-CN"/>
                    </w:rPr>
                    <w:t>COVID-19</w:t>
                  </w:r>
                  <w:r w:rsidRPr="007E2587">
                    <w:rPr>
                      <w:rFonts w:asciiTheme="minorHAnsi" w:eastAsiaTheme="minorEastAsia" w:hAnsiTheme="minorHAnsi" w:cstheme="minorHAnsi" w:hint="eastAsia"/>
                      <w:color w:val="212529"/>
                      <w:sz w:val="24"/>
                      <w:szCs w:val="24"/>
                      <w:lang w:eastAsia="zh-CN"/>
                    </w:rPr>
                    <w:t>疫苗的开发；</w:t>
                  </w:r>
                  <w:r w:rsidRPr="007E2587">
                    <w:rPr>
                      <w:rFonts w:asciiTheme="minorHAnsi" w:eastAsiaTheme="minorEastAsia" w:hAnsiTheme="minorHAnsi" w:cstheme="minorHAnsi"/>
                      <w:color w:val="212529"/>
                      <w:sz w:val="24"/>
                      <w:szCs w:val="24"/>
                      <w:lang w:eastAsia="zh-CN"/>
                    </w:rPr>
                    <w:t>COVID-19</w:t>
                  </w:r>
                  <w:r w:rsidRPr="007E2587">
                    <w:rPr>
                      <w:rFonts w:asciiTheme="minorHAnsi" w:eastAsiaTheme="minorEastAsia" w:hAnsiTheme="minorHAnsi" w:cstheme="minorHAnsi" w:hint="eastAsia"/>
                      <w:color w:val="212529"/>
                      <w:sz w:val="24"/>
                      <w:szCs w:val="24"/>
                      <w:lang w:eastAsia="zh-CN"/>
                    </w:rPr>
                    <w:t>药物开发。</w:t>
                  </w:r>
                </w:p>
              </w:tc>
            </w:tr>
            <w:tr w:rsidR="000A409F" w:rsidRPr="00885502" w14:paraId="4EABCC1E" w14:textId="77777777" w:rsidTr="00560D62">
              <w:tc>
                <w:tcPr>
                  <w:tcW w:w="851" w:type="dxa"/>
                  <w:vMerge/>
                  <w:shd w:val="clear" w:color="auto" w:fill="FFFFFF"/>
                </w:tcPr>
                <w:p w14:paraId="033C2EE1" w14:textId="77777777" w:rsidR="000A409F" w:rsidRPr="00885502" w:rsidRDefault="000A409F"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843" w:type="dxa"/>
                  <w:shd w:val="clear" w:color="auto" w:fill="FFFFFF"/>
                </w:tcPr>
                <w:p w14:paraId="36DF1587"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拓展课程</w:t>
                  </w:r>
                </w:p>
              </w:tc>
              <w:tc>
                <w:tcPr>
                  <w:tcW w:w="9315" w:type="dxa"/>
                  <w:shd w:val="clear" w:color="auto" w:fill="FFFFFF"/>
                </w:tcPr>
                <w:p w14:paraId="2749A0D5"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0A409F" w:rsidRPr="00885502" w14:paraId="3442F9C3" w14:textId="77777777" w:rsidTr="00560D62">
              <w:tc>
                <w:tcPr>
                  <w:tcW w:w="851" w:type="dxa"/>
                  <w:shd w:val="clear" w:color="auto" w:fill="FFFFFF"/>
                </w:tcPr>
                <w:p w14:paraId="2FC27257"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51A94C78"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4619AEB6" w14:textId="77777777" w:rsidR="002E2C2C" w:rsidRPr="00153E84" w:rsidRDefault="002E2C2C" w:rsidP="002E2C2C">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课题：细胞代谢原理</w:t>
                  </w:r>
                </w:p>
                <w:p w14:paraId="5EC70476" w14:textId="77777777" w:rsidR="002E2C2C" w:rsidRPr="002E2C2C" w:rsidRDefault="002E2C2C">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代谢原理；化学能源及资源；葡萄糖代谢；非葡萄糖代谢；</w:t>
                  </w:r>
                </w:p>
                <w:p w14:paraId="2ACA76F9" w14:textId="141AAF62" w:rsidR="000A409F" w:rsidRPr="000A27C5" w:rsidRDefault="002E2C2C" w:rsidP="002E2C2C">
                  <w:pPr>
                    <w:pStyle w:val="a5"/>
                    <w:widowControl w:val="0"/>
                    <w:spacing w:after="0" w:line="240" w:lineRule="auto"/>
                    <w:ind w:left="420"/>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代谢途径的协调。</w:t>
                  </w:r>
                </w:p>
              </w:tc>
            </w:tr>
            <w:tr w:rsidR="000A409F" w:rsidRPr="00885502" w14:paraId="336BCD7C" w14:textId="77777777" w:rsidTr="00560D62">
              <w:tc>
                <w:tcPr>
                  <w:tcW w:w="851" w:type="dxa"/>
                  <w:shd w:val="clear" w:color="auto" w:fill="FFFFFF"/>
                </w:tcPr>
                <w:p w14:paraId="08747660"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5</w:t>
                  </w:r>
                </w:p>
              </w:tc>
              <w:tc>
                <w:tcPr>
                  <w:tcW w:w="1843" w:type="dxa"/>
                  <w:shd w:val="clear" w:color="auto" w:fill="FFFFFF"/>
                  <w:hideMark/>
                </w:tcPr>
                <w:p w14:paraId="76EDEDC1"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2352B69F" w14:textId="77777777" w:rsidR="00600EAA" w:rsidRPr="00153E84" w:rsidRDefault="00600EAA" w:rsidP="00600EAA">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课题：新陈代谢和人类健康</w:t>
                  </w:r>
                </w:p>
                <w:p w14:paraId="7F896676" w14:textId="77777777" w:rsidR="00600EAA" w:rsidRPr="00600EAA" w:rsidRDefault="00600EAA">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新陈代谢和饮食；新陈代谢和运动；新陈代谢和健康状况；</w:t>
                  </w:r>
                </w:p>
                <w:p w14:paraId="0BB17F42" w14:textId="494F3AA3" w:rsidR="000A409F" w:rsidRPr="000A27C5" w:rsidRDefault="00600EAA" w:rsidP="00600EAA">
                  <w:pPr>
                    <w:pStyle w:val="a5"/>
                    <w:widowControl w:val="0"/>
                    <w:spacing w:after="0" w:line="240" w:lineRule="auto"/>
                    <w:ind w:left="420"/>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新陈代谢和</w:t>
                  </w:r>
                  <w:r w:rsidRPr="00153E84">
                    <w:rPr>
                      <w:rFonts w:asciiTheme="minorHAnsi" w:eastAsiaTheme="minorEastAsia" w:hAnsiTheme="minorHAnsi" w:cstheme="minorHAnsi"/>
                      <w:sz w:val="24"/>
                      <w:szCs w:val="24"/>
                      <w:lang w:eastAsia="zh-CN"/>
                    </w:rPr>
                    <w:t>COVID-19</w:t>
                  </w:r>
                  <w:r w:rsidRPr="00153E84">
                    <w:rPr>
                      <w:rFonts w:asciiTheme="minorHAnsi" w:eastAsiaTheme="minorEastAsia" w:hAnsiTheme="minorHAnsi" w:cstheme="minorHAnsi"/>
                      <w:sz w:val="24"/>
                      <w:szCs w:val="24"/>
                      <w:lang w:eastAsia="zh-CN"/>
                    </w:rPr>
                    <w:t>。</w:t>
                  </w:r>
                </w:p>
              </w:tc>
            </w:tr>
            <w:tr w:rsidR="000A409F" w:rsidRPr="00885502" w14:paraId="6F61E320" w14:textId="77777777" w:rsidTr="00560D62">
              <w:trPr>
                <w:trHeight w:val="333"/>
              </w:trPr>
              <w:tc>
                <w:tcPr>
                  <w:tcW w:w="851" w:type="dxa"/>
                  <w:shd w:val="clear" w:color="auto" w:fill="FFFFFF"/>
                </w:tcPr>
                <w:p w14:paraId="49B6E4F7"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6</w:t>
                  </w:r>
                </w:p>
              </w:tc>
              <w:tc>
                <w:tcPr>
                  <w:tcW w:w="1843" w:type="dxa"/>
                  <w:shd w:val="clear" w:color="auto" w:fill="FFFFFF"/>
                  <w:hideMark/>
                </w:tcPr>
                <w:p w14:paraId="087AA62F"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6446135E" w14:textId="77777777" w:rsidR="000A409F" w:rsidRPr="00885502" w:rsidRDefault="000A409F"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5BD070F7" w14:textId="77777777" w:rsidTr="006A10E1">
              <w:trPr>
                <w:trHeight w:val="333"/>
              </w:trPr>
              <w:tc>
                <w:tcPr>
                  <w:tcW w:w="12009" w:type="dxa"/>
                  <w:gridSpan w:val="3"/>
                  <w:shd w:val="clear" w:color="auto" w:fill="FFFFFF"/>
                </w:tcPr>
                <w:p w14:paraId="1C77A006" w14:textId="77777777" w:rsidR="00F03B69" w:rsidRDefault="00F03B69" w:rsidP="00560D62">
                  <w:pPr>
                    <w:spacing w:afterLines="50" w:after="120" w:line="240" w:lineRule="auto"/>
                    <w:contextualSpacing/>
                    <w:jc w:val="both"/>
                    <w:rPr>
                      <w:rFonts w:asciiTheme="minorHAnsi" w:eastAsia="等线" w:hAnsiTheme="minorHAnsi" w:cstheme="minorHAnsi"/>
                      <w:color w:val="000000"/>
                      <w:sz w:val="24"/>
                      <w:szCs w:val="24"/>
                      <w:lang w:eastAsia="zh-CN"/>
                    </w:rPr>
                  </w:pPr>
                </w:p>
                <w:p w14:paraId="2AC17C75" w14:textId="6862417F" w:rsidR="00403A8F" w:rsidRPr="00153E84" w:rsidRDefault="00403A8F" w:rsidP="00560D62">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195324A2"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3A63BBF6" w14:textId="1FA1871B" w:rsidR="0015780F" w:rsidRDefault="0015780F">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70A4CE21" w14:textId="77777777" w:rsidTr="00560D62">
        <w:trPr>
          <w:trHeight w:val="567"/>
        </w:trPr>
        <w:tc>
          <w:tcPr>
            <w:tcW w:w="600" w:type="dxa"/>
            <w:shd w:val="clear" w:color="auto" w:fill="0057B8"/>
            <w:vAlign w:val="center"/>
          </w:tcPr>
          <w:p w14:paraId="1F2E9294"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657DCAAE" wp14:editId="25D5714B">
                  <wp:extent cx="288000" cy="288000"/>
                  <wp:effectExtent l="0" t="0" r="0" b="0"/>
                  <wp:docPr id="107" name="图形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58B9F2CF" w14:textId="469F2E5E" w:rsidR="0015780F" w:rsidRPr="00885502" w:rsidRDefault="00F8113C"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74" w:name="附件19"/>
            <w:r w:rsidRPr="00F8113C">
              <w:rPr>
                <w:rFonts w:asciiTheme="minorHAnsi" w:eastAsia="等线" w:hAnsiTheme="minorHAnsi" w:cstheme="minorHAnsi" w:hint="eastAsia"/>
                <w:b/>
                <w:bCs/>
                <w:color w:val="FFFFFF"/>
                <w:kern w:val="44"/>
                <w:sz w:val="36"/>
                <w:szCs w:val="36"/>
                <w:lang w:eastAsia="zh-CN"/>
              </w:rPr>
              <w:t>附件</w:t>
            </w:r>
            <w:r w:rsidRPr="00F8113C">
              <w:rPr>
                <w:rFonts w:asciiTheme="minorHAnsi" w:eastAsia="等线" w:hAnsiTheme="minorHAnsi" w:cstheme="minorHAnsi"/>
                <w:b/>
                <w:bCs/>
                <w:color w:val="FFFFFF"/>
                <w:kern w:val="44"/>
                <w:sz w:val="36"/>
                <w:szCs w:val="36"/>
                <w:lang w:eastAsia="zh-CN"/>
              </w:rPr>
              <w:t>19</w:t>
            </w:r>
            <w:r w:rsidRPr="00F8113C">
              <w:rPr>
                <w:rFonts w:asciiTheme="minorHAnsi" w:eastAsia="等线" w:hAnsiTheme="minorHAnsi" w:cstheme="minorHAnsi" w:hint="eastAsia"/>
                <w:b/>
                <w:bCs/>
                <w:color w:val="FFFFFF"/>
                <w:kern w:val="44"/>
                <w:sz w:val="36"/>
                <w:szCs w:val="36"/>
                <w:lang w:eastAsia="zh-CN"/>
              </w:rPr>
              <w:t>：食品安全与未来粮食系统</w:t>
            </w:r>
            <w:bookmarkEnd w:id="74"/>
          </w:p>
        </w:tc>
      </w:tr>
    </w:tbl>
    <w:p w14:paraId="7D84CD82"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5FE14FDD" w14:textId="77777777" w:rsidTr="00560D62">
        <w:trPr>
          <w:trHeight w:val="567"/>
        </w:trPr>
        <w:tc>
          <w:tcPr>
            <w:tcW w:w="278" w:type="pct"/>
            <w:shd w:val="clear" w:color="auto" w:fill="auto"/>
            <w:tcMar>
              <w:top w:w="0" w:type="dxa"/>
              <w:bottom w:w="0" w:type="dxa"/>
            </w:tcMar>
            <w:vAlign w:val="center"/>
          </w:tcPr>
          <w:p w14:paraId="6DFB3B3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73E8C8C" wp14:editId="35A2CC93">
                  <wp:extent cx="252000" cy="252000"/>
                  <wp:effectExtent l="0" t="0" r="0" b="0"/>
                  <wp:docPr id="580" name="图形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A1B2EDA"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764000A0" w14:textId="77777777" w:rsidTr="00560D62">
        <w:trPr>
          <w:trHeight w:val="484"/>
        </w:trPr>
        <w:tc>
          <w:tcPr>
            <w:tcW w:w="278" w:type="pct"/>
            <w:shd w:val="clear" w:color="auto" w:fill="auto"/>
            <w:tcMar>
              <w:top w:w="0" w:type="dxa"/>
              <w:bottom w:w="0" w:type="dxa"/>
            </w:tcMar>
            <w:vAlign w:val="center"/>
          </w:tcPr>
          <w:p w14:paraId="61C1B5FD"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75038B7" w14:textId="77777777" w:rsidR="000A409F" w:rsidRDefault="000672A5"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预计到</w:t>
            </w:r>
            <w:r w:rsidRPr="00153E84">
              <w:rPr>
                <w:rFonts w:asciiTheme="minorHAnsi" w:eastAsiaTheme="minorEastAsia" w:hAnsiTheme="minorHAnsi" w:cstheme="minorHAnsi"/>
                <w:sz w:val="24"/>
                <w:szCs w:val="24"/>
                <w:lang w:eastAsia="zh-CN"/>
              </w:rPr>
              <w:t>2050</w:t>
            </w:r>
            <w:r w:rsidRPr="00153E84">
              <w:rPr>
                <w:rFonts w:asciiTheme="minorHAnsi" w:eastAsiaTheme="minorEastAsia" w:hAnsiTheme="minorHAnsi" w:cstheme="minorHAnsi"/>
                <w:sz w:val="24"/>
                <w:szCs w:val="24"/>
                <w:lang w:eastAsia="zh-CN"/>
              </w:rPr>
              <w:t>年，世界人口将达到</w:t>
            </w:r>
            <w:r w:rsidRPr="00153E84">
              <w:rPr>
                <w:rFonts w:asciiTheme="minorHAnsi" w:eastAsiaTheme="minorEastAsia" w:hAnsiTheme="minorHAnsi" w:cstheme="minorHAnsi"/>
                <w:sz w:val="24"/>
                <w:szCs w:val="24"/>
                <w:lang w:eastAsia="zh-CN"/>
              </w:rPr>
              <w:t>90</w:t>
            </w:r>
            <w:r w:rsidRPr="00153E84">
              <w:rPr>
                <w:rFonts w:asciiTheme="minorHAnsi" w:eastAsiaTheme="minorEastAsia" w:hAnsiTheme="minorHAnsi" w:cstheme="minorHAnsi"/>
                <w:sz w:val="24"/>
                <w:szCs w:val="24"/>
                <w:lang w:eastAsia="zh-CN"/>
              </w:rPr>
              <w:t>亿，粮食安全日益成为倍受全球关注的重要问题。除了人口增加之外，消费者口味的变化、气候变化以及水资源的短缺使得满足潜在</w:t>
            </w:r>
            <w:r w:rsidRPr="00153E84">
              <w:rPr>
                <w:rFonts w:asciiTheme="minorHAnsi" w:eastAsiaTheme="minorEastAsia" w:hAnsiTheme="minorHAnsi" w:cstheme="minorHAnsi"/>
                <w:sz w:val="24"/>
                <w:szCs w:val="24"/>
                <w:lang w:eastAsia="zh-CN"/>
              </w:rPr>
              <w:t>60</w:t>
            </w:r>
            <w:r w:rsidRPr="00153E84">
              <w:rPr>
                <w:rFonts w:asciiTheme="minorHAnsi" w:eastAsiaTheme="minorEastAsia" w:hAnsiTheme="minorHAnsi" w:cstheme="minorHAnsi"/>
                <w:sz w:val="24"/>
                <w:szCs w:val="24"/>
                <w:lang w:eastAsia="zh-CN"/>
              </w:rPr>
              <w:t>％的粮食需求增长更具挑战性。粮食安全一般被定义为以合理的价格提供随时可得的、营养水平适当的安全粮食。由于新加坡的农业生产力有限，而且严重依赖粮食进口</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超过</w:t>
            </w:r>
            <w:r w:rsidRPr="00153E84">
              <w:rPr>
                <w:rFonts w:asciiTheme="minorHAnsi" w:eastAsiaTheme="minorEastAsia" w:hAnsiTheme="minorHAnsi" w:cstheme="minorHAnsi"/>
                <w:sz w:val="24"/>
                <w:szCs w:val="24"/>
                <w:lang w:eastAsia="zh-CN"/>
              </w:rPr>
              <w:t>90</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供当地消费，因此加强新加坡的粮食安全尤为重要。粮食供应中断和粮食进口成本波动是首要需要解决的实际问题。</w:t>
            </w:r>
          </w:p>
          <w:p w14:paraId="54FC8325" w14:textId="5FA92729" w:rsidR="000672A5" w:rsidRPr="00885502" w:rsidRDefault="000672A5"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312794C5" w14:textId="77777777" w:rsidTr="00560D62">
        <w:trPr>
          <w:trHeight w:val="567"/>
        </w:trPr>
        <w:tc>
          <w:tcPr>
            <w:tcW w:w="278" w:type="pct"/>
            <w:shd w:val="clear" w:color="auto" w:fill="auto"/>
            <w:tcMar>
              <w:top w:w="0" w:type="dxa"/>
              <w:bottom w:w="0" w:type="dxa"/>
            </w:tcMar>
            <w:vAlign w:val="center"/>
          </w:tcPr>
          <w:p w14:paraId="1064E055"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418EE4AA" wp14:editId="21E72F9E">
                  <wp:extent cx="252000" cy="252000"/>
                  <wp:effectExtent l="0" t="0" r="0" b="0"/>
                  <wp:docPr id="581" name="图形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8FEC711"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799744EC" w14:textId="77777777" w:rsidTr="00560D62">
        <w:tc>
          <w:tcPr>
            <w:tcW w:w="278" w:type="pct"/>
            <w:shd w:val="clear" w:color="auto" w:fill="auto"/>
            <w:tcMar>
              <w:top w:w="0" w:type="dxa"/>
              <w:bottom w:w="0" w:type="dxa"/>
            </w:tcMar>
            <w:vAlign w:val="center"/>
          </w:tcPr>
          <w:p w14:paraId="568308E1"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7BF1C24" w14:textId="77777777" w:rsidR="000A409F" w:rsidRDefault="00715E49" w:rsidP="00560D62">
            <w:pPr>
              <w:widowControl w:val="0"/>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完成本课程后，学员将能够了解有关粮食安全的概念，以及通过技术创新增强粮食安全的必要技能。</w:t>
            </w:r>
          </w:p>
          <w:p w14:paraId="0928B43D" w14:textId="360FD084" w:rsidR="00715E49" w:rsidRPr="00885502" w:rsidRDefault="00715E49"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D275C6" w:rsidRPr="003C7DA4" w14:paraId="5E4A0961" w14:textId="77777777" w:rsidTr="00560D62">
        <w:trPr>
          <w:trHeight w:val="567"/>
        </w:trPr>
        <w:tc>
          <w:tcPr>
            <w:tcW w:w="278" w:type="pct"/>
            <w:shd w:val="clear" w:color="auto" w:fill="auto"/>
            <w:tcMar>
              <w:top w:w="0" w:type="dxa"/>
              <w:bottom w:w="0" w:type="dxa"/>
            </w:tcMar>
            <w:vAlign w:val="center"/>
          </w:tcPr>
          <w:p w14:paraId="454A87F0" w14:textId="5DACFC21"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05153EE" wp14:editId="5B0DB869">
                  <wp:extent cx="252000" cy="252000"/>
                  <wp:effectExtent l="0" t="0" r="0" b="0"/>
                  <wp:docPr id="55" name="图形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74DC9F8" w14:textId="38688403"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D275C6" w:rsidRPr="003C7DA4" w14:paraId="2961017D" w14:textId="77777777" w:rsidTr="00560D62">
        <w:trPr>
          <w:trHeight w:val="567"/>
        </w:trPr>
        <w:tc>
          <w:tcPr>
            <w:tcW w:w="278" w:type="pct"/>
            <w:shd w:val="clear" w:color="auto" w:fill="auto"/>
            <w:tcMar>
              <w:top w:w="0" w:type="dxa"/>
              <w:bottom w:w="0" w:type="dxa"/>
            </w:tcMar>
            <w:vAlign w:val="center"/>
          </w:tcPr>
          <w:p w14:paraId="5956C9B8" w14:textId="77777777"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C9D4833" w14:textId="77777777" w:rsidR="00D275C6" w:rsidRPr="00A216DF" w:rsidRDefault="00D275C6" w:rsidP="00D275C6">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58E78F96" w14:textId="77777777" w:rsidR="00D275C6" w:rsidRDefault="00D275C6" w:rsidP="00D275C6">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467C5D23" w14:textId="77777777" w:rsidR="00D275C6" w:rsidRDefault="00D275C6" w:rsidP="00D275C6">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71857EDE" w14:textId="77777777"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410E56AB" w14:textId="77777777" w:rsidTr="00560D62">
        <w:trPr>
          <w:trHeight w:val="567"/>
        </w:trPr>
        <w:tc>
          <w:tcPr>
            <w:tcW w:w="278" w:type="pct"/>
            <w:shd w:val="clear" w:color="auto" w:fill="auto"/>
            <w:tcMar>
              <w:top w:w="0" w:type="dxa"/>
              <w:bottom w:w="0" w:type="dxa"/>
            </w:tcMar>
            <w:vAlign w:val="center"/>
          </w:tcPr>
          <w:p w14:paraId="3B3C1DDA"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D1A7C6B" wp14:editId="3C23DB4E">
                  <wp:extent cx="252000" cy="252000"/>
                  <wp:effectExtent l="0" t="0" r="0" b="0"/>
                  <wp:docPr id="582" name="图形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C520173" w14:textId="1A8D5363"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65ABF83A" w14:textId="77777777" w:rsidTr="00560D62">
        <w:tc>
          <w:tcPr>
            <w:tcW w:w="278" w:type="pct"/>
            <w:shd w:val="clear" w:color="auto" w:fill="auto"/>
            <w:tcMar>
              <w:top w:w="0" w:type="dxa"/>
              <w:bottom w:w="0" w:type="dxa"/>
            </w:tcMar>
            <w:vAlign w:val="center"/>
          </w:tcPr>
          <w:p w14:paraId="5E1FB94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214E7B7"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770A0D0D"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57A3A70E"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3C4CB441"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51C64C25" w14:textId="77777777" w:rsidTr="00560D62">
        <w:trPr>
          <w:trHeight w:val="567"/>
        </w:trPr>
        <w:tc>
          <w:tcPr>
            <w:tcW w:w="278" w:type="pct"/>
            <w:shd w:val="clear" w:color="auto" w:fill="auto"/>
            <w:tcMar>
              <w:top w:w="0" w:type="dxa"/>
              <w:bottom w:w="0" w:type="dxa"/>
            </w:tcMar>
            <w:vAlign w:val="center"/>
          </w:tcPr>
          <w:p w14:paraId="115EC86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6A10F49" wp14:editId="2BD43618">
                  <wp:extent cx="252000" cy="252000"/>
                  <wp:effectExtent l="0" t="0" r="0" b="0"/>
                  <wp:docPr id="583" name="图形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C39D5A6"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7183663F" w14:textId="77777777" w:rsidTr="00560D62">
        <w:tc>
          <w:tcPr>
            <w:tcW w:w="278" w:type="pct"/>
            <w:shd w:val="clear" w:color="auto" w:fill="auto"/>
            <w:tcMar>
              <w:top w:w="0" w:type="dxa"/>
              <w:bottom w:w="0" w:type="dxa"/>
            </w:tcMar>
            <w:vAlign w:val="center"/>
          </w:tcPr>
          <w:p w14:paraId="3F64179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25AB9D7" w14:textId="77777777" w:rsidR="00D122F5" w:rsidRPr="00153E84" w:rsidRDefault="00D122F5" w:rsidP="00D122F5">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本课程的师资来自南洋理工大学化学与生物医学学院。以下为往期项目的师资，仅供参考。</w:t>
            </w:r>
          </w:p>
          <w:p w14:paraId="2D983AE2" w14:textId="77777777" w:rsidR="00D122F5" w:rsidRPr="00153E84" w:rsidRDefault="00D122F5" w:rsidP="00D122F5">
            <w:pPr>
              <w:spacing w:after="0" w:line="240" w:lineRule="auto"/>
              <w:rPr>
                <w:rFonts w:asciiTheme="minorHAnsi" w:eastAsiaTheme="minorEastAsia" w:hAnsiTheme="minorHAnsi" w:cstheme="minorHAnsi"/>
                <w:b/>
                <w:bCs/>
                <w:spacing w:val="1"/>
                <w:sz w:val="24"/>
                <w:szCs w:val="24"/>
                <w:lang w:eastAsia="zh-CN"/>
              </w:rPr>
            </w:pPr>
            <w:r w:rsidRPr="00153E84">
              <w:rPr>
                <w:rFonts w:asciiTheme="minorHAnsi" w:eastAsiaTheme="minorEastAsia" w:hAnsiTheme="minorHAnsi" w:cstheme="minorHAnsi"/>
                <w:b/>
                <w:bCs/>
                <w:spacing w:val="1"/>
                <w:sz w:val="24"/>
                <w:szCs w:val="24"/>
                <w:lang w:eastAsia="zh-CN"/>
              </w:rPr>
              <w:t>Prof C. W. Ning, William</w:t>
            </w:r>
          </w:p>
          <w:p w14:paraId="4417B868" w14:textId="77777777" w:rsidR="00D122F5" w:rsidRPr="00153E84" w:rsidRDefault="00D122F5" w:rsidP="00D122F5">
            <w:pPr>
              <w:spacing w:after="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南洋理工大学，化学与生物医学工程学院，教授</w:t>
            </w:r>
          </w:p>
          <w:p w14:paraId="5D0A527C" w14:textId="77777777" w:rsidR="00D122F5" w:rsidRPr="00153E84" w:rsidRDefault="00D122F5" w:rsidP="00D122F5">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w:t>
            </w:r>
            <w:r w:rsidRPr="00153E84">
              <w:rPr>
                <w:rFonts w:asciiTheme="minorHAnsi" w:eastAsiaTheme="minorEastAsia" w:hAnsiTheme="minorHAnsi" w:cstheme="minorHAnsi"/>
                <w:b/>
                <w:sz w:val="24"/>
                <w:szCs w:val="24"/>
                <w:lang w:eastAsia="zh-CN"/>
              </w:rPr>
              <w:t>Future Ready Food Safety Hub</w:t>
            </w:r>
            <w:r w:rsidRPr="00153E84">
              <w:rPr>
                <w:rFonts w:asciiTheme="minorHAnsi" w:eastAsiaTheme="minorEastAsia" w:hAnsiTheme="minorHAnsi" w:cstheme="minorHAnsi"/>
                <w:b/>
                <w:sz w:val="24"/>
                <w:szCs w:val="24"/>
                <w:lang w:eastAsia="zh-CN"/>
              </w:rPr>
              <w:t>，联合主任</w:t>
            </w:r>
          </w:p>
          <w:p w14:paraId="700B3DAE" w14:textId="77777777" w:rsidR="00D122F5" w:rsidRPr="00153E84" w:rsidRDefault="00D122F5" w:rsidP="00D122F5">
            <w:pPr>
              <w:spacing w:after="12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南洋理工大学，化学和生物医学工程学院，食品科学及技术项目主任</w:t>
            </w:r>
          </w:p>
          <w:p w14:paraId="7A4A25DB" w14:textId="77777777" w:rsidR="00D122F5" w:rsidRPr="00153E84" w:rsidRDefault="00D122F5" w:rsidP="00D122F5">
            <w:pPr>
              <w:spacing w:afterLines="50"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他于</w:t>
            </w:r>
            <w:r w:rsidRPr="00153E84">
              <w:rPr>
                <w:rFonts w:asciiTheme="minorHAnsi" w:eastAsiaTheme="minorEastAsia" w:hAnsiTheme="minorHAnsi" w:cstheme="minorHAnsi"/>
                <w:sz w:val="24"/>
                <w:szCs w:val="24"/>
                <w:lang w:eastAsia="zh-CN"/>
              </w:rPr>
              <w:t>2002</w:t>
            </w:r>
            <w:r w:rsidRPr="00153E84">
              <w:rPr>
                <w:rFonts w:asciiTheme="minorHAnsi" w:eastAsiaTheme="minorEastAsia" w:hAnsiTheme="minorHAnsi" w:cstheme="minorHAnsi"/>
                <w:sz w:val="24"/>
                <w:szCs w:val="24"/>
                <w:lang w:eastAsia="zh-CN"/>
              </w:rPr>
              <w:t>年加入南洋理工大学，现为南洋理工大学食品科学及技术</w:t>
            </w:r>
            <w:r w:rsidRPr="00153E84">
              <w:rPr>
                <w:rFonts w:asciiTheme="minorHAnsi" w:eastAsiaTheme="minorEastAsia" w:hAnsiTheme="minorHAnsi" w:cstheme="minorHAnsi"/>
                <w:sz w:val="24"/>
                <w:szCs w:val="24"/>
                <w:lang w:eastAsia="zh-CN"/>
              </w:rPr>
              <w:t>Michael Fam</w:t>
            </w:r>
            <w:r w:rsidRPr="00153E84">
              <w:rPr>
                <w:rFonts w:asciiTheme="minorHAnsi" w:eastAsiaTheme="minorEastAsia" w:hAnsiTheme="minorHAnsi" w:cstheme="minorHAnsi"/>
                <w:sz w:val="24"/>
                <w:szCs w:val="24"/>
                <w:lang w:eastAsia="zh-CN"/>
              </w:rPr>
              <w:t>首席教授，他也是南洋理工大学食品与技术项目</w:t>
            </w:r>
            <w:r w:rsidRPr="00153E84">
              <w:rPr>
                <w:rFonts w:asciiTheme="minorHAnsi" w:eastAsiaTheme="minorEastAsia" w:hAnsiTheme="minorHAnsi" w:cstheme="minorHAnsi"/>
                <w:sz w:val="24"/>
                <w:szCs w:val="24"/>
                <w:lang w:eastAsia="zh-CN"/>
              </w:rPr>
              <w:t xml:space="preserve"> (NTU FST) </w:t>
            </w:r>
            <w:r w:rsidRPr="00153E84">
              <w:rPr>
                <w:rFonts w:asciiTheme="minorHAnsi" w:eastAsiaTheme="minorEastAsia" w:hAnsiTheme="minorHAnsi" w:cstheme="minorHAnsi"/>
                <w:sz w:val="24"/>
                <w:szCs w:val="24"/>
                <w:lang w:eastAsia="zh-CN"/>
              </w:rPr>
              <w:t>主任，这是一个教育科研创新一体化平台。</w:t>
            </w:r>
          </w:p>
          <w:p w14:paraId="099B4743" w14:textId="77777777" w:rsidR="00D122F5" w:rsidRPr="00153E84" w:rsidRDefault="00D122F5" w:rsidP="00D122F5">
            <w:pPr>
              <w:spacing w:afterLines="50"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除了与荷兰瓦赫宁根大学</w:t>
            </w:r>
            <w:r w:rsidRPr="00153E84">
              <w:rPr>
                <w:rFonts w:asciiTheme="minorHAnsi" w:eastAsiaTheme="minorEastAsia" w:hAnsiTheme="minorHAnsi" w:cstheme="minorHAnsi"/>
                <w:sz w:val="24"/>
                <w:szCs w:val="24"/>
                <w:lang w:eastAsia="zh-CN"/>
              </w:rPr>
              <w:t xml:space="preserve"> (WUR) </w:t>
            </w:r>
            <w:r w:rsidRPr="00153E84">
              <w:rPr>
                <w:rFonts w:asciiTheme="minorHAnsi" w:eastAsiaTheme="minorEastAsia" w:hAnsiTheme="minorHAnsi" w:cstheme="minorHAnsi"/>
                <w:sz w:val="24"/>
                <w:szCs w:val="24"/>
                <w:lang w:eastAsia="zh-CN"/>
              </w:rPr>
              <w:t>合作开发食品与技术项目</w:t>
            </w:r>
            <w:r w:rsidRPr="00153E84">
              <w:rPr>
                <w:rFonts w:asciiTheme="minorHAnsi" w:eastAsiaTheme="minorEastAsia" w:hAnsiTheme="minorHAnsi" w:cstheme="minorHAnsi"/>
                <w:sz w:val="24"/>
                <w:szCs w:val="24"/>
                <w:lang w:eastAsia="zh-CN"/>
              </w:rPr>
              <w:t xml:space="preserve"> (FST) </w:t>
            </w:r>
            <w:r w:rsidRPr="00153E84">
              <w:rPr>
                <w:rFonts w:asciiTheme="minorHAnsi" w:eastAsiaTheme="minorEastAsia" w:hAnsiTheme="minorHAnsi" w:cstheme="minorHAnsi"/>
                <w:sz w:val="24"/>
                <w:szCs w:val="24"/>
                <w:lang w:eastAsia="zh-CN"/>
              </w:rPr>
              <w:t>人才培养项目之外，</w:t>
            </w:r>
            <w:r w:rsidRPr="00153E84">
              <w:rPr>
                <w:rFonts w:asciiTheme="minorHAnsi" w:eastAsiaTheme="minorEastAsia" w:hAnsiTheme="minorHAnsi" w:cstheme="minorHAnsi"/>
                <w:sz w:val="24"/>
                <w:szCs w:val="24"/>
                <w:lang w:eastAsia="zh-CN"/>
              </w:rPr>
              <w:t>NTU FST</w:t>
            </w:r>
            <w:r w:rsidRPr="00153E84">
              <w:rPr>
                <w:rFonts w:asciiTheme="minorHAnsi" w:eastAsiaTheme="minorEastAsia" w:hAnsiTheme="minorHAnsi" w:cstheme="minorHAnsi"/>
                <w:sz w:val="24"/>
                <w:szCs w:val="24"/>
                <w:lang w:eastAsia="zh-CN"/>
              </w:rPr>
              <w:t>还开发了与新加坡食品工业相关的创新技术。这些绿色加工创新技术旨在减少食品浪费以增强粮食安全，并为新加坡粮食循环经济做出了非常大的贡献。</w:t>
            </w:r>
            <w:r w:rsidRPr="00153E84">
              <w:rPr>
                <w:rFonts w:asciiTheme="minorHAnsi" w:eastAsiaTheme="minorEastAsia" w:hAnsiTheme="minorHAnsi" w:cstheme="minorHAnsi"/>
                <w:sz w:val="24"/>
                <w:szCs w:val="24"/>
                <w:lang w:eastAsia="zh-CN"/>
              </w:rPr>
              <w:t xml:space="preserve"> NTU FST</w:t>
            </w:r>
            <w:r w:rsidRPr="00153E84">
              <w:rPr>
                <w:rFonts w:asciiTheme="minorHAnsi" w:eastAsiaTheme="minorEastAsia" w:hAnsiTheme="minorHAnsi" w:cstheme="minorHAnsi"/>
                <w:sz w:val="24"/>
                <w:szCs w:val="24"/>
                <w:lang w:eastAsia="zh-CN"/>
              </w:rPr>
              <w:t>的创新技术吸引了政府机构和食品行业的极大兴趣和投资，其中包括由新加坡教育部长翁业康先生于</w:t>
            </w:r>
            <w:r w:rsidRPr="00153E84">
              <w:rPr>
                <w:rFonts w:asciiTheme="minorHAnsi" w:eastAsiaTheme="minorEastAsia" w:hAnsiTheme="minorHAnsi" w:cstheme="minorHAnsi"/>
                <w:sz w:val="24"/>
                <w:szCs w:val="24"/>
                <w:lang w:eastAsia="zh-CN"/>
              </w:rPr>
              <w:t>2019</w:t>
            </w:r>
            <w:r w:rsidRPr="00153E84">
              <w:rPr>
                <w:rFonts w:asciiTheme="minorHAnsi" w:eastAsiaTheme="minorEastAsia" w:hAnsiTheme="minorHAnsi" w:cstheme="minorHAnsi"/>
                <w:sz w:val="24"/>
                <w:szCs w:val="24"/>
                <w:lang w:eastAsia="zh-CN"/>
              </w:rPr>
              <w:t>年开设的</w:t>
            </w:r>
            <w:r w:rsidRPr="00153E84">
              <w:rPr>
                <w:rFonts w:asciiTheme="minorHAnsi" w:eastAsiaTheme="minorEastAsia" w:hAnsiTheme="minorHAnsi" w:cstheme="minorHAnsi"/>
                <w:sz w:val="24"/>
                <w:szCs w:val="24"/>
                <w:lang w:eastAsia="zh-CN"/>
              </w:rPr>
              <w:t>F&amp;N—</w:t>
            </w:r>
            <w:r w:rsidRPr="00153E84">
              <w:rPr>
                <w:rFonts w:asciiTheme="minorHAnsi" w:eastAsiaTheme="minorEastAsia" w:hAnsiTheme="minorHAnsi" w:cstheme="minorHAnsi"/>
                <w:sz w:val="24"/>
                <w:szCs w:val="24"/>
                <w:lang w:eastAsia="zh-CN"/>
              </w:rPr>
              <w:t>南大创新联合实验室。</w:t>
            </w:r>
          </w:p>
          <w:p w14:paraId="60385965" w14:textId="77777777" w:rsidR="000A409F" w:rsidRDefault="00D122F5" w:rsidP="00D122F5">
            <w:pPr>
              <w:widowControl w:val="0"/>
              <w:spacing w:beforeLines="50" w:before="120" w:afterLines="50" w:after="12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NTU FST</w:t>
            </w:r>
            <w:r w:rsidRPr="00153E84">
              <w:rPr>
                <w:rFonts w:asciiTheme="minorHAnsi" w:eastAsiaTheme="minorEastAsia" w:hAnsiTheme="minorHAnsi" w:cstheme="minorHAnsi"/>
                <w:sz w:val="24"/>
                <w:szCs w:val="24"/>
                <w:lang w:eastAsia="zh-CN"/>
              </w:rPr>
              <w:t>的创新和</w:t>
            </w:r>
            <w:r w:rsidRPr="00153E84">
              <w:rPr>
                <w:rFonts w:asciiTheme="minorHAnsi" w:eastAsiaTheme="minorEastAsia" w:hAnsiTheme="minorHAnsi" w:cstheme="minorHAnsi"/>
                <w:sz w:val="24"/>
                <w:szCs w:val="24"/>
                <w:lang w:eastAsia="zh-CN"/>
              </w:rPr>
              <w:t>Prof Chen</w:t>
            </w:r>
            <w:r w:rsidRPr="00153E84">
              <w:rPr>
                <w:rFonts w:asciiTheme="minorHAnsi" w:eastAsiaTheme="minorEastAsia" w:hAnsiTheme="minorHAnsi" w:cstheme="minorHAnsi"/>
                <w:sz w:val="24"/>
                <w:szCs w:val="24"/>
                <w:lang w:eastAsia="zh-CN"/>
              </w:rPr>
              <w:t>关于粮食安全的观点曾被众多主流媒体报道，包括新加坡的海峡时报、商业时报、中央社以及国际上的</w:t>
            </w:r>
            <w:r w:rsidRPr="00153E84">
              <w:rPr>
                <w:rFonts w:asciiTheme="minorHAnsi" w:eastAsiaTheme="minorEastAsia" w:hAnsiTheme="minorHAnsi" w:cstheme="minorHAnsi"/>
                <w:sz w:val="24"/>
                <w:szCs w:val="24"/>
                <w:lang w:eastAsia="zh-CN"/>
              </w:rPr>
              <w:t>Asahi Shimbun</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BBC</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Bloomberg News</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CNBC</w:t>
            </w:r>
            <w:r w:rsidRPr="00153E84">
              <w:rPr>
                <w:rFonts w:asciiTheme="minorHAnsi" w:eastAsiaTheme="minorEastAsia" w:hAnsiTheme="minorHAnsi" w:cstheme="minorHAnsi"/>
                <w:sz w:val="24"/>
                <w:szCs w:val="24"/>
                <w:lang w:eastAsia="zh-CN"/>
              </w:rPr>
              <w:t>和</w:t>
            </w:r>
            <w:r w:rsidRPr="00153E84">
              <w:rPr>
                <w:rFonts w:asciiTheme="minorHAnsi" w:eastAsiaTheme="minorEastAsia" w:hAnsiTheme="minorHAnsi" w:cstheme="minorHAnsi"/>
                <w:sz w:val="24"/>
                <w:szCs w:val="24"/>
                <w:lang w:eastAsia="zh-CN"/>
              </w:rPr>
              <w:t>CNN</w:t>
            </w:r>
            <w:r w:rsidRPr="00153E84">
              <w:rPr>
                <w:rFonts w:asciiTheme="minorHAnsi" w:eastAsiaTheme="minorEastAsia" w:hAnsiTheme="minorHAnsi" w:cstheme="minorHAnsi"/>
                <w:sz w:val="24"/>
                <w:szCs w:val="24"/>
                <w:lang w:eastAsia="zh-CN"/>
              </w:rPr>
              <w:t>等。</w:t>
            </w:r>
            <w:r w:rsidRPr="00153E84">
              <w:rPr>
                <w:rFonts w:asciiTheme="minorHAnsi" w:eastAsiaTheme="minorEastAsia" w:hAnsiTheme="minorHAnsi" w:cstheme="minorHAnsi"/>
                <w:sz w:val="24"/>
                <w:szCs w:val="24"/>
                <w:lang w:eastAsia="zh-CN"/>
              </w:rPr>
              <w:t>2019</w:t>
            </w:r>
            <w:r w:rsidRPr="00153E84">
              <w:rPr>
                <w:rFonts w:asciiTheme="minorHAnsi" w:eastAsiaTheme="minorEastAsia" w:hAnsiTheme="minorHAnsi" w:cstheme="minorHAnsi"/>
                <w:sz w:val="24"/>
                <w:szCs w:val="24"/>
                <w:lang w:eastAsia="zh-CN"/>
              </w:rPr>
              <w:t>年，</w:t>
            </w:r>
            <w:r w:rsidRPr="00153E84">
              <w:rPr>
                <w:rFonts w:asciiTheme="minorHAnsi" w:eastAsiaTheme="minorEastAsia" w:hAnsiTheme="minorHAnsi" w:cstheme="minorHAnsi"/>
                <w:sz w:val="24"/>
                <w:szCs w:val="24"/>
                <w:lang w:eastAsia="zh-CN"/>
              </w:rPr>
              <w:t>CNN</w:t>
            </w:r>
            <w:r w:rsidRPr="00153E84">
              <w:rPr>
                <w:rFonts w:asciiTheme="minorHAnsi" w:eastAsiaTheme="minorEastAsia" w:hAnsiTheme="minorHAnsi" w:cstheme="minorHAnsi"/>
                <w:sz w:val="24"/>
                <w:szCs w:val="24"/>
                <w:lang w:eastAsia="zh-CN"/>
              </w:rPr>
              <w:t>制作的</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走向绿色</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节目将</w:t>
            </w:r>
            <w:r w:rsidRPr="00153E84">
              <w:rPr>
                <w:rFonts w:asciiTheme="minorHAnsi" w:eastAsiaTheme="minorEastAsia" w:hAnsiTheme="minorHAnsi" w:cstheme="minorHAnsi"/>
                <w:sz w:val="24"/>
                <w:szCs w:val="24"/>
                <w:lang w:eastAsia="zh-CN"/>
              </w:rPr>
              <w:t>Prof Chen</w:t>
            </w:r>
            <w:r w:rsidRPr="00153E84">
              <w:rPr>
                <w:rFonts w:asciiTheme="minorHAnsi" w:eastAsiaTheme="minorEastAsia" w:hAnsiTheme="minorHAnsi" w:cstheme="minorHAnsi"/>
                <w:sz w:val="24"/>
                <w:szCs w:val="24"/>
                <w:lang w:eastAsia="zh-CN"/>
              </w:rPr>
              <w:t>授描述为食品系统绿色革命中一位改变游戏规则的领导者。</w:t>
            </w:r>
            <w:r w:rsidRPr="00153E84">
              <w:rPr>
                <w:rFonts w:asciiTheme="minorHAnsi" w:eastAsiaTheme="minorEastAsia" w:hAnsiTheme="minorHAnsi" w:cstheme="minorHAnsi"/>
                <w:sz w:val="24"/>
                <w:szCs w:val="24"/>
                <w:lang w:eastAsia="zh-CN"/>
              </w:rPr>
              <w:t>Prof Chen</w:t>
            </w:r>
            <w:r w:rsidRPr="00153E84">
              <w:rPr>
                <w:rFonts w:asciiTheme="minorHAnsi" w:eastAsiaTheme="minorEastAsia" w:hAnsiTheme="minorHAnsi" w:cstheme="minorHAnsi"/>
                <w:sz w:val="24"/>
                <w:szCs w:val="24"/>
                <w:lang w:eastAsia="zh-CN"/>
              </w:rPr>
              <w:t>还是政府机构、非政府组织和食品行业在食品安全和未来食品技术领域的顾问。</w:t>
            </w:r>
          </w:p>
          <w:p w14:paraId="5A2250D2" w14:textId="4AB36BB8" w:rsidR="00D122F5" w:rsidRPr="00885502" w:rsidRDefault="00D122F5" w:rsidP="00D122F5">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55030944" w14:textId="77777777" w:rsidTr="00560D62">
        <w:trPr>
          <w:trHeight w:val="567"/>
        </w:trPr>
        <w:tc>
          <w:tcPr>
            <w:tcW w:w="278" w:type="pct"/>
            <w:shd w:val="clear" w:color="auto" w:fill="auto"/>
            <w:tcMar>
              <w:top w:w="0" w:type="dxa"/>
              <w:bottom w:w="0" w:type="dxa"/>
            </w:tcMar>
            <w:vAlign w:val="center"/>
          </w:tcPr>
          <w:p w14:paraId="58F6768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72BF0A4" wp14:editId="3BBB86B7">
                  <wp:extent cx="252000" cy="252000"/>
                  <wp:effectExtent l="0" t="0" r="0" b="0"/>
                  <wp:docPr id="584" name="图形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22EB5D9" w14:textId="22CD198F"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0026F890" w14:textId="77777777" w:rsidTr="00560D62">
        <w:tc>
          <w:tcPr>
            <w:tcW w:w="278" w:type="pct"/>
            <w:shd w:val="clear" w:color="auto" w:fill="auto"/>
            <w:tcMar>
              <w:top w:w="0" w:type="dxa"/>
              <w:bottom w:w="0" w:type="dxa"/>
            </w:tcMar>
            <w:vAlign w:val="center"/>
          </w:tcPr>
          <w:p w14:paraId="708761D3"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0A409F" w:rsidRPr="00885502" w14:paraId="62C50A5A" w14:textId="77777777" w:rsidTr="00560D62">
              <w:trPr>
                <w:tblHeader/>
              </w:trPr>
              <w:tc>
                <w:tcPr>
                  <w:tcW w:w="851" w:type="dxa"/>
                  <w:shd w:val="clear" w:color="auto" w:fill="DEEBF7"/>
                </w:tcPr>
                <w:p w14:paraId="14C0D09E"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441005B4" w14:textId="2419FC52" w:rsidR="000A409F" w:rsidRPr="00885502" w:rsidRDefault="007B7268"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35B7AF18"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19F728EF" w14:textId="77777777" w:rsidTr="00560D62">
              <w:tc>
                <w:tcPr>
                  <w:tcW w:w="851" w:type="dxa"/>
                  <w:vMerge w:val="restart"/>
                  <w:shd w:val="clear" w:color="auto" w:fill="FFFFFF"/>
                </w:tcPr>
                <w:p w14:paraId="3C2B0858"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59EBF627"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3F2312A6" w14:textId="77777777" w:rsidR="00867E14" w:rsidRPr="00153E84" w:rsidRDefault="00867E14" w:rsidP="00867E14">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3F8F486A" w14:textId="77777777" w:rsidR="00867E14" w:rsidRPr="00153E84" w:rsidRDefault="00867E14" w:rsidP="00867E14">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课题：粮食安全</w:t>
                  </w:r>
                </w:p>
                <w:p w14:paraId="76D9E9BD" w14:textId="77777777" w:rsidR="00867E14" w:rsidRPr="00153E84" w:rsidRDefault="00867E14">
                  <w:pPr>
                    <w:pStyle w:val="a5"/>
                    <w:numPr>
                      <w:ilvl w:val="0"/>
                      <w:numId w:val="3"/>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粮食安全的概念、历史背景和目标</w:t>
                  </w:r>
                </w:p>
                <w:p w14:paraId="20E8F2B2" w14:textId="77777777" w:rsidR="00867E14" w:rsidRPr="00153E84" w:rsidRDefault="00867E14">
                  <w:pPr>
                    <w:pStyle w:val="a5"/>
                    <w:numPr>
                      <w:ilvl w:val="0"/>
                      <w:numId w:val="3"/>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粮食安全主要方面：初级生产、加工技术、营养需求</w:t>
                  </w:r>
                </w:p>
                <w:p w14:paraId="23B35408" w14:textId="77777777" w:rsidR="00867E14" w:rsidRPr="00153E84" w:rsidRDefault="00867E14">
                  <w:pPr>
                    <w:pStyle w:val="a5"/>
                    <w:numPr>
                      <w:ilvl w:val="0"/>
                      <w:numId w:val="3"/>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lastRenderedPageBreak/>
                    <w:t>气候变化和流行传染病的影响</w:t>
                  </w:r>
                </w:p>
                <w:p w14:paraId="1F945E6C" w14:textId="31AB87AE" w:rsidR="000A409F" w:rsidRPr="00885502" w:rsidRDefault="00867E14">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有效的未来粮食体系</w:t>
                  </w:r>
                </w:p>
              </w:tc>
            </w:tr>
            <w:tr w:rsidR="000A409F" w:rsidRPr="00885502" w14:paraId="5B6D65F3" w14:textId="77777777" w:rsidTr="00560D62">
              <w:tc>
                <w:tcPr>
                  <w:tcW w:w="851" w:type="dxa"/>
                  <w:vMerge/>
                  <w:shd w:val="clear" w:color="auto" w:fill="FFFFFF"/>
                </w:tcPr>
                <w:p w14:paraId="39EA082E"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62489EC1"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拓展课程</w:t>
                  </w:r>
                </w:p>
              </w:tc>
              <w:tc>
                <w:tcPr>
                  <w:tcW w:w="9315" w:type="dxa"/>
                  <w:shd w:val="clear" w:color="auto" w:fill="FFFFFF"/>
                </w:tcPr>
                <w:p w14:paraId="16FF4E59"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33FF4E15" w14:textId="77777777" w:rsidTr="00560D62">
              <w:tc>
                <w:tcPr>
                  <w:tcW w:w="851" w:type="dxa"/>
                  <w:vMerge w:val="restart"/>
                  <w:shd w:val="clear" w:color="auto" w:fill="FFFFFF"/>
                </w:tcPr>
                <w:p w14:paraId="0EED0F45"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376F8470"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6588C752" w14:textId="77777777" w:rsidR="00E63A2B" w:rsidRPr="00153E84" w:rsidRDefault="00E63A2B" w:rsidP="00E63A2B">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课题：传统农业与城市农业</w:t>
                  </w:r>
                </w:p>
                <w:p w14:paraId="4B538C74" w14:textId="77777777" w:rsidR="00E63A2B" w:rsidRPr="00153E84" w:rsidRDefault="00E63A2B">
                  <w:pPr>
                    <w:pStyle w:val="a5"/>
                    <w:numPr>
                      <w:ilvl w:val="0"/>
                      <w:numId w:val="4"/>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传统农业耕作及其局限性</w:t>
                  </w:r>
                </w:p>
                <w:p w14:paraId="5F400BB1" w14:textId="77777777" w:rsidR="00E63A2B" w:rsidRPr="00153E84" w:rsidRDefault="00E63A2B">
                  <w:pPr>
                    <w:pStyle w:val="a5"/>
                    <w:numPr>
                      <w:ilvl w:val="0"/>
                      <w:numId w:val="4"/>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储存、运输和碳足迹</w:t>
                  </w:r>
                </w:p>
                <w:p w14:paraId="370D5F11" w14:textId="77777777" w:rsidR="00E63A2B" w:rsidRPr="00153E84" w:rsidRDefault="00E63A2B">
                  <w:pPr>
                    <w:pStyle w:val="a5"/>
                    <w:numPr>
                      <w:ilvl w:val="0"/>
                      <w:numId w:val="4"/>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环境局限性</w:t>
                  </w:r>
                </w:p>
                <w:p w14:paraId="1704D9E2" w14:textId="77777777" w:rsidR="00E63A2B" w:rsidRPr="00153E84" w:rsidRDefault="00E63A2B">
                  <w:pPr>
                    <w:pStyle w:val="a5"/>
                    <w:numPr>
                      <w:ilvl w:val="0"/>
                      <w:numId w:val="4"/>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全球变暖的影响</w:t>
                  </w:r>
                </w:p>
                <w:p w14:paraId="1E8A2021" w14:textId="30276A40" w:rsidR="000A409F" w:rsidRPr="000A27C5" w:rsidRDefault="00E63A2B">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城市农业：优势与局限</w:t>
                  </w:r>
                </w:p>
              </w:tc>
            </w:tr>
            <w:tr w:rsidR="000A409F" w:rsidRPr="00885502" w14:paraId="554FA549" w14:textId="77777777" w:rsidTr="00560D62">
              <w:tc>
                <w:tcPr>
                  <w:tcW w:w="851" w:type="dxa"/>
                  <w:vMerge/>
                  <w:shd w:val="clear" w:color="auto" w:fill="FFFFFF"/>
                </w:tcPr>
                <w:p w14:paraId="64634907"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4FF583BC"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拓展课程</w:t>
                  </w:r>
                </w:p>
              </w:tc>
              <w:tc>
                <w:tcPr>
                  <w:tcW w:w="9315" w:type="dxa"/>
                  <w:shd w:val="clear" w:color="auto" w:fill="FFFFFF"/>
                </w:tcPr>
                <w:p w14:paraId="18CB963F"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6F768A09" w14:textId="77777777" w:rsidTr="00560D62">
              <w:tc>
                <w:tcPr>
                  <w:tcW w:w="851" w:type="dxa"/>
                  <w:vMerge w:val="restart"/>
                  <w:shd w:val="clear" w:color="auto" w:fill="FFFFFF"/>
                </w:tcPr>
                <w:p w14:paraId="6B84B669"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3</w:t>
                  </w:r>
                </w:p>
              </w:tc>
              <w:tc>
                <w:tcPr>
                  <w:tcW w:w="1843" w:type="dxa"/>
                  <w:shd w:val="clear" w:color="auto" w:fill="FFFFFF"/>
                  <w:hideMark/>
                </w:tcPr>
                <w:p w14:paraId="5D56D2A1"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39E0C21B" w14:textId="77777777" w:rsidR="002B3159" w:rsidRPr="00153E84" w:rsidRDefault="002B3159" w:rsidP="002B3159">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课题：加工技术和减少食物浪费</w:t>
                  </w:r>
                </w:p>
                <w:p w14:paraId="7E8354C8" w14:textId="77777777" w:rsidR="002B3159" w:rsidRPr="00153E84" w:rsidRDefault="002B3159">
                  <w:pPr>
                    <w:pStyle w:val="a5"/>
                    <w:numPr>
                      <w:ilvl w:val="0"/>
                      <w:numId w:val="5"/>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粮食损失和浪费</w:t>
                  </w:r>
                </w:p>
                <w:p w14:paraId="0F5867BB" w14:textId="77777777" w:rsidR="002B3159" w:rsidRPr="00153E84" w:rsidRDefault="002B3159">
                  <w:pPr>
                    <w:pStyle w:val="a5"/>
                    <w:numPr>
                      <w:ilvl w:val="0"/>
                      <w:numId w:val="5"/>
                    </w:numPr>
                    <w:spacing w:after="0" w:line="240" w:lineRule="auto"/>
                    <w:ind w:rightChars="692" w:right="1522"/>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加工技术和加工食品</w:t>
                  </w:r>
                </w:p>
                <w:p w14:paraId="6AFFB959" w14:textId="4D903A23" w:rsidR="000A409F" w:rsidRPr="000A27C5" w:rsidRDefault="002B3159">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零废物食品加工</w:t>
                  </w:r>
                </w:p>
              </w:tc>
            </w:tr>
            <w:tr w:rsidR="000A409F" w:rsidRPr="00885502" w14:paraId="4CE23F42" w14:textId="77777777" w:rsidTr="00560D62">
              <w:tc>
                <w:tcPr>
                  <w:tcW w:w="851" w:type="dxa"/>
                  <w:vMerge/>
                  <w:shd w:val="clear" w:color="auto" w:fill="FFFFFF"/>
                </w:tcPr>
                <w:p w14:paraId="319A5B1B"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09A5DA94" w14:textId="77777777" w:rsidR="000A409F" w:rsidRPr="00B25BA5"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拓展课程</w:t>
                  </w:r>
                </w:p>
              </w:tc>
              <w:tc>
                <w:tcPr>
                  <w:tcW w:w="9315" w:type="dxa"/>
                  <w:shd w:val="clear" w:color="auto" w:fill="FFFFFF"/>
                </w:tcPr>
                <w:p w14:paraId="3ABF02FC"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D32448" w:rsidRPr="00885502" w14:paraId="2441644A" w14:textId="77777777" w:rsidTr="00560D62">
              <w:tc>
                <w:tcPr>
                  <w:tcW w:w="851" w:type="dxa"/>
                  <w:shd w:val="clear" w:color="auto" w:fill="FFFFFF"/>
                </w:tcPr>
                <w:p w14:paraId="1EA1AC48" w14:textId="77777777" w:rsidR="00D32448" w:rsidRPr="00B25BA5" w:rsidRDefault="00D32448" w:rsidP="00D32448">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3B5B0FD0" w14:textId="77777777" w:rsidR="00D32448" w:rsidRPr="00B25BA5" w:rsidRDefault="00D32448" w:rsidP="00D32448">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6889C207" w14:textId="77777777" w:rsidR="00D32448" w:rsidRPr="00153E84" w:rsidRDefault="00D32448" w:rsidP="00D32448">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课题：营养需求</w:t>
                  </w:r>
                </w:p>
                <w:p w14:paraId="07E56BC6" w14:textId="77777777" w:rsidR="00D32448" w:rsidRPr="00153E84" w:rsidRDefault="00D32448">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食品优质与食品分量</w:t>
                  </w:r>
                </w:p>
                <w:p w14:paraId="07644D9F" w14:textId="77777777" w:rsidR="00D32448" w:rsidRPr="00153E84" w:rsidRDefault="00D32448">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食物、新陈代谢和营养</w:t>
                  </w:r>
                </w:p>
                <w:p w14:paraId="2E027334" w14:textId="77777777" w:rsidR="00D32448" w:rsidRPr="00153E84" w:rsidRDefault="00D32448">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老年人营养</w:t>
                  </w:r>
                </w:p>
                <w:p w14:paraId="0F434F2F" w14:textId="2F0A4C56" w:rsidR="00D32448" w:rsidRPr="000A27C5" w:rsidRDefault="00D32448">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社会工程、网络欺凌、社交媒体及其对社会的影响</w:t>
                  </w:r>
                </w:p>
              </w:tc>
            </w:tr>
            <w:tr w:rsidR="00D32448" w:rsidRPr="00885502" w14:paraId="2361D3AE" w14:textId="77777777" w:rsidTr="00560D62">
              <w:tc>
                <w:tcPr>
                  <w:tcW w:w="851" w:type="dxa"/>
                  <w:shd w:val="clear" w:color="auto" w:fill="FFFFFF"/>
                </w:tcPr>
                <w:p w14:paraId="7BB136C8" w14:textId="77777777" w:rsidR="00D32448" w:rsidRPr="00B25BA5" w:rsidRDefault="00D32448" w:rsidP="00D32448">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5</w:t>
                  </w:r>
                </w:p>
              </w:tc>
              <w:tc>
                <w:tcPr>
                  <w:tcW w:w="1843" w:type="dxa"/>
                  <w:shd w:val="clear" w:color="auto" w:fill="FFFFFF"/>
                  <w:hideMark/>
                </w:tcPr>
                <w:p w14:paraId="588F96EF" w14:textId="77777777" w:rsidR="00D32448" w:rsidRPr="00B25BA5" w:rsidRDefault="00D32448" w:rsidP="00D32448">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00D1E184" w14:textId="77777777" w:rsidR="00D32448" w:rsidRPr="00153E84" w:rsidRDefault="00D32448" w:rsidP="00D32448">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课题：气候变化和流行传染病的影响</w:t>
                  </w:r>
                </w:p>
                <w:p w14:paraId="0EC5294C" w14:textId="77777777" w:rsidR="00D32448" w:rsidRPr="00153E84" w:rsidRDefault="00D32448">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气候变化与全球变暖</w:t>
                  </w:r>
                </w:p>
                <w:p w14:paraId="3CCDFFC2" w14:textId="77777777" w:rsidR="00D32448" w:rsidRPr="00153E84" w:rsidRDefault="00D32448">
                  <w:pPr>
                    <w:pStyle w:val="a5"/>
                    <w:widowControl w:val="0"/>
                    <w:numPr>
                      <w:ilvl w:val="0"/>
                      <w:numId w:val="6"/>
                    </w:numPr>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传染性疾病与全球流行性疾病</w:t>
                  </w:r>
                </w:p>
                <w:p w14:paraId="69775E19" w14:textId="45D98ED4" w:rsidR="00D32448" w:rsidRPr="000A27C5" w:rsidRDefault="00D32448">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粮食供应链和粮食安全</w:t>
                  </w:r>
                </w:p>
              </w:tc>
            </w:tr>
            <w:tr w:rsidR="00D32448" w:rsidRPr="00885502" w14:paraId="7680EA52" w14:textId="77777777" w:rsidTr="00560D62">
              <w:trPr>
                <w:trHeight w:val="333"/>
              </w:trPr>
              <w:tc>
                <w:tcPr>
                  <w:tcW w:w="851" w:type="dxa"/>
                  <w:shd w:val="clear" w:color="auto" w:fill="FFFFFF"/>
                </w:tcPr>
                <w:p w14:paraId="7B027194" w14:textId="77777777" w:rsidR="00D32448" w:rsidRPr="00B25BA5" w:rsidRDefault="00D32448" w:rsidP="00D32448">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hint="eastAsia"/>
                      <w:color w:val="212529"/>
                      <w:sz w:val="24"/>
                      <w:szCs w:val="24"/>
                      <w:lang w:eastAsia="zh-CN"/>
                    </w:rPr>
                    <w:t>6</w:t>
                  </w:r>
                </w:p>
              </w:tc>
              <w:tc>
                <w:tcPr>
                  <w:tcW w:w="1843" w:type="dxa"/>
                  <w:shd w:val="clear" w:color="auto" w:fill="FFFFFF"/>
                  <w:hideMark/>
                </w:tcPr>
                <w:p w14:paraId="27CC43E3" w14:textId="77777777" w:rsidR="00D32448" w:rsidRPr="00B25BA5" w:rsidRDefault="00D32448" w:rsidP="00D32448">
                  <w:pPr>
                    <w:spacing w:after="0" w:line="240" w:lineRule="auto"/>
                    <w:contextualSpacing/>
                    <w:jc w:val="both"/>
                    <w:rPr>
                      <w:rFonts w:asciiTheme="minorHAnsi" w:eastAsia="等线" w:hAnsiTheme="minorHAnsi" w:cstheme="minorHAnsi"/>
                      <w:color w:val="212529"/>
                      <w:sz w:val="24"/>
                      <w:szCs w:val="24"/>
                      <w:lang w:eastAsia="zh-CN"/>
                    </w:rPr>
                  </w:pPr>
                  <w:r w:rsidRPr="00B25BA5">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62551E86" w14:textId="021BA01F" w:rsidR="00D32448" w:rsidRPr="00885502" w:rsidRDefault="00D32448" w:rsidP="00D32448">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68F094E4" w14:textId="77777777" w:rsidTr="00382704">
              <w:trPr>
                <w:trHeight w:val="333"/>
              </w:trPr>
              <w:tc>
                <w:tcPr>
                  <w:tcW w:w="12009" w:type="dxa"/>
                  <w:gridSpan w:val="3"/>
                  <w:shd w:val="clear" w:color="auto" w:fill="FFFFFF"/>
                </w:tcPr>
                <w:p w14:paraId="7E383AF1" w14:textId="77777777" w:rsidR="00F03B69" w:rsidRDefault="00F03B69" w:rsidP="00D32448">
                  <w:pPr>
                    <w:spacing w:afterLines="50" w:after="120" w:line="240" w:lineRule="auto"/>
                    <w:contextualSpacing/>
                    <w:jc w:val="both"/>
                    <w:rPr>
                      <w:rFonts w:asciiTheme="minorHAnsi" w:eastAsia="等线" w:hAnsiTheme="minorHAnsi" w:cstheme="minorHAnsi"/>
                      <w:color w:val="000000"/>
                      <w:sz w:val="24"/>
                      <w:szCs w:val="24"/>
                      <w:lang w:eastAsia="zh-CN"/>
                    </w:rPr>
                  </w:pPr>
                </w:p>
                <w:p w14:paraId="701ECECD" w14:textId="3442B576" w:rsidR="00403A8F" w:rsidRPr="00153E84" w:rsidRDefault="00403A8F" w:rsidP="00D32448">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4AAA3E5B"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7A759D1F" w14:textId="597E1FF1" w:rsidR="00B25BA5" w:rsidRDefault="00B25BA5">
      <w:pPr>
        <w:spacing w:after="160" w:line="259" w:lineRule="auto"/>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16421D8C" w14:textId="77777777" w:rsidTr="00560D62">
        <w:trPr>
          <w:trHeight w:val="567"/>
        </w:trPr>
        <w:tc>
          <w:tcPr>
            <w:tcW w:w="600" w:type="dxa"/>
            <w:shd w:val="clear" w:color="auto" w:fill="0057B8"/>
            <w:vAlign w:val="center"/>
          </w:tcPr>
          <w:p w14:paraId="5F0422FF"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136AB9E9" wp14:editId="006AD2E6">
                  <wp:extent cx="288000" cy="288000"/>
                  <wp:effectExtent l="0" t="0" r="0" b="0"/>
                  <wp:docPr id="115" name="图形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3CBF6994" w14:textId="51B7BA9A" w:rsidR="0015780F" w:rsidRPr="00885502" w:rsidRDefault="003B74E6"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75" w:name="附件20"/>
            <w:r w:rsidRPr="003B74E6">
              <w:rPr>
                <w:rFonts w:asciiTheme="minorHAnsi" w:eastAsia="等线" w:hAnsiTheme="minorHAnsi" w:cstheme="minorHAnsi" w:hint="eastAsia"/>
                <w:b/>
                <w:bCs/>
                <w:color w:val="FFFFFF"/>
                <w:kern w:val="44"/>
                <w:sz w:val="36"/>
                <w:szCs w:val="36"/>
                <w:lang w:eastAsia="zh-CN"/>
              </w:rPr>
              <w:t>附件</w:t>
            </w:r>
            <w:r w:rsidRPr="003B74E6">
              <w:rPr>
                <w:rFonts w:asciiTheme="minorHAnsi" w:eastAsia="等线" w:hAnsiTheme="minorHAnsi" w:cstheme="minorHAnsi"/>
                <w:b/>
                <w:bCs/>
                <w:color w:val="FFFFFF"/>
                <w:kern w:val="44"/>
                <w:sz w:val="36"/>
                <w:szCs w:val="36"/>
                <w:lang w:eastAsia="zh-CN"/>
              </w:rPr>
              <w:t>20</w:t>
            </w:r>
            <w:r w:rsidRPr="003B74E6">
              <w:rPr>
                <w:rFonts w:asciiTheme="minorHAnsi" w:eastAsia="等线" w:hAnsiTheme="minorHAnsi" w:cstheme="minorHAnsi" w:hint="eastAsia"/>
                <w:b/>
                <w:bCs/>
                <w:color w:val="FFFFFF"/>
                <w:kern w:val="44"/>
                <w:sz w:val="36"/>
                <w:szCs w:val="36"/>
                <w:lang w:eastAsia="zh-CN"/>
              </w:rPr>
              <w:t>：海洋工程与资源环土</w:t>
            </w:r>
            <w:bookmarkEnd w:id="75"/>
          </w:p>
        </w:tc>
      </w:tr>
    </w:tbl>
    <w:p w14:paraId="017441FB"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1C2AACA7" w14:textId="77777777" w:rsidTr="00560D62">
        <w:trPr>
          <w:trHeight w:val="567"/>
        </w:trPr>
        <w:tc>
          <w:tcPr>
            <w:tcW w:w="278" w:type="pct"/>
            <w:shd w:val="clear" w:color="auto" w:fill="auto"/>
            <w:tcMar>
              <w:top w:w="0" w:type="dxa"/>
              <w:bottom w:w="0" w:type="dxa"/>
            </w:tcMar>
            <w:vAlign w:val="center"/>
          </w:tcPr>
          <w:p w14:paraId="2D28731D"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BAFC334" wp14:editId="20E0AA1D">
                  <wp:extent cx="252000" cy="252000"/>
                  <wp:effectExtent l="0" t="0" r="0" b="0"/>
                  <wp:docPr id="585" name="图形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3D4F794"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66530D1F" w14:textId="77777777" w:rsidTr="00560D62">
        <w:trPr>
          <w:trHeight w:val="484"/>
        </w:trPr>
        <w:tc>
          <w:tcPr>
            <w:tcW w:w="278" w:type="pct"/>
            <w:shd w:val="clear" w:color="auto" w:fill="auto"/>
            <w:tcMar>
              <w:top w:w="0" w:type="dxa"/>
              <w:bottom w:w="0" w:type="dxa"/>
            </w:tcMar>
            <w:vAlign w:val="center"/>
          </w:tcPr>
          <w:p w14:paraId="2C2E4BE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702C871" w14:textId="77777777" w:rsidR="000A409F" w:rsidRDefault="00B614ED"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次项目会详细讲解新加坡在水资源管理、海洋、沿海和近海工程等方面的一些实际案例。在资源和土地稀缺的新加坡，对城市和沿海地区的环境进行成功的管理是一项来之不易的成就，而狮城已经在水务管理、沿海结构、海上自升式平台、半潜式潜水器、管道铺设以及海上工程等方面做出了卓越成就。本次课程将由来自以上各领域的专家学者授课，分享他们在这些领域的工程研究和应用方面多年的实践经验。</w:t>
            </w:r>
          </w:p>
          <w:p w14:paraId="2E755538" w14:textId="39366663" w:rsidR="00B614ED" w:rsidRPr="00B614ED" w:rsidRDefault="00B614ED"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130F0EA8" w14:textId="77777777" w:rsidTr="00560D62">
        <w:trPr>
          <w:trHeight w:val="567"/>
        </w:trPr>
        <w:tc>
          <w:tcPr>
            <w:tcW w:w="278" w:type="pct"/>
            <w:shd w:val="clear" w:color="auto" w:fill="auto"/>
            <w:tcMar>
              <w:top w:w="0" w:type="dxa"/>
              <w:bottom w:w="0" w:type="dxa"/>
            </w:tcMar>
            <w:vAlign w:val="center"/>
          </w:tcPr>
          <w:p w14:paraId="1B2B5EE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5EAD6B3" wp14:editId="7D3B8BC2">
                  <wp:extent cx="252000" cy="252000"/>
                  <wp:effectExtent l="0" t="0" r="0" b="0"/>
                  <wp:docPr id="586" name="图形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9E50C20"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5A1F72CB" w14:textId="77777777" w:rsidTr="00560D62">
        <w:tc>
          <w:tcPr>
            <w:tcW w:w="278" w:type="pct"/>
            <w:shd w:val="clear" w:color="auto" w:fill="auto"/>
            <w:tcMar>
              <w:top w:w="0" w:type="dxa"/>
              <w:bottom w:w="0" w:type="dxa"/>
            </w:tcMar>
            <w:vAlign w:val="center"/>
          </w:tcPr>
          <w:p w14:paraId="43B1ED2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27622EA" w14:textId="77777777" w:rsidR="00B40348" w:rsidRPr="00153E84" w:rsidRDefault="00B40348">
            <w:pPr>
              <w:pStyle w:val="a5"/>
              <w:numPr>
                <w:ilvl w:val="0"/>
                <w:numId w:val="2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扩大学员的视野，使学员了解如何将劣势变为优势，正如土地稀少和资源有限的新加坡的海上供应、海上平台建设和水资源管理所充分展现的。</w:t>
            </w:r>
          </w:p>
          <w:p w14:paraId="6926601E" w14:textId="77777777" w:rsidR="00B40348" w:rsidRDefault="00B40348">
            <w:pPr>
              <w:pStyle w:val="a5"/>
              <w:numPr>
                <w:ilvl w:val="0"/>
                <w:numId w:val="2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讲解近海工程案例，如自升式钻井平台、浮动平台和海底管道铺设，以提高学员对海洋、海岸和近海工程实践的兴趣和理解。</w:t>
            </w:r>
          </w:p>
          <w:p w14:paraId="394BE764" w14:textId="2D70F22D" w:rsidR="00B40348" w:rsidRPr="00153E84" w:rsidRDefault="00B40348">
            <w:pPr>
              <w:pStyle w:val="a5"/>
              <w:numPr>
                <w:ilvl w:val="0"/>
                <w:numId w:val="2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lastRenderedPageBreak/>
              <w:t>使学员了解内陆和海洋的环境水资源管理背景和发展，并详细阐述新加坡的水资源实践、目标、挑战和取得的里程碑。</w:t>
            </w:r>
          </w:p>
          <w:p w14:paraId="7C295E9C" w14:textId="6FFBE444" w:rsidR="000A409F" w:rsidRPr="00885502" w:rsidRDefault="000A409F" w:rsidP="00B40348">
            <w:pPr>
              <w:widowControl w:val="0"/>
              <w:spacing w:after="0" w:line="240" w:lineRule="auto"/>
              <w:contextualSpacing/>
              <w:jc w:val="both"/>
              <w:rPr>
                <w:rFonts w:asciiTheme="minorHAnsi" w:eastAsia="等线" w:hAnsiTheme="minorHAnsi" w:cstheme="minorHAnsi"/>
                <w:sz w:val="24"/>
                <w:szCs w:val="24"/>
                <w:lang w:eastAsia="zh-CN"/>
              </w:rPr>
            </w:pPr>
          </w:p>
        </w:tc>
      </w:tr>
      <w:tr w:rsidR="00D275C6" w:rsidRPr="003C7DA4" w14:paraId="598A0A2A" w14:textId="77777777" w:rsidTr="00560D62">
        <w:trPr>
          <w:trHeight w:val="567"/>
        </w:trPr>
        <w:tc>
          <w:tcPr>
            <w:tcW w:w="278" w:type="pct"/>
            <w:shd w:val="clear" w:color="auto" w:fill="auto"/>
            <w:tcMar>
              <w:top w:w="0" w:type="dxa"/>
              <w:bottom w:w="0" w:type="dxa"/>
            </w:tcMar>
            <w:vAlign w:val="center"/>
          </w:tcPr>
          <w:p w14:paraId="26E8376F" w14:textId="167CD418"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4DE16061" wp14:editId="5A3B43E6">
                  <wp:extent cx="252000" cy="252000"/>
                  <wp:effectExtent l="0" t="0" r="0" b="0"/>
                  <wp:docPr id="56" name="图形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5A36C99" w14:textId="2EA8C684"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D275C6" w:rsidRPr="003C7DA4" w14:paraId="7363DEF5" w14:textId="77777777" w:rsidTr="00560D62">
        <w:trPr>
          <w:trHeight w:val="567"/>
        </w:trPr>
        <w:tc>
          <w:tcPr>
            <w:tcW w:w="278" w:type="pct"/>
            <w:shd w:val="clear" w:color="auto" w:fill="auto"/>
            <w:tcMar>
              <w:top w:w="0" w:type="dxa"/>
              <w:bottom w:w="0" w:type="dxa"/>
            </w:tcMar>
            <w:vAlign w:val="center"/>
          </w:tcPr>
          <w:p w14:paraId="1FB4CC45" w14:textId="77777777"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BD48860" w14:textId="77777777" w:rsidR="00D275C6" w:rsidRPr="00A216DF" w:rsidRDefault="00D275C6" w:rsidP="00D275C6">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43809D39" w14:textId="77777777" w:rsidR="00D275C6" w:rsidRDefault="00D275C6" w:rsidP="00D275C6">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381C5F16" w14:textId="77777777" w:rsidR="00D275C6" w:rsidRDefault="00D275C6" w:rsidP="00D275C6">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760D32D4" w14:textId="77777777"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5F2C5186" w14:textId="77777777" w:rsidTr="00560D62">
        <w:trPr>
          <w:trHeight w:val="567"/>
        </w:trPr>
        <w:tc>
          <w:tcPr>
            <w:tcW w:w="278" w:type="pct"/>
            <w:shd w:val="clear" w:color="auto" w:fill="auto"/>
            <w:tcMar>
              <w:top w:w="0" w:type="dxa"/>
              <w:bottom w:w="0" w:type="dxa"/>
            </w:tcMar>
            <w:vAlign w:val="center"/>
          </w:tcPr>
          <w:p w14:paraId="0383B3C9"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06D7F8B" wp14:editId="33C2F141">
                  <wp:extent cx="252000" cy="252000"/>
                  <wp:effectExtent l="0" t="0" r="0" b="0"/>
                  <wp:docPr id="587" name="图形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E94D7EB" w14:textId="295AF213"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11E14959" w14:textId="77777777" w:rsidTr="00560D62">
        <w:tc>
          <w:tcPr>
            <w:tcW w:w="278" w:type="pct"/>
            <w:shd w:val="clear" w:color="auto" w:fill="auto"/>
            <w:tcMar>
              <w:top w:w="0" w:type="dxa"/>
              <w:bottom w:w="0" w:type="dxa"/>
            </w:tcMar>
            <w:vAlign w:val="center"/>
          </w:tcPr>
          <w:p w14:paraId="424064F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B6DFEB2" w14:textId="77777777" w:rsidR="000A409F" w:rsidRPr="00153E84" w:rsidRDefault="000A409F">
            <w:pPr>
              <w:pStyle w:val="a5"/>
              <w:numPr>
                <w:ilvl w:val="0"/>
                <w:numId w:val="2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05D0B787" w14:textId="77777777" w:rsidR="000A409F" w:rsidRDefault="000A409F">
            <w:pPr>
              <w:pStyle w:val="a5"/>
              <w:numPr>
                <w:ilvl w:val="0"/>
                <w:numId w:val="2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331D66BF" w14:textId="77777777" w:rsidR="000A409F" w:rsidRPr="00153E84" w:rsidRDefault="000A409F">
            <w:pPr>
              <w:pStyle w:val="a5"/>
              <w:numPr>
                <w:ilvl w:val="0"/>
                <w:numId w:val="22"/>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09FB89C7"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4FB2A598" w14:textId="77777777" w:rsidTr="00560D62">
        <w:trPr>
          <w:trHeight w:val="567"/>
        </w:trPr>
        <w:tc>
          <w:tcPr>
            <w:tcW w:w="278" w:type="pct"/>
            <w:shd w:val="clear" w:color="auto" w:fill="auto"/>
            <w:tcMar>
              <w:top w:w="0" w:type="dxa"/>
              <w:bottom w:w="0" w:type="dxa"/>
            </w:tcMar>
            <w:vAlign w:val="center"/>
          </w:tcPr>
          <w:p w14:paraId="0AC79BB3"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8AE2AE5" wp14:editId="2CB07CB1">
                  <wp:extent cx="252000" cy="252000"/>
                  <wp:effectExtent l="0" t="0" r="0" b="0"/>
                  <wp:docPr id="588" name="图形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6ACD6A1"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5B2C5985" w14:textId="77777777" w:rsidTr="00560D62">
        <w:tc>
          <w:tcPr>
            <w:tcW w:w="278" w:type="pct"/>
            <w:shd w:val="clear" w:color="auto" w:fill="auto"/>
            <w:tcMar>
              <w:top w:w="0" w:type="dxa"/>
              <w:bottom w:w="0" w:type="dxa"/>
            </w:tcMar>
            <w:vAlign w:val="center"/>
          </w:tcPr>
          <w:p w14:paraId="1387A086"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A7CBF3B" w14:textId="77777777" w:rsidR="00D80DC1" w:rsidRPr="00153E84" w:rsidRDefault="00D80DC1" w:rsidP="00D80DC1">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本课程的师资来自南洋理工大学土木与环境工程学院。以下为往期项目的师资，仅供参考。</w:t>
            </w:r>
          </w:p>
          <w:p w14:paraId="0EC1158D" w14:textId="77777777" w:rsidR="00D80DC1" w:rsidRPr="00153E84" w:rsidRDefault="00D80DC1" w:rsidP="00D80DC1">
            <w:pPr>
              <w:spacing w:after="0" w:line="240" w:lineRule="auto"/>
              <w:rPr>
                <w:rFonts w:asciiTheme="minorHAnsi" w:eastAsiaTheme="minorEastAsia" w:hAnsiTheme="minorHAnsi" w:cstheme="minorHAnsi"/>
                <w:b/>
                <w:bCs/>
                <w:spacing w:val="1"/>
                <w:sz w:val="24"/>
                <w:szCs w:val="24"/>
                <w:lang w:eastAsia="zh-CN"/>
              </w:rPr>
            </w:pPr>
            <w:r w:rsidRPr="00153E84">
              <w:rPr>
                <w:rFonts w:asciiTheme="minorHAnsi" w:eastAsiaTheme="minorEastAsia" w:hAnsiTheme="minorHAnsi" w:cstheme="minorHAnsi"/>
                <w:b/>
                <w:bCs/>
                <w:spacing w:val="1"/>
                <w:sz w:val="24"/>
                <w:szCs w:val="24"/>
                <w:lang w:eastAsia="zh-CN"/>
              </w:rPr>
              <w:t>ASSOC PROF T. S. KEAT</w:t>
            </w:r>
          </w:p>
          <w:p w14:paraId="206470E8" w14:textId="77777777" w:rsidR="00D80DC1" w:rsidRPr="00153E84" w:rsidRDefault="00D80DC1" w:rsidP="00D80DC1">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南洋理工大学，土木与环境工程学院，副教授</w:t>
            </w:r>
          </w:p>
          <w:p w14:paraId="484C2DFA" w14:textId="77777777" w:rsidR="00D80DC1" w:rsidRPr="00153E84" w:rsidRDefault="00D80DC1" w:rsidP="00D80DC1">
            <w:pPr>
              <w:spacing w:after="12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NTU-MPA</w:t>
            </w:r>
            <w:r w:rsidRPr="00153E84">
              <w:rPr>
                <w:rFonts w:asciiTheme="minorHAnsi" w:eastAsiaTheme="minorEastAsia" w:hAnsiTheme="minorHAnsi" w:cstheme="minorHAnsi"/>
                <w:b/>
                <w:sz w:val="24"/>
                <w:szCs w:val="24"/>
                <w:lang w:eastAsia="zh-CN"/>
              </w:rPr>
              <w:t>海事研究中心主任</w:t>
            </w:r>
          </w:p>
          <w:p w14:paraId="6BCCDDF8" w14:textId="77777777" w:rsidR="000A409F" w:rsidRDefault="00D80DC1" w:rsidP="00D80DC1">
            <w:pPr>
              <w:widowControl w:val="0"/>
              <w:spacing w:beforeLines="50" w:before="120" w:afterLines="50" w:after="12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Dr Tan</w:t>
            </w:r>
            <w:r w:rsidRPr="00153E84">
              <w:rPr>
                <w:rFonts w:asciiTheme="minorHAnsi" w:eastAsiaTheme="minorEastAsia" w:hAnsiTheme="minorHAnsi" w:cstheme="minorHAnsi"/>
                <w:sz w:val="24"/>
                <w:szCs w:val="24"/>
                <w:lang w:eastAsia="zh-CN"/>
              </w:rPr>
              <w:t>自</w:t>
            </w:r>
            <w:r w:rsidRPr="00153E84">
              <w:rPr>
                <w:rFonts w:asciiTheme="minorHAnsi" w:eastAsiaTheme="minorEastAsia" w:hAnsiTheme="minorHAnsi" w:cstheme="minorHAnsi"/>
                <w:sz w:val="24"/>
                <w:szCs w:val="24"/>
                <w:lang w:eastAsia="zh-CN"/>
              </w:rPr>
              <w:t>1984</w:t>
            </w:r>
            <w:r w:rsidRPr="00153E84">
              <w:rPr>
                <w:rFonts w:asciiTheme="minorHAnsi" w:eastAsiaTheme="minorEastAsia" w:hAnsiTheme="minorHAnsi" w:cstheme="minorHAnsi"/>
                <w:sz w:val="24"/>
                <w:szCs w:val="24"/>
                <w:lang w:eastAsia="zh-CN"/>
              </w:rPr>
              <w:t>年以来一直是新加坡南洋理工大学的学术人员，还是一名专业工程师，在水力设计、水资源工程、沉积物运输和海岸工程等领域担任顾问已有</w:t>
            </w:r>
            <w:r w:rsidRPr="00153E84">
              <w:rPr>
                <w:rFonts w:asciiTheme="minorHAnsi" w:eastAsiaTheme="minorEastAsia" w:hAnsiTheme="minorHAnsi" w:cstheme="minorHAnsi"/>
                <w:sz w:val="24"/>
                <w:szCs w:val="24"/>
                <w:lang w:eastAsia="zh-CN"/>
              </w:rPr>
              <w:t>40</w:t>
            </w:r>
            <w:r w:rsidRPr="00153E84">
              <w:rPr>
                <w:rFonts w:asciiTheme="minorHAnsi" w:eastAsiaTheme="minorEastAsia" w:hAnsiTheme="minorHAnsi" w:cstheme="minorHAnsi"/>
                <w:sz w:val="24"/>
                <w:szCs w:val="24"/>
                <w:lang w:eastAsia="zh-CN"/>
              </w:rPr>
              <w:t>多年的经验。</w:t>
            </w:r>
            <w:r w:rsidRPr="00153E84">
              <w:rPr>
                <w:rFonts w:asciiTheme="minorHAnsi" w:eastAsiaTheme="minorEastAsia" w:hAnsiTheme="minorHAnsi" w:cstheme="minorHAnsi"/>
                <w:sz w:val="24"/>
                <w:szCs w:val="24"/>
                <w:lang w:eastAsia="zh-CN"/>
              </w:rPr>
              <w:t xml:space="preserve"> Dr Tan</w:t>
            </w:r>
            <w:r w:rsidRPr="00153E84">
              <w:rPr>
                <w:rFonts w:asciiTheme="minorHAnsi" w:eastAsiaTheme="minorEastAsia" w:hAnsiTheme="minorHAnsi" w:cstheme="minorHAnsi"/>
                <w:sz w:val="24"/>
                <w:szCs w:val="24"/>
                <w:lang w:eastAsia="zh-CN"/>
              </w:rPr>
              <w:t>开展了大量液压系统的物理模型研究，研究项目包括河流训练、海岸防御、近岸和近海结构和平台、海洋进水口和排水口、泵站、管网以及地表水、地下水和含水层中的扩散。最近，</w:t>
            </w:r>
            <w:r w:rsidRPr="00153E84">
              <w:rPr>
                <w:rFonts w:asciiTheme="minorHAnsi" w:eastAsiaTheme="minorEastAsia" w:hAnsiTheme="minorHAnsi" w:cstheme="minorHAnsi"/>
                <w:sz w:val="24"/>
                <w:szCs w:val="24"/>
                <w:lang w:eastAsia="zh-CN"/>
              </w:rPr>
              <w:t>Dr Tan</w:t>
            </w:r>
            <w:r w:rsidRPr="00153E84">
              <w:rPr>
                <w:rFonts w:asciiTheme="minorHAnsi" w:eastAsiaTheme="minorEastAsia" w:hAnsiTheme="minorHAnsi" w:cstheme="minorHAnsi"/>
                <w:sz w:val="24"/>
                <w:szCs w:val="24"/>
                <w:lang w:eastAsia="zh-CN"/>
              </w:rPr>
              <w:t>从地表水管理的角度开始越来越多地参与环境工程方面的工作，例如水质、环境影响和固体废物管理。在国家层面，</w:t>
            </w:r>
            <w:r w:rsidRPr="00153E84">
              <w:rPr>
                <w:rFonts w:asciiTheme="minorHAnsi" w:eastAsiaTheme="minorEastAsia" w:hAnsiTheme="minorHAnsi" w:cstheme="minorHAnsi"/>
                <w:sz w:val="24"/>
                <w:szCs w:val="24"/>
                <w:lang w:eastAsia="zh-CN"/>
              </w:rPr>
              <w:t>Dr Tan</w:t>
            </w:r>
            <w:r w:rsidRPr="00153E84">
              <w:rPr>
                <w:rFonts w:asciiTheme="minorHAnsi" w:eastAsiaTheme="minorEastAsia" w:hAnsiTheme="minorHAnsi" w:cstheme="minorHAnsi"/>
                <w:sz w:val="24"/>
                <w:szCs w:val="24"/>
                <w:lang w:eastAsia="zh-CN"/>
              </w:rPr>
              <w:t>曾担任新加坡环境与水资源部排水设计审查组成员，目前为新加坡政府议会委员会新加坡国家发展部、环境与水资源部、国家环境署专家组成员。</w:t>
            </w:r>
          </w:p>
          <w:p w14:paraId="2B6BA1D6" w14:textId="0C13B9D5" w:rsidR="00D80DC1" w:rsidRPr="00885502" w:rsidRDefault="00D80DC1" w:rsidP="00D80DC1">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67A3B5C1" w14:textId="77777777" w:rsidTr="00560D62">
        <w:trPr>
          <w:trHeight w:val="567"/>
        </w:trPr>
        <w:tc>
          <w:tcPr>
            <w:tcW w:w="278" w:type="pct"/>
            <w:shd w:val="clear" w:color="auto" w:fill="auto"/>
            <w:tcMar>
              <w:top w:w="0" w:type="dxa"/>
              <w:bottom w:w="0" w:type="dxa"/>
            </w:tcMar>
            <w:vAlign w:val="center"/>
          </w:tcPr>
          <w:p w14:paraId="4F7327C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9AC628D" wp14:editId="354D834E">
                  <wp:extent cx="252000" cy="252000"/>
                  <wp:effectExtent l="0" t="0" r="0" b="0"/>
                  <wp:docPr id="589" name="图形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FCA86D8" w14:textId="315A4929"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0837D130" w14:textId="77777777" w:rsidTr="00560D62">
        <w:tc>
          <w:tcPr>
            <w:tcW w:w="278" w:type="pct"/>
            <w:shd w:val="clear" w:color="auto" w:fill="auto"/>
            <w:tcMar>
              <w:top w:w="0" w:type="dxa"/>
              <w:bottom w:w="0" w:type="dxa"/>
            </w:tcMar>
            <w:vAlign w:val="center"/>
          </w:tcPr>
          <w:p w14:paraId="0E808A2D"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556"/>
              <w:gridCol w:w="9602"/>
            </w:tblGrid>
            <w:tr w:rsidR="000A409F" w:rsidRPr="00885502" w14:paraId="0312D4C6" w14:textId="77777777" w:rsidTr="007E73AA">
              <w:trPr>
                <w:tblHeader/>
              </w:trPr>
              <w:tc>
                <w:tcPr>
                  <w:tcW w:w="851" w:type="dxa"/>
                  <w:shd w:val="clear" w:color="auto" w:fill="DEEBF7"/>
                </w:tcPr>
                <w:p w14:paraId="7441AAC0"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556" w:type="dxa"/>
                  <w:shd w:val="clear" w:color="auto" w:fill="DEEBF7"/>
                  <w:hideMark/>
                </w:tcPr>
                <w:p w14:paraId="16406FC1" w14:textId="35FD726D" w:rsidR="000A409F" w:rsidRPr="00885502" w:rsidRDefault="007B7268"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602" w:type="dxa"/>
                  <w:shd w:val="clear" w:color="auto" w:fill="DEEBF7"/>
                  <w:hideMark/>
                </w:tcPr>
                <w:p w14:paraId="410BF716"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5BDF3A30" w14:textId="77777777" w:rsidTr="007E73AA">
              <w:tc>
                <w:tcPr>
                  <w:tcW w:w="851" w:type="dxa"/>
                  <w:vMerge w:val="restart"/>
                  <w:shd w:val="clear" w:color="auto" w:fill="FFFFFF"/>
                </w:tcPr>
                <w:p w14:paraId="047951E0" w14:textId="77777777"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hint="eastAsia"/>
                      <w:color w:val="212529"/>
                      <w:sz w:val="24"/>
                      <w:szCs w:val="24"/>
                      <w:lang w:eastAsia="zh-CN"/>
                    </w:rPr>
                    <w:t>1</w:t>
                  </w:r>
                </w:p>
              </w:tc>
              <w:tc>
                <w:tcPr>
                  <w:tcW w:w="1556" w:type="dxa"/>
                  <w:shd w:val="clear" w:color="auto" w:fill="FFFFFF"/>
                  <w:hideMark/>
                </w:tcPr>
                <w:p w14:paraId="3D46BCB8" w14:textId="0AD03316"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5DC2AE1B" w14:textId="77777777" w:rsidR="000A409F" w:rsidRPr="00153E84" w:rsidRDefault="000A409F" w:rsidP="00560D6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7457803B" w14:textId="10839A3E" w:rsidR="000A409F" w:rsidRPr="00885502" w:rsidRDefault="00CB375B" w:rsidP="00CB375B">
                  <w:pPr>
                    <w:widowControl w:val="0"/>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课题：沿海水域的海洋环境和废水排放</w:t>
                  </w:r>
                  <w:r w:rsidRPr="005C461E">
                    <w:rPr>
                      <w:rFonts w:asciiTheme="minorHAnsi" w:eastAsiaTheme="minorEastAsia" w:hAnsiTheme="minorHAnsi" w:cstheme="minorHAnsi"/>
                      <w:b/>
                      <w:bCs/>
                      <w:color w:val="212529"/>
                      <w:sz w:val="24"/>
                      <w:szCs w:val="24"/>
                      <w:lang w:eastAsia="zh-CN"/>
                    </w:rPr>
                    <w:t>&amp;</w:t>
                  </w:r>
                  <w:r w:rsidRPr="005C461E">
                    <w:rPr>
                      <w:rFonts w:asciiTheme="minorHAnsi" w:eastAsiaTheme="minorEastAsia" w:hAnsiTheme="minorHAnsi" w:cstheme="minorHAnsi"/>
                      <w:b/>
                      <w:bCs/>
                      <w:color w:val="212529"/>
                      <w:sz w:val="24"/>
                      <w:szCs w:val="24"/>
                      <w:lang w:eastAsia="zh-CN"/>
                    </w:rPr>
                    <w:t>新加坡的水利项目及实践</w:t>
                  </w:r>
                </w:p>
              </w:tc>
            </w:tr>
            <w:tr w:rsidR="000A409F" w:rsidRPr="00885502" w14:paraId="657B7029" w14:textId="77777777" w:rsidTr="007E73AA">
              <w:tc>
                <w:tcPr>
                  <w:tcW w:w="851" w:type="dxa"/>
                  <w:vMerge/>
                  <w:shd w:val="clear" w:color="auto" w:fill="FFFFFF"/>
                </w:tcPr>
                <w:p w14:paraId="1DC82CDD" w14:textId="77777777" w:rsidR="000A409F" w:rsidRPr="00885502" w:rsidRDefault="000A409F"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1556" w:type="dxa"/>
                  <w:shd w:val="clear" w:color="auto" w:fill="FFFFFF"/>
                </w:tcPr>
                <w:p w14:paraId="236DE391" w14:textId="70447E13"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拓展课</w:t>
                  </w:r>
                </w:p>
              </w:tc>
              <w:tc>
                <w:tcPr>
                  <w:tcW w:w="9602" w:type="dxa"/>
                  <w:shd w:val="clear" w:color="auto" w:fill="FFFFFF"/>
                </w:tcPr>
                <w:p w14:paraId="49BFFDE1"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0462033D" w14:textId="77777777" w:rsidTr="007E73AA">
              <w:tc>
                <w:tcPr>
                  <w:tcW w:w="851" w:type="dxa"/>
                  <w:vMerge w:val="restart"/>
                  <w:shd w:val="clear" w:color="auto" w:fill="FFFFFF"/>
                </w:tcPr>
                <w:p w14:paraId="4B8AC36A" w14:textId="77777777"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hint="eastAsia"/>
                      <w:color w:val="212529"/>
                      <w:sz w:val="24"/>
                      <w:szCs w:val="24"/>
                      <w:lang w:eastAsia="zh-CN"/>
                    </w:rPr>
                    <w:t>2</w:t>
                  </w:r>
                </w:p>
              </w:tc>
              <w:tc>
                <w:tcPr>
                  <w:tcW w:w="1556" w:type="dxa"/>
                  <w:shd w:val="clear" w:color="auto" w:fill="FFFFFF"/>
                  <w:hideMark/>
                </w:tcPr>
                <w:p w14:paraId="25779047" w14:textId="0EA589C1"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3319EB3B" w14:textId="58B25258" w:rsidR="000A409F" w:rsidRPr="00726441" w:rsidRDefault="00726441" w:rsidP="00726441">
                  <w:pPr>
                    <w:spacing w:after="0" w:line="240" w:lineRule="auto"/>
                    <w:jc w:val="both"/>
                    <w:rPr>
                      <w:rFonts w:asciiTheme="minorHAnsi" w:eastAsiaTheme="minorEastAsia" w:hAnsiTheme="minorHAnsi" w:cstheme="minorHAnsi"/>
                      <w:color w:val="212529"/>
                      <w:sz w:val="24"/>
                      <w:szCs w:val="24"/>
                      <w:lang w:eastAsia="zh-CN"/>
                    </w:rPr>
                  </w:pPr>
                  <w:r w:rsidRPr="00726441">
                    <w:rPr>
                      <w:rFonts w:asciiTheme="minorHAnsi" w:eastAsiaTheme="minorEastAsia" w:hAnsiTheme="minorHAnsi" w:cstheme="minorHAnsi"/>
                      <w:b/>
                      <w:bCs/>
                      <w:color w:val="212529"/>
                      <w:sz w:val="24"/>
                      <w:szCs w:val="24"/>
                      <w:lang w:eastAsia="zh-CN"/>
                    </w:rPr>
                    <w:t>课题：浮式结构与水动力</w:t>
                  </w:r>
                  <w:r w:rsidRPr="00726441">
                    <w:rPr>
                      <w:rFonts w:asciiTheme="minorHAnsi" w:eastAsiaTheme="minorEastAsia" w:hAnsiTheme="minorHAnsi" w:cstheme="minorHAnsi"/>
                      <w:b/>
                      <w:bCs/>
                      <w:color w:val="212529"/>
                      <w:sz w:val="24"/>
                      <w:szCs w:val="24"/>
                      <w:lang w:eastAsia="zh-CN"/>
                    </w:rPr>
                    <w:t xml:space="preserve"> (1)</w:t>
                  </w:r>
                </w:p>
              </w:tc>
            </w:tr>
            <w:tr w:rsidR="000A409F" w:rsidRPr="00885502" w14:paraId="635D5FA4" w14:textId="77777777" w:rsidTr="007E73AA">
              <w:tc>
                <w:tcPr>
                  <w:tcW w:w="851" w:type="dxa"/>
                  <w:vMerge/>
                  <w:shd w:val="clear" w:color="auto" w:fill="FFFFFF"/>
                </w:tcPr>
                <w:p w14:paraId="3F22F59B" w14:textId="77777777"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3B3508DC" w14:textId="7FA2657C"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拓展课</w:t>
                  </w:r>
                </w:p>
              </w:tc>
              <w:tc>
                <w:tcPr>
                  <w:tcW w:w="9602" w:type="dxa"/>
                  <w:shd w:val="clear" w:color="auto" w:fill="FFFFFF"/>
                </w:tcPr>
                <w:p w14:paraId="7CA1B9AF"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58FFFA6B" w14:textId="77777777" w:rsidTr="007E73AA">
              <w:tc>
                <w:tcPr>
                  <w:tcW w:w="851" w:type="dxa"/>
                  <w:vMerge w:val="restart"/>
                  <w:shd w:val="clear" w:color="auto" w:fill="FFFFFF"/>
                </w:tcPr>
                <w:p w14:paraId="102AF42B" w14:textId="77777777"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hint="eastAsia"/>
                      <w:color w:val="212529"/>
                      <w:sz w:val="24"/>
                      <w:szCs w:val="24"/>
                      <w:lang w:eastAsia="zh-CN"/>
                    </w:rPr>
                    <w:t>3</w:t>
                  </w:r>
                </w:p>
              </w:tc>
              <w:tc>
                <w:tcPr>
                  <w:tcW w:w="1556" w:type="dxa"/>
                  <w:shd w:val="clear" w:color="auto" w:fill="FFFFFF"/>
                  <w:hideMark/>
                </w:tcPr>
                <w:p w14:paraId="5AE5C413" w14:textId="141C44FA"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155E2D63" w14:textId="236E9AD8" w:rsidR="000A409F" w:rsidRPr="00DC71EF" w:rsidRDefault="00DC71EF" w:rsidP="00DC71EF">
                  <w:pPr>
                    <w:widowControl w:val="0"/>
                    <w:spacing w:after="0" w:line="240" w:lineRule="auto"/>
                    <w:contextualSpacing/>
                    <w:jc w:val="both"/>
                    <w:rPr>
                      <w:rFonts w:asciiTheme="minorHAnsi" w:eastAsia="等线" w:hAnsiTheme="minorHAnsi" w:cstheme="minorHAnsi"/>
                      <w:color w:val="212529"/>
                      <w:sz w:val="24"/>
                      <w:szCs w:val="24"/>
                      <w:lang w:eastAsia="zh-CN"/>
                    </w:rPr>
                  </w:pPr>
                  <w:r w:rsidRPr="005C461E">
                    <w:rPr>
                      <w:rFonts w:asciiTheme="minorHAnsi" w:eastAsiaTheme="minorEastAsia" w:hAnsiTheme="minorHAnsi" w:cstheme="minorHAnsi"/>
                      <w:b/>
                      <w:bCs/>
                      <w:color w:val="212529"/>
                      <w:sz w:val="24"/>
                      <w:szCs w:val="24"/>
                      <w:lang w:eastAsia="zh-CN"/>
                    </w:rPr>
                    <w:t>课题：浮式结构与水动力</w:t>
                  </w:r>
                  <w:r w:rsidRPr="005C461E">
                    <w:rPr>
                      <w:rFonts w:asciiTheme="minorHAnsi" w:eastAsiaTheme="minorEastAsia" w:hAnsiTheme="minorHAnsi" w:cstheme="minorHAnsi"/>
                      <w:b/>
                      <w:bCs/>
                      <w:color w:val="212529"/>
                      <w:sz w:val="24"/>
                      <w:szCs w:val="24"/>
                      <w:lang w:eastAsia="zh-CN"/>
                    </w:rPr>
                    <w:t xml:space="preserve"> (2)</w:t>
                  </w:r>
                </w:p>
              </w:tc>
            </w:tr>
            <w:tr w:rsidR="000A409F" w:rsidRPr="00885502" w14:paraId="2507B9E7" w14:textId="77777777" w:rsidTr="007E73AA">
              <w:tc>
                <w:tcPr>
                  <w:tcW w:w="851" w:type="dxa"/>
                  <w:vMerge/>
                  <w:shd w:val="clear" w:color="auto" w:fill="FFFFFF"/>
                </w:tcPr>
                <w:p w14:paraId="6F36B156" w14:textId="77777777"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556" w:type="dxa"/>
                  <w:shd w:val="clear" w:color="auto" w:fill="FFFFFF"/>
                </w:tcPr>
                <w:p w14:paraId="203E219C" w14:textId="1B8EF946"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拓展课</w:t>
                  </w:r>
                </w:p>
              </w:tc>
              <w:tc>
                <w:tcPr>
                  <w:tcW w:w="9602" w:type="dxa"/>
                  <w:shd w:val="clear" w:color="auto" w:fill="FFFFFF"/>
                </w:tcPr>
                <w:p w14:paraId="0A9C30C5"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792D7D" w:rsidRPr="00885502" w14:paraId="02054BE2" w14:textId="77777777" w:rsidTr="007E73AA">
              <w:tc>
                <w:tcPr>
                  <w:tcW w:w="851" w:type="dxa"/>
                  <w:shd w:val="clear" w:color="auto" w:fill="FFFFFF"/>
                </w:tcPr>
                <w:p w14:paraId="34739F92" w14:textId="77777777" w:rsidR="00792D7D" w:rsidRPr="007E73AA" w:rsidRDefault="00792D7D" w:rsidP="00792D7D">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hint="eastAsia"/>
                      <w:color w:val="212529"/>
                      <w:sz w:val="24"/>
                      <w:szCs w:val="24"/>
                      <w:lang w:eastAsia="zh-CN"/>
                    </w:rPr>
                    <w:t>4</w:t>
                  </w:r>
                </w:p>
              </w:tc>
              <w:tc>
                <w:tcPr>
                  <w:tcW w:w="1556" w:type="dxa"/>
                  <w:shd w:val="clear" w:color="auto" w:fill="FFFFFF"/>
                  <w:hideMark/>
                </w:tcPr>
                <w:p w14:paraId="52BD76E9" w14:textId="56FDACB9" w:rsidR="00792D7D" w:rsidRPr="007E73AA" w:rsidRDefault="00792D7D" w:rsidP="00792D7D">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46DF5D26" w14:textId="222BDDA1" w:rsidR="00792D7D" w:rsidRPr="00792D7D" w:rsidRDefault="00792D7D" w:rsidP="00792D7D">
                  <w:pPr>
                    <w:widowControl w:val="0"/>
                    <w:spacing w:after="0" w:line="240" w:lineRule="auto"/>
                    <w:contextualSpacing/>
                    <w:jc w:val="both"/>
                    <w:rPr>
                      <w:rFonts w:asciiTheme="minorHAnsi" w:eastAsia="等线" w:hAnsiTheme="minorHAnsi" w:cstheme="minorHAnsi"/>
                      <w:color w:val="212529"/>
                      <w:sz w:val="24"/>
                      <w:szCs w:val="24"/>
                      <w:lang w:eastAsia="zh-CN"/>
                    </w:rPr>
                  </w:pPr>
                  <w:r w:rsidRPr="00792D7D">
                    <w:rPr>
                      <w:rFonts w:asciiTheme="minorHAnsi" w:eastAsiaTheme="minorEastAsia" w:hAnsiTheme="minorHAnsi" w:cstheme="minorHAnsi"/>
                      <w:b/>
                      <w:bCs/>
                      <w:color w:val="212529"/>
                      <w:sz w:val="24"/>
                      <w:szCs w:val="24"/>
                      <w:lang w:eastAsia="zh-CN"/>
                    </w:rPr>
                    <w:t>课题：石油钻机平台和海底管道铺设</w:t>
                  </w:r>
                  <w:r w:rsidRPr="00792D7D">
                    <w:rPr>
                      <w:rFonts w:asciiTheme="minorHAnsi" w:eastAsiaTheme="minorEastAsia" w:hAnsiTheme="minorHAnsi" w:cstheme="minorHAnsi"/>
                      <w:b/>
                      <w:bCs/>
                      <w:color w:val="212529"/>
                      <w:sz w:val="24"/>
                      <w:szCs w:val="24"/>
                      <w:lang w:eastAsia="zh-CN"/>
                    </w:rPr>
                    <w:t xml:space="preserve"> (1) </w:t>
                  </w:r>
                </w:p>
              </w:tc>
            </w:tr>
            <w:tr w:rsidR="00792D7D" w:rsidRPr="00885502" w14:paraId="5CDFB889" w14:textId="77777777" w:rsidTr="007E73AA">
              <w:tc>
                <w:tcPr>
                  <w:tcW w:w="851" w:type="dxa"/>
                  <w:shd w:val="clear" w:color="auto" w:fill="FFFFFF"/>
                </w:tcPr>
                <w:p w14:paraId="203CBEBF" w14:textId="77777777" w:rsidR="00792D7D" w:rsidRPr="007E73AA" w:rsidRDefault="00792D7D" w:rsidP="00792D7D">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hint="eastAsia"/>
                      <w:color w:val="212529"/>
                      <w:sz w:val="24"/>
                      <w:szCs w:val="24"/>
                      <w:lang w:eastAsia="zh-CN"/>
                    </w:rPr>
                    <w:t>5</w:t>
                  </w:r>
                </w:p>
              </w:tc>
              <w:tc>
                <w:tcPr>
                  <w:tcW w:w="1556" w:type="dxa"/>
                  <w:shd w:val="clear" w:color="auto" w:fill="FFFFFF"/>
                  <w:hideMark/>
                </w:tcPr>
                <w:p w14:paraId="556E6E38" w14:textId="5CD81B2F" w:rsidR="00792D7D" w:rsidRPr="007E73AA" w:rsidRDefault="00792D7D" w:rsidP="00792D7D">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3B4EE624" w14:textId="0A4FAC75" w:rsidR="00792D7D" w:rsidRPr="00792D7D" w:rsidRDefault="00792D7D" w:rsidP="00792D7D">
                  <w:pPr>
                    <w:widowControl w:val="0"/>
                    <w:spacing w:after="0" w:line="240" w:lineRule="auto"/>
                    <w:contextualSpacing/>
                    <w:jc w:val="both"/>
                    <w:rPr>
                      <w:rFonts w:asciiTheme="minorHAnsi" w:eastAsia="等线" w:hAnsiTheme="minorHAnsi" w:cstheme="minorHAnsi"/>
                      <w:color w:val="212529"/>
                      <w:sz w:val="24"/>
                      <w:szCs w:val="24"/>
                      <w:lang w:eastAsia="zh-CN"/>
                    </w:rPr>
                  </w:pPr>
                  <w:r w:rsidRPr="00792D7D">
                    <w:rPr>
                      <w:rFonts w:asciiTheme="minorHAnsi" w:eastAsiaTheme="minorEastAsia" w:hAnsiTheme="minorHAnsi" w:cstheme="minorHAnsi"/>
                      <w:b/>
                      <w:bCs/>
                      <w:color w:val="212529"/>
                      <w:sz w:val="24"/>
                      <w:szCs w:val="24"/>
                      <w:lang w:eastAsia="zh-CN"/>
                    </w:rPr>
                    <w:t>课题：石油钻机平台和海底管道铺设</w:t>
                  </w:r>
                  <w:r w:rsidRPr="00792D7D">
                    <w:rPr>
                      <w:rFonts w:asciiTheme="minorHAnsi" w:eastAsiaTheme="minorEastAsia" w:hAnsiTheme="minorHAnsi" w:cstheme="minorHAnsi"/>
                      <w:b/>
                      <w:bCs/>
                      <w:sz w:val="24"/>
                      <w:szCs w:val="24"/>
                      <w:lang w:eastAsia="zh-CN"/>
                    </w:rPr>
                    <w:t xml:space="preserve"> (2) </w:t>
                  </w:r>
                </w:p>
              </w:tc>
            </w:tr>
            <w:tr w:rsidR="000A409F" w:rsidRPr="00885502" w14:paraId="0E785331" w14:textId="77777777" w:rsidTr="007E73AA">
              <w:trPr>
                <w:trHeight w:val="333"/>
              </w:trPr>
              <w:tc>
                <w:tcPr>
                  <w:tcW w:w="851" w:type="dxa"/>
                  <w:shd w:val="clear" w:color="auto" w:fill="FFFFFF"/>
                </w:tcPr>
                <w:p w14:paraId="0DB74839" w14:textId="77777777"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hint="eastAsia"/>
                      <w:color w:val="212529"/>
                      <w:sz w:val="24"/>
                      <w:szCs w:val="24"/>
                      <w:lang w:eastAsia="zh-CN"/>
                    </w:rPr>
                    <w:t>6</w:t>
                  </w:r>
                </w:p>
              </w:tc>
              <w:tc>
                <w:tcPr>
                  <w:tcW w:w="1556" w:type="dxa"/>
                  <w:shd w:val="clear" w:color="auto" w:fill="FFFFFF"/>
                  <w:hideMark/>
                </w:tcPr>
                <w:p w14:paraId="4B5A6E20" w14:textId="6997BC14" w:rsidR="000A409F" w:rsidRPr="007E73AA"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E73AA">
                    <w:rPr>
                      <w:rFonts w:asciiTheme="minorHAnsi" w:eastAsia="等线" w:hAnsiTheme="minorHAnsi" w:cstheme="minorHAnsi"/>
                      <w:color w:val="212529"/>
                      <w:sz w:val="24"/>
                      <w:szCs w:val="24"/>
                      <w:lang w:eastAsia="zh-CN"/>
                    </w:rPr>
                    <w:t>专业课</w:t>
                  </w:r>
                </w:p>
              </w:tc>
              <w:tc>
                <w:tcPr>
                  <w:tcW w:w="9602" w:type="dxa"/>
                  <w:shd w:val="clear" w:color="auto" w:fill="FFFFFF"/>
                  <w:hideMark/>
                </w:tcPr>
                <w:p w14:paraId="673F9D09" w14:textId="77777777" w:rsidR="000A409F" w:rsidRPr="00885502" w:rsidRDefault="000A409F" w:rsidP="00560D62">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15937041" w14:textId="77777777" w:rsidTr="00EF209B">
              <w:trPr>
                <w:trHeight w:val="333"/>
              </w:trPr>
              <w:tc>
                <w:tcPr>
                  <w:tcW w:w="12009" w:type="dxa"/>
                  <w:gridSpan w:val="3"/>
                  <w:shd w:val="clear" w:color="auto" w:fill="FFFFFF"/>
                </w:tcPr>
                <w:p w14:paraId="294C909A" w14:textId="77777777" w:rsidR="00F03B69" w:rsidRDefault="00F03B69" w:rsidP="00560D62">
                  <w:pPr>
                    <w:spacing w:afterLines="50" w:after="120" w:line="240" w:lineRule="auto"/>
                    <w:contextualSpacing/>
                    <w:jc w:val="both"/>
                    <w:rPr>
                      <w:rFonts w:asciiTheme="minorHAnsi" w:eastAsia="等线" w:hAnsiTheme="minorHAnsi" w:cstheme="minorHAnsi"/>
                      <w:color w:val="000000"/>
                      <w:sz w:val="24"/>
                      <w:szCs w:val="24"/>
                      <w:lang w:eastAsia="zh-CN"/>
                    </w:rPr>
                  </w:pPr>
                </w:p>
                <w:p w14:paraId="5F92960E" w14:textId="4E3A2FE7" w:rsidR="00403A8F" w:rsidRPr="00153E84" w:rsidRDefault="00403A8F" w:rsidP="00560D62">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lastRenderedPageBreak/>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391C2803"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3F960EAE" w14:textId="4F976218" w:rsidR="007E73AA" w:rsidRDefault="007E73AA">
      <w:pPr>
        <w:spacing w:after="160" w:line="259" w:lineRule="auto"/>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361CBC9E" w14:textId="77777777" w:rsidTr="00560D62">
        <w:trPr>
          <w:trHeight w:val="567"/>
        </w:trPr>
        <w:tc>
          <w:tcPr>
            <w:tcW w:w="600" w:type="dxa"/>
            <w:shd w:val="clear" w:color="auto" w:fill="0057B8"/>
            <w:vAlign w:val="center"/>
          </w:tcPr>
          <w:p w14:paraId="4BDEDEB8"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72D2E89F" wp14:editId="203321A9">
                  <wp:extent cx="288000" cy="288000"/>
                  <wp:effectExtent l="0" t="0" r="0" b="0"/>
                  <wp:docPr id="123" name="图形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40130E6A" w14:textId="3B690F15" w:rsidR="0015780F" w:rsidRPr="00885502" w:rsidRDefault="00106CF3"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76" w:name="附件21"/>
            <w:r w:rsidRPr="00106CF3">
              <w:rPr>
                <w:rFonts w:asciiTheme="minorHAnsi" w:eastAsia="等线" w:hAnsiTheme="minorHAnsi" w:cstheme="minorHAnsi" w:hint="eastAsia"/>
                <w:b/>
                <w:bCs/>
                <w:color w:val="FFFFFF"/>
                <w:kern w:val="44"/>
                <w:sz w:val="36"/>
                <w:szCs w:val="36"/>
                <w:lang w:eastAsia="zh-CN"/>
              </w:rPr>
              <w:t>附件</w:t>
            </w:r>
            <w:r w:rsidRPr="00106CF3">
              <w:rPr>
                <w:rFonts w:asciiTheme="minorHAnsi" w:eastAsia="等线" w:hAnsiTheme="minorHAnsi" w:cstheme="minorHAnsi"/>
                <w:b/>
                <w:bCs/>
                <w:color w:val="FFFFFF"/>
                <w:kern w:val="44"/>
                <w:sz w:val="36"/>
                <w:szCs w:val="36"/>
                <w:lang w:eastAsia="zh-CN"/>
              </w:rPr>
              <w:t>21</w:t>
            </w:r>
            <w:r w:rsidRPr="00106CF3">
              <w:rPr>
                <w:rFonts w:asciiTheme="minorHAnsi" w:eastAsia="等线" w:hAnsiTheme="minorHAnsi" w:cstheme="minorHAnsi" w:hint="eastAsia"/>
                <w:b/>
                <w:bCs/>
                <w:color w:val="FFFFFF"/>
                <w:kern w:val="44"/>
                <w:sz w:val="36"/>
                <w:szCs w:val="36"/>
                <w:lang w:eastAsia="zh-CN"/>
              </w:rPr>
              <w:t>：碳中和</w:t>
            </w:r>
            <w:r w:rsidRPr="00106CF3">
              <w:rPr>
                <w:rFonts w:asciiTheme="minorHAnsi" w:eastAsia="等线" w:hAnsiTheme="minorHAnsi" w:cstheme="minorHAnsi"/>
                <w:b/>
                <w:bCs/>
                <w:color w:val="FFFFFF"/>
                <w:kern w:val="44"/>
                <w:sz w:val="36"/>
                <w:szCs w:val="36"/>
                <w:lang w:eastAsia="zh-CN"/>
              </w:rPr>
              <w:t xml:space="preserve"> — </w:t>
            </w:r>
            <w:r w:rsidRPr="00106CF3">
              <w:rPr>
                <w:rFonts w:asciiTheme="minorHAnsi" w:eastAsia="等线" w:hAnsiTheme="minorHAnsi" w:cstheme="minorHAnsi" w:hint="eastAsia"/>
                <w:b/>
                <w:bCs/>
                <w:color w:val="FFFFFF"/>
                <w:kern w:val="44"/>
                <w:sz w:val="36"/>
                <w:szCs w:val="36"/>
                <w:lang w:eastAsia="zh-CN"/>
              </w:rPr>
              <w:t>绿色循环新能源可持续</w:t>
            </w:r>
            <w:bookmarkEnd w:id="76"/>
          </w:p>
        </w:tc>
      </w:tr>
    </w:tbl>
    <w:p w14:paraId="077CD783"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3CD513D9" w14:textId="77777777" w:rsidTr="00560D62">
        <w:trPr>
          <w:trHeight w:val="567"/>
        </w:trPr>
        <w:tc>
          <w:tcPr>
            <w:tcW w:w="278" w:type="pct"/>
            <w:shd w:val="clear" w:color="auto" w:fill="auto"/>
            <w:tcMar>
              <w:top w:w="0" w:type="dxa"/>
              <w:bottom w:w="0" w:type="dxa"/>
            </w:tcMar>
            <w:vAlign w:val="center"/>
          </w:tcPr>
          <w:p w14:paraId="7DC05CB2"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088D6D7" wp14:editId="0CA6B62C">
                  <wp:extent cx="252000" cy="252000"/>
                  <wp:effectExtent l="0" t="0" r="0" b="0"/>
                  <wp:docPr id="590" name="图形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7B10336"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3147294E" w14:textId="77777777" w:rsidTr="00560D62">
        <w:trPr>
          <w:trHeight w:val="484"/>
        </w:trPr>
        <w:tc>
          <w:tcPr>
            <w:tcW w:w="278" w:type="pct"/>
            <w:shd w:val="clear" w:color="auto" w:fill="auto"/>
            <w:tcMar>
              <w:top w:w="0" w:type="dxa"/>
              <w:bottom w:w="0" w:type="dxa"/>
            </w:tcMar>
            <w:vAlign w:val="center"/>
          </w:tcPr>
          <w:p w14:paraId="55672E8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9177260" w14:textId="77777777" w:rsidR="000A409F" w:rsidRDefault="00AB7FE4"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2020</w:t>
            </w:r>
            <w:r w:rsidRPr="00153E84">
              <w:rPr>
                <w:rFonts w:asciiTheme="minorHAnsi" w:eastAsiaTheme="minorEastAsia" w:hAnsiTheme="minorHAnsi" w:cstheme="minorHAnsi"/>
                <w:sz w:val="24"/>
                <w:szCs w:val="24"/>
                <w:lang w:eastAsia="zh-CN"/>
              </w:rPr>
              <w:t>年</w:t>
            </w:r>
            <w:r w:rsidRPr="00153E84">
              <w:rPr>
                <w:rFonts w:asciiTheme="minorHAnsi" w:eastAsiaTheme="minorEastAsia" w:hAnsiTheme="minorHAnsi" w:cstheme="minorHAnsi"/>
                <w:sz w:val="24"/>
                <w:szCs w:val="24"/>
                <w:lang w:eastAsia="zh-CN"/>
              </w:rPr>
              <w:t>9</w:t>
            </w:r>
            <w:r w:rsidRPr="00153E84">
              <w:rPr>
                <w:rFonts w:asciiTheme="minorHAnsi" w:eastAsiaTheme="minorEastAsia" w:hAnsiTheme="minorHAnsi" w:cstheme="minorHAnsi"/>
                <w:sz w:val="24"/>
                <w:szCs w:val="24"/>
                <w:lang w:eastAsia="zh-CN"/>
              </w:rPr>
              <w:t>月，习近平主席呼吁开展</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绿色革命</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，并争取</w:t>
            </w:r>
            <w:r w:rsidRPr="00153E84">
              <w:rPr>
                <w:rFonts w:asciiTheme="minorHAnsi" w:eastAsiaTheme="minorEastAsia" w:hAnsiTheme="minorHAnsi" w:cstheme="minorHAnsi"/>
                <w:sz w:val="24"/>
                <w:szCs w:val="24"/>
                <w:lang w:eastAsia="zh-CN"/>
              </w:rPr>
              <w:t>2060</w:t>
            </w:r>
            <w:r w:rsidRPr="00153E84">
              <w:rPr>
                <w:rFonts w:asciiTheme="minorHAnsi" w:eastAsiaTheme="minorEastAsia" w:hAnsiTheme="minorHAnsi" w:cstheme="minorHAnsi"/>
                <w:sz w:val="24"/>
                <w:szCs w:val="24"/>
                <w:lang w:eastAsia="zh-CN"/>
              </w:rPr>
              <w:t>年前实现碳中和。碳中性是一个世界问题，因为海平面的上升和重大气候变化将在全球范围内造成严重的社会和经济后果。面对这样的挑战，人们采取措施减少人为大气碳排放量，它对辐射平衡和温室气体效应的影响虽然是轻微的，但是却足以使气温上升。理想情况下，人们希望保证碳中和，也就是将化石燃料能源生产释放出来的碳重新吸收或捕获。本课程旨在深入探讨这些问题。</w:t>
            </w:r>
          </w:p>
          <w:p w14:paraId="5EB06CB4" w14:textId="0776F165" w:rsidR="00AB7FE4" w:rsidRPr="00885502" w:rsidRDefault="00AB7FE4"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1DD4A651" w14:textId="77777777" w:rsidTr="00560D62">
        <w:trPr>
          <w:trHeight w:val="567"/>
        </w:trPr>
        <w:tc>
          <w:tcPr>
            <w:tcW w:w="278" w:type="pct"/>
            <w:shd w:val="clear" w:color="auto" w:fill="auto"/>
            <w:tcMar>
              <w:top w:w="0" w:type="dxa"/>
              <w:bottom w:w="0" w:type="dxa"/>
            </w:tcMar>
            <w:vAlign w:val="center"/>
          </w:tcPr>
          <w:p w14:paraId="12086F1A"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72A77512" wp14:editId="1D43317F">
                  <wp:extent cx="252000" cy="252000"/>
                  <wp:effectExtent l="0" t="0" r="0" b="0"/>
                  <wp:docPr id="591" name="图形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89B0326"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6C46CA7C" w14:textId="77777777" w:rsidTr="00560D62">
        <w:tc>
          <w:tcPr>
            <w:tcW w:w="278" w:type="pct"/>
            <w:shd w:val="clear" w:color="auto" w:fill="auto"/>
            <w:tcMar>
              <w:top w:w="0" w:type="dxa"/>
              <w:bottom w:w="0" w:type="dxa"/>
            </w:tcMar>
            <w:vAlign w:val="center"/>
          </w:tcPr>
          <w:p w14:paraId="01FD3F48"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9738DC8" w14:textId="77777777" w:rsidR="00476F5C" w:rsidRPr="00153E84" w:rsidRDefault="00476F5C" w:rsidP="00476F5C">
            <w:pPr>
              <w:widowControl w:val="0"/>
              <w:autoSpaceDE w:val="0"/>
              <w:autoSpaceDN w:val="0"/>
              <w:adjustRightInd w:val="0"/>
              <w:spacing w:after="0" w:line="240" w:lineRule="auto"/>
              <w:ind w:right="68"/>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本课程的主要目的是从技术、科学和经济角度为学生提供全面的碳中和知识。完成本课程后，学员将能够：</w:t>
            </w:r>
          </w:p>
          <w:p w14:paraId="61133A19" w14:textId="77777777" w:rsidR="00476F5C" w:rsidRPr="00153E84" w:rsidRDefault="00476F5C" w:rsidP="00476F5C">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量化与全球变暖问题相关的碳储存。</w:t>
            </w:r>
          </w:p>
          <w:p w14:paraId="39A8C872" w14:textId="77777777" w:rsidR="00476F5C" w:rsidRPr="00153E84" w:rsidRDefault="00476F5C" w:rsidP="00476F5C">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量化化石能源生产对碳通量的影响。</w:t>
            </w:r>
          </w:p>
          <w:p w14:paraId="1B1E7E74" w14:textId="77777777" w:rsidR="00476F5C" w:rsidRPr="00153E84" w:rsidRDefault="00476F5C" w:rsidP="00476F5C">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掌握主要可再生能源的基础知识、优点和缺点，并根据技术挑战和未来供应等因素评估其发展前景。</w:t>
            </w:r>
          </w:p>
          <w:p w14:paraId="7BE5F517" w14:textId="77777777" w:rsidR="00476F5C" w:rsidRPr="00153E84" w:rsidRDefault="00476F5C" w:rsidP="00476F5C">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掌握核能、核裂变和核聚变的基础知识、优点和缺点，并根据技术挑战、未来供应、安全问题以及政治和公众舆论挑战等因素评估其发展前景。</w:t>
            </w:r>
          </w:p>
          <w:p w14:paraId="3FF8621A" w14:textId="77777777" w:rsidR="00476F5C" w:rsidRPr="00153E84" w:rsidRDefault="00476F5C" w:rsidP="00476F5C">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掌握当前和未来的能源存储解决方案。</w:t>
            </w:r>
          </w:p>
          <w:p w14:paraId="36D844E8" w14:textId="77777777" w:rsidR="00476F5C" w:rsidRDefault="00476F5C" w:rsidP="00476F5C">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在碳中和的背景下，评估不同能源的可行性。</w:t>
            </w:r>
          </w:p>
          <w:p w14:paraId="205C4B1F" w14:textId="37C9F02C" w:rsidR="00476F5C" w:rsidRPr="00153E84" w:rsidRDefault="00476F5C" w:rsidP="00476F5C">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评估区域范围内的最佳能源组合。</w:t>
            </w:r>
          </w:p>
          <w:p w14:paraId="75FFAAC2" w14:textId="56593819" w:rsidR="000A409F" w:rsidRPr="00885502" w:rsidRDefault="000A409F" w:rsidP="00476F5C">
            <w:pPr>
              <w:widowControl w:val="0"/>
              <w:spacing w:after="0" w:line="240" w:lineRule="auto"/>
              <w:contextualSpacing/>
              <w:jc w:val="both"/>
              <w:rPr>
                <w:rFonts w:asciiTheme="minorHAnsi" w:eastAsia="等线" w:hAnsiTheme="minorHAnsi" w:cstheme="minorHAnsi"/>
                <w:sz w:val="24"/>
                <w:szCs w:val="24"/>
                <w:lang w:eastAsia="zh-CN"/>
              </w:rPr>
            </w:pPr>
          </w:p>
        </w:tc>
      </w:tr>
      <w:tr w:rsidR="00D275C6" w:rsidRPr="003C7DA4" w14:paraId="2D8F759D" w14:textId="77777777" w:rsidTr="00560D62">
        <w:trPr>
          <w:trHeight w:val="567"/>
        </w:trPr>
        <w:tc>
          <w:tcPr>
            <w:tcW w:w="278" w:type="pct"/>
            <w:shd w:val="clear" w:color="auto" w:fill="auto"/>
            <w:tcMar>
              <w:top w:w="0" w:type="dxa"/>
              <w:bottom w:w="0" w:type="dxa"/>
            </w:tcMar>
            <w:vAlign w:val="center"/>
          </w:tcPr>
          <w:p w14:paraId="0FA6FC0C" w14:textId="3E7C228C"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B46221C" wp14:editId="0C97706E">
                  <wp:extent cx="252000" cy="252000"/>
                  <wp:effectExtent l="0" t="0" r="0" b="0"/>
                  <wp:docPr id="57" name="图形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4201342" w14:textId="28C0E0CA"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D275C6" w:rsidRPr="003C7DA4" w14:paraId="79345C03" w14:textId="77777777" w:rsidTr="00560D62">
        <w:trPr>
          <w:trHeight w:val="567"/>
        </w:trPr>
        <w:tc>
          <w:tcPr>
            <w:tcW w:w="278" w:type="pct"/>
            <w:shd w:val="clear" w:color="auto" w:fill="auto"/>
            <w:tcMar>
              <w:top w:w="0" w:type="dxa"/>
              <w:bottom w:w="0" w:type="dxa"/>
            </w:tcMar>
            <w:vAlign w:val="center"/>
          </w:tcPr>
          <w:p w14:paraId="739FC912" w14:textId="77777777"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0A7C5B09" w14:textId="77777777" w:rsidR="00D275C6" w:rsidRPr="00A216DF" w:rsidRDefault="00D275C6" w:rsidP="00D275C6">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5FBD1DD7" w14:textId="77777777" w:rsidR="00D275C6" w:rsidRDefault="00D275C6" w:rsidP="00D275C6">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752EBC6F" w14:textId="77777777" w:rsidR="00D275C6" w:rsidRDefault="00D275C6" w:rsidP="00D275C6">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53F1AADA" w14:textId="77777777"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6AE00142" w14:textId="77777777" w:rsidTr="00560D62">
        <w:trPr>
          <w:trHeight w:val="567"/>
        </w:trPr>
        <w:tc>
          <w:tcPr>
            <w:tcW w:w="278" w:type="pct"/>
            <w:shd w:val="clear" w:color="auto" w:fill="auto"/>
            <w:tcMar>
              <w:top w:w="0" w:type="dxa"/>
              <w:bottom w:w="0" w:type="dxa"/>
            </w:tcMar>
            <w:vAlign w:val="center"/>
          </w:tcPr>
          <w:p w14:paraId="72D2FA8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5CE95A7" wp14:editId="514FEA34">
                  <wp:extent cx="252000" cy="252000"/>
                  <wp:effectExtent l="0" t="0" r="0" b="0"/>
                  <wp:docPr id="592" name="图形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2E29E4F" w14:textId="6CA635DC"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5DF3DE98" w14:textId="77777777" w:rsidTr="00560D62">
        <w:tc>
          <w:tcPr>
            <w:tcW w:w="278" w:type="pct"/>
            <w:shd w:val="clear" w:color="auto" w:fill="auto"/>
            <w:tcMar>
              <w:top w:w="0" w:type="dxa"/>
              <w:bottom w:w="0" w:type="dxa"/>
            </w:tcMar>
            <w:vAlign w:val="center"/>
          </w:tcPr>
          <w:p w14:paraId="2E9D2289"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D42A86D"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61444273"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12B6225A"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705091BC"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40E832EE" w14:textId="77777777" w:rsidTr="00560D62">
        <w:trPr>
          <w:trHeight w:val="567"/>
        </w:trPr>
        <w:tc>
          <w:tcPr>
            <w:tcW w:w="278" w:type="pct"/>
            <w:shd w:val="clear" w:color="auto" w:fill="auto"/>
            <w:tcMar>
              <w:top w:w="0" w:type="dxa"/>
              <w:bottom w:w="0" w:type="dxa"/>
            </w:tcMar>
            <w:vAlign w:val="center"/>
          </w:tcPr>
          <w:p w14:paraId="6FAF4C73"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1D8B21F" wp14:editId="713611F2">
                  <wp:extent cx="252000" cy="252000"/>
                  <wp:effectExtent l="0" t="0" r="0" b="0"/>
                  <wp:docPr id="593" name="图形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314D2D0"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130134F8" w14:textId="77777777" w:rsidTr="00560D62">
        <w:tc>
          <w:tcPr>
            <w:tcW w:w="278" w:type="pct"/>
            <w:shd w:val="clear" w:color="auto" w:fill="auto"/>
            <w:tcMar>
              <w:top w:w="0" w:type="dxa"/>
              <w:bottom w:w="0" w:type="dxa"/>
            </w:tcMar>
            <w:vAlign w:val="center"/>
          </w:tcPr>
          <w:p w14:paraId="26F6A53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2278DDFA" w14:textId="77777777" w:rsidR="004F0CB8" w:rsidRPr="00153E84" w:rsidRDefault="004F0CB8" w:rsidP="004F0CB8">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本课程的师资来自南洋理工大学能源研究所。以下为往期项目的师资，仅供参考。</w:t>
            </w:r>
          </w:p>
          <w:p w14:paraId="11E879E5" w14:textId="77777777" w:rsidR="004F0CB8" w:rsidRPr="00153E84" w:rsidRDefault="004F0CB8" w:rsidP="004F0CB8">
            <w:pPr>
              <w:spacing w:after="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Prof C. Guet</w:t>
            </w:r>
          </w:p>
          <w:p w14:paraId="1E98F0E7" w14:textId="77777777" w:rsidR="004F0CB8" w:rsidRPr="00153E84" w:rsidRDefault="004F0CB8" w:rsidP="004F0CB8">
            <w:pPr>
              <w:spacing w:after="120" w:line="240" w:lineRule="auto"/>
              <w:rPr>
                <w:rFonts w:asciiTheme="minorHAnsi" w:eastAsiaTheme="minorEastAsia" w:hAnsiTheme="minorHAnsi" w:cstheme="minorHAnsi"/>
                <w:b/>
                <w:bCs/>
                <w:lang w:eastAsia="zh-CN"/>
              </w:rPr>
            </w:pPr>
            <w:r w:rsidRPr="00153E84">
              <w:rPr>
                <w:rFonts w:asciiTheme="minorHAnsi" w:eastAsiaTheme="minorEastAsia" w:hAnsiTheme="minorHAnsi" w:cstheme="minorHAnsi"/>
                <w:b/>
                <w:sz w:val="24"/>
                <w:szCs w:val="24"/>
                <w:lang w:eastAsia="zh-CN"/>
              </w:rPr>
              <w:t>新加坡南洋理工大学能源研究所，课程主任</w:t>
            </w:r>
            <w:r w:rsidRPr="00153E84">
              <w:rPr>
                <w:rFonts w:asciiTheme="minorHAnsi" w:eastAsiaTheme="minorEastAsia" w:hAnsiTheme="minorHAnsi" w:cstheme="minorHAnsi"/>
                <w:b/>
                <w:sz w:val="24"/>
                <w:szCs w:val="24"/>
                <w:lang w:eastAsia="zh-CN"/>
              </w:rPr>
              <w:t xml:space="preserve"> (</w:t>
            </w:r>
            <w:r w:rsidRPr="00153E84">
              <w:rPr>
                <w:rFonts w:asciiTheme="minorHAnsi" w:eastAsiaTheme="minorEastAsia" w:hAnsiTheme="minorHAnsi" w:cstheme="minorHAnsi"/>
                <w:b/>
                <w:sz w:val="24"/>
                <w:szCs w:val="24"/>
                <w:lang w:eastAsia="zh-CN"/>
              </w:rPr>
              <w:t>研究</w:t>
            </w:r>
            <w:r w:rsidRPr="00153E84">
              <w:rPr>
                <w:rFonts w:asciiTheme="minorHAnsi" w:eastAsiaTheme="minorEastAsia" w:hAnsiTheme="minorHAnsi" w:cstheme="minorHAnsi"/>
                <w:b/>
                <w:sz w:val="24"/>
                <w:szCs w:val="24"/>
                <w:lang w:eastAsia="zh-CN"/>
              </w:rPr>
              <w:t xml:space="preserve">) </w:t>
            </w:r>
          </w:p>
          <w:p w14:paraId="6C5E95EC" w14:textId="77777777" w:rsidR="004F0CB8" w:rsidRPr="00153E84" w:rsidRDefault="004F0CB8" w:rsidP="004F0CB8">
            <w:pPr>
              <w:spacing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lastRenderedPageBreak/>
              <w:t>Prof Claude Guet</w:t>
            </w:r>
            <w:r w:rsidRPr="00153E84">
              <w:rPr>
                <w:rFonts w:asciiTheme="minorHAnsi" w:eastAsiaTheme="minorEastAsia" w:hAnsiTheme="minorHAnsi" w:cstheme="minorHAnsi"/>
                <w:sz w:val="24"/>
                <w:szCs w:val="24"/>
                <w:lang w:eastAsia="zh-CN"/>
              </w:rPr>
              <w:t>曾担任法国原子能和替代能源委员会首席执行官高级顾问。他在法国原子能和替代能源委员会担任核教育与培训主任、原子能高级专员办公室主任、军事核应用学部主任及该部门理论物理学系负责人、物理学部原子物理实验室负责人。</w:t>
            </w:r>
            <w:r w:rsidRPr="00153E84">
              <w:rPr>
                <w:rFonts w:asciiTheme="minorHAnsi" w:eastAsiaTheme="minorEastAsia" w:hAnsiTheme="minorHAnsi" w:cstheme="minorHAnsi"/>
                <w:sz w:val="24"/>
                <w:szCs w:val="24"/>
                <w:lang w:eastAsia="zh-CN"/>
              </w:rPr>
              <w:t xml:space="preserve"> </w:t>
            </w:r>
          </w:p>
          <w:p w14:paraId="64BF1E7B" w14:textId="03AA6DEF" w:rsidR="000A409F" w:rsidRPr="00885502" w:rsidRDefault="004F0CB8" w:rsidP="004F0CB8">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r w:rsidRPr="00153E84">
              <w:rPr>
                <w:rFonts w:asciiTheme="minorHAnsi" w:eastAsiaTheme="minorEastAsia" w:hAnsiTheme="minorHAnsi" w:cstheme="minorHAnsi"/>
                <w:sz w:val="24"/>
                <w:szCs w:val="24"/>
                <w:lang w:eastAsia="zh-CN"/>
              </w:rPr>
              <w:t>他拥有法国约瑟夫</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傅里叶大学博士学位，并曾在以下研究所开展研究活动：劳厄</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朗之万研究所、雷根斯堡大学理论物理研究所、哥本哈根大学尼尔斯玻尔研究所、哈佛大学理论原子和分子物理研究所、京都大学汤川理论物理研究所。他的主要研究成果包括对核物理、原子和等离子体物理以及纳米物理的理论和实验贡献。他著有</w:t>
            </w:r>
            <w:r w:rsidRPr="00153E84">
              <w:rPr>
                <w:rFonts w:asciiTheme="minorHAnsi" w:eastAsiaTheme="minorEastAsia" w:hAnsiTheme="minorHAnsi" w:cstheme="minorHAnsi"/>
                <w:sz w:val="24"/>
                <w:szCs w:val="24"/>
                <w:lang w:eastAsia="zh-CN"/>
              </w:rPr>
              <w:t>115</w:t>
            </w:r>
            <w:r w:rsidRPr="00153E84">
              <w:rPr>
                <w:rFonts w:asciiTheme="minorHAnsi" w:eastAsiaTheme="minorEastAsia" w:hAnsiTheme="minorHAnsi" w:cstheme="minorHAnsi"/>
                <w:sz w:val="24"/>
                <w:szCs w:val="24"/>
                <w:lang w:eastAsia="zh-CN"/>
              </w:rPr>
              <w:t>篇论文，论文被引用次数超过</w:t>
            </w:r>
            <w:r w:rsidRPr="00153E84">
              <w:rPr>
                <w:rFonts w:asciiTheme="minorHAnsi" w:eastAsiaTheme="minorEastAsia" w:hAnsiTheme="minorHAnsi" w:cstheme="minorHAnsi"/>
                <w:sz w:val="24"/>
                <w:szCs w:val="24"/>
                <w:lang w:eastAsia="zh-CN"/>
              </w:rPr>
              <w:t>6700</w:t>
            </w:r>
            <w:r w:rsidRPr="00153E84">
              <w:rPr>
                <w:rFonts w:asciiTheme="minorHAnsi" w:eastAsiaTheme="minorEastAsia" w:hAnsiTheme="minorHAnsi" w:cstheme="minorHAnsi"/>
                <w:sz w:val="24"/>
                <w:szCs w:val="24"/>
                <w:lang w:eastAsia="zh-CN"/>
              </w:rPr>
              <w:t>次，</w:t>
            </w:r>
            <w:r w:rsidRPr="00153E84">
              <w:rPr>
                <w:rFonts w:asciiTheme="minorHAnsi" w:eastAsiaTheme="minorEastAsia" w:hAnsiTheme="minorHAnsi" w:cstheme="minorHAnsi"/>
                <w:sz w:val="24"/>
                <w:szCs w:val="24"/>
                <w:lang w:eastAsia="zh-CN"/>
              </w:rPr>
              <w:t>H</w:t>
            </w:r>
            <w:r w:rsidRPr="00153E84">
              <w:rPr>
                <w:rFonts w:asciiTheme="minorHAnsi" w:eastAsiaTheme="minorEastAsia" w:hAnsiTheme="minorHAnsi" w:cstheme="minorHAnsi"/>
                <w:sz w:val="24"/>
                <w:szCs w:val="24"/>
                <w:lang w:eastAsia="zh-CN"/>
              </w:rPr>
              <w:t>指数为</w:t>
            </w:r>
            <w:r w:rsidRPr="00153E84">
              <w:rPr>
                <w:rFonts w:asciiTheme="minorHAnsi" w:eastAsiaTheme="minorEastAsia" w:hAnsiTheme="minorHAnsi" w:cstheme="minorHAnsi"/>
                <w:sz w:val="24"/>
                <w:szCs w:val="24"/>
                <w:lang w:eastAsia="zh-CN"/>
              </w:rPr>
              <w:t>42</w:t>
            </w:r>
            <w:r w:rsidRPr="00153E84">
              <w:rPr>
                <w:rFonts w:asciiTheme="minorHAnsi" w:eastAsiaTheme="minorEastAsia" w:hAnsiTheme="minorHAnsi" w:cstheme="minorHAnsi"/>
                <w:sz w:val="24"/>
                <w:szCs w:val="24"/>
                <w:lang w:eastAsia="zh-CN"/>
              </w:rPr>
              <w:t>。他与国际原子能机构就核知识管理有着密切合作，为核课程提供建议和指导，并评估众多国家的核教育和培训方案。他在核科学和能源科学方面开设了许多课程。</w:t>
            </w:r>
          </w:p>
        </w:tc>
      </w:tr>
      <w:tr w:rsidR="000A409F" w:rsidRPr="003C7DA4" w14:paraId="5DA0C5A7" w14:textId="77777777" w:rsidTr="00560D62">
        <w:trPr>
          <w:trHeight w:val="567"/>
        </w:trPr>
        <w:tc>
          <w:tcPr>
            <w:tcW w:w="278" w:type="pct"/>
            <w:shd w:val="clear" w:color="auto" w:fill="auto"/>
            <w:tcMar>
              <w:top w:w="0" w:type="dxa"/>
              <w:bottom w:w="0" w:type="dxa"/>
            </w:tcMar>
            <w:vAlign w:val="center"/>
          </w:tcPr>
          <w:p w14:paraId="3059D13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425B6415" wp14:editId="471B4B13">
                  <wp:extent cx="252000" cy="252000"/>
                  <wp:effectExtent l="0" t="0" r="0" b="0"/>
                  <wp:docPr id="594" name="图形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0BC94B0" w14:textId="6FB564EF"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15FD3975" w14:textId="77777777" w:rsidTr="00560D62">
        <w:tc>
          <w:tcPr>
            <w:tcW w:w="278" w:type="pct"/>
            <w:shd w:val="clear" w:color="auto" w:fill="auto"/>
            <w:tcMar>
              <w:top w:w="0" w:type="dxa"/>
              <w:bottom w:w="0" w:type="dxa"/>
            </w:tcMar>
            <w:vAlign w:val="center"/>
          </w:tcPr>
          <w:p w14:paraId="7BCB8DD4"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0A409F" w:rsidRPr="00885502" w14:paraId="5DB7A239" w14:textId="77777777" w:rsidTr="00560D62">
              <w:trPr>
                <w:tblHeader/>
              </w:trPr>
              <w:tc>
                <w:tcPr>
                  <w:tcW w:w="851" w:type="dxa"/>
                  <w:shd w:val="clear" w:color="auto" w:fill="DEEBF7"/>
                </w:tcPr>
                <w:p w14:paraId="4B0CF47A"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4B0BCCE7" w14:textId="5678CAC6" w:rsidR="000A409F" w:rsidRPr="00885502" w:rsidRDefault="007B7268"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1EC098EE"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468668FA" w14:textId="77777777" w:rsidTr="00560D62">
              <w:tc>
                <w:tcPr>
                  <w:tcW w:w="851" w:type="dxa"/>
                  <w:vMerge w:val="restart"/>
                  <w:shd w:val="clear" w:color="auto" w:fill="FFFFFF"/>
                </w:tcPr>
                <w:p w14:paraId="68D754A6"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27D74C62"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76C85882" w14:textId="77777777" w:rsidR="005A6496" w:rsidRPr="007A55E8" w:rsidRDefault="005A6496" w:rsidP="005A6496">
                  <w:pPr>
                    <w:spacing w:after="0" w:line="240" w:lineRule="auto"/>
                    <w:jc w:val="both"/>
                    <w:rPr>
                      <w:rFonts w:asciiTheme="minorHAnsi" w:eastAsiaTheme="minorEastAsia" w:hAnsiTheme="minorHAnsi" w:cstheme="minorHAnsi"/>
                      <w:b/>
                      <w:bCs/>
                      <w:color w:val="212529"/>
                      <w:sz w:val="24"/>
                      <w:szCs w:val="24"/>
                      <w:lang w:eastAsia="zh-CN"/>
                    </w:rPr>
                  </w:pPr>
                  <w:r w:rsidRPr="007A55E8">
                    <w:rPr>
                      <w:rFonts w:asciiTheme="minorHAnsi" w:eastAsiaTheme="minorEastAsia" w:hAnsiTheme="minorHAnsi" w:cstheme="minorHAnsi"/>
                      <w:b/>
                      <w:bCs/>
                      <w:color w:val="212529"/>
                      <w:sz w:val="24"/>
                      <w:szCs w:val="24"/>
                      <w:lang w:eastAsia="zh-CN"/>
                    </w:rPr>
                    <w:t>项目导览：欢迎致辞、结业课题公布</w:t>
                  </w:r>
                </w:p>
                <w:p w14:paraId="7EF86710" w14:textId="77777777" w:rsidR="005A6496" w:rsidRPr="007A55E8" w:rsidRDefault="005A6496" w:rsidP="005A6496">
                  <w:pPr>
                    <w:spacing w:after="0" w:line="240" w:lineRule="auto"/>
                    <w:jc w:val="both"/>
                    <w:rPr>
                      <w:rFonts w:asciiTheme="minorHAnsi" w:eastAsiaTheme="minorEastAsia" w:hAnsiTheme="minorHAnsi" w:cstheme="minorHAnsi"/>
                      <w:b/>
                      <w:bCs/>
                      <w:color w:val="212529"/>
                      <w:sz w:val="24"/>
                      <w:szCs w:val="24"/>
                      <w:lang w:eastAsia="zh-CN"/>
                    </w:rPr>
                  </w:pPr>
                  <w:r w:rsidRPr="007A55E8">
                    <w:rPr>
                      <w:rFonts w:asciiTheme="minorHAnsi" w:eastAsiaTheme="minorEastAsia" w:hAnsiTheme="minorHAnsi" w:cstheme="minorHAnsi"/>
                      <w:b/>
                      <w:bCs/>
                      <w:color w:val="212529"/>
                      <w:sz w:val="24"/>
                      <w:szCs w:val="24"/>
                      <w:lang w:eastAsia="zh-CN"/>
                    </w:rPr>
                    <w:t>课题：二氧化碳、全球变暖与碳中和</w:t>
                  </w:r>
                </w:p>
                <w:p w14:paraId="1A96CA20" w14:textId="77777777" w:rsidR="005A6496" w:rsidRPr="007A55E8" w:rsidRDefault="005A6496">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自然温室效应</w:t>
                  </w:r>
                </w:p>
                <w:p w14:paraId="25D4E41A" w14:textId="77777777" w:rsidR="005A6496" w:rsidRPr="007A55E8" w:rsidRDefault="005A6496">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人造温室效应</w:t>
                  </w:r>
                </w:p>
                <w:p w14:paraId="733F6EF1" w14:textId="77777777" w:rsidR="005A6496" w:rsidRPr="007A55E8" w:rsidRDefault="005A6496">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各种燃料燃烧的排放</w:t>
                  </w:r>
                </w:p>
                <w:p w14:paraId="639007EA" w14:textId="77777777" w:rsidR="005A6496" w:rsidRPr="007A55E8" w:rsidRDefault="005A6496">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可能的后果和不确定性：全球不平等</w:t>
                  </w:r>
                </w:p>
                <w:p w14:paraId="278C794C" w14:textId="77777777" w:rsidR="005A6496" w:rsidRPr="007A55E8" w:rsidRDefault="005A6496">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如何减少碳足迹</w:t>
                  </w:r>
                </w:p>
                <w:p w14:paraId="5316118E" w14:textId="77777777" w:rsidR="005A6496" w:rsidRPr="007A55E8" w:rsidRDefault="005A6496">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统计和分析</w:t>
                  </w:r>
                </w:p>
                <w:p w14:paraId="10AC503A" w14:textId="77777777" w:rsidR="005A6496" w:rsidRPr="007A55E8" w:rsidRDefault="005A6496">
                  <w:pPr>
                    <w:pStyle w:val="a5"/>
                    <w:numPr>
                      <w:ilvl w:val="0"/>
                      <w:numId w:val="3"/>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碳补偿</w:t>
                  </w:r>
                </w:p>
                <w:p w14:paraId="6D829B22" w14:textId="3D8E7A2B" w:rsidR="000A409F" w:rsidRPr="00885502" w:rsidRDefault="005A6496">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7A55E8">
                    <w:rPr>
                      <w:rFonts w:asciiTheme="minorHAnsi" w:eastAsiaTheme="minorEastAsia" w:hAnsiTheme="minorHAnsi" w:cstheme="minorHAnsi"/>
                      <w:sz w:val="24"/>
                      <w:szCs w:val="24"/>
                      <w:lang w:eastAsia="zh-CN"/>
                    </w:rPr>
                    <w:t>碳中和：政治承诺和决定</w:t>
                  </w:r>
                </w:p>
              </w:tc>
            </w:tr>
            <w:tr w:rsidR="000A409F" w:rsidRPr="00885502" w14:paraId="5501980B" w14:textId="77777777" w:rsidTr="00560D62">
              <w:tc>
                <w:tcPr>
                  <w:tcW w:w="851" w:type="dxa"/>
                  <w:vMerge/>
                  <w:shd w:val="clear" w:color="auto" w:fill="FFFFFF"/>
                </w:tcPr>
                <w:p w14:paraId="2D7621F4"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28014D08"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拓展课程</w:t>
                  </w:r>
                </w:p>
              </w:tc>
              <w:tc>
                <w:tcPr>
                  <w:tcW w:w="9315" w:type="dxa"/>
                  <w:shd w:val="clear" w:color="auto" w:fill="FFFFFF"/>
                </w:tcPr>
                <w:p w14:paraId="54F4F902"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0EFF401F" w14:textId="77777777" w:rsidTr="00560D62">
              <w:tc>
                <w:tcPr>
                  <w:tcW w:w="851" w:type="dxa"/>
                  <w:vMerge w:val="restart"/>
                  <w:shd w:val="clear" w:color="auto" w:fill="FFFFFF"/>
                </w:tcPr>
                <w:p w14:paraId="3932C16D"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6B334DDC"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1FDEAD49" w14:textId="77777777" w:rsidR="003362DC" w:rsidRPr="007A55E8" w:rsidRDefault="003362DC" w:rsidP="003362DC">
                  <w:pPr>
                    <w:spacing w:after="0" w:line="240" w:lineRule="auto"/>
                    <w:jc w:val="both"/>
                    <w:rPr>
                      <w:rFonts w:asciiTheme="minorHAnsi" w:eastAsiaTheme="minorEastAsia" w:hAnsiTheme="minorHAnsi" w:cstheme="minorHAnsi"/>
                      <w:b/>
                      <w:bCs/>
                      <w:color w:val="212529"/>
                      <w:sz w:val="24"/>
                      <w:szCs w:val="24"/>
                      <w:lang w:eastAsia="zh-CN"/>
                    </w:rPr>
                  </w:pPr>
                  <w:r w:rsidRPr="007A55E8">
                    <w:rPr>
                      <w:rFonts w:asciiTheme="minorHAnsi" w:eastAsiaTheme="minorEastAsia" w:hAnsiTheme="minorHAnsi" w:cstheme="minorHAnsi"/>
                      <w:b/>
                      <w:bCs/>
                      <w:color w:val="212529"/>
                      <w:sz w:val="24"/>
                      <w:szCs w:val="24"/>
                      <w:lang w:eastAsia="zh-CN"/>
                    </w:rPr>
                    <w:t>课题：可再生能源</w:t>
                  </w:r>
                  <w:r w:rsidRPr="007A55E8">
                    <w:rPr>
                      <w:rFonts w:asciiTheme="minorHAnsi" w:eastAsiaTheme="minorEastAsia" w:hAnsiTheme="minorHAnsi" w:cstheme="minorHAnsi"/>
                      <w:b/>
                      <w:bCs/>
                      <w:color w:val="212529"/>
                      <w:sz w:val="24"/>
                      <w:szCs w:val="24"/>
                    </w:rPr>
                    <w:t>I</w:t>
                  </w:r>
                </w:p>
                <w:p w14:paraId="3CAA8F94" w14:textId="77777777" w:rsidR="003362DC" w:rsidRPr="007A55E8" w:rsidRDefault="003362D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太阳能：阳能潜力</w:t>
                  </w:r>
                </w:p>
                <w:p w14:paraId="7652F43C" w14:textId="77777777" w:rsidR="003362DC" w:rsidRPr="007A55E8" w:rsidRDefault="003362D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太阳能发电</w:t>
                  </w:r>
                  <w:r w:rsidRPr="007A55E8">
                    <w:rPr>
                      <w:rFonts w:asciiTheme="minorHAnsi" w:eastAsiaTheme="minorEastAsia" w:hAnsiTheme="minorHAnsi" w:cstheme="minorHAnsi"/>
                      <w:sz w:val="24"/>
                      <w:szCs w:val="24"/>
                      <w:lang w:eastAsia="zh-CN"/>
                    </w:rPr>
                    <w:t>1</w:t>
                  </w:r>
                  <w:r w:rsidRPr="007A55E8">
                    <w:rPr>
                      <w:rFonts w:asciiTheme="minorHAnsi" w:eastAsiaTheme="minorEastAsia" w:hAnsiTheme="minorHAnsi" w:cstheme="minorHAnsi"/>
                      <w:sz w:val="24"/>
                      <w:szCs w:val="24"/>
                      <w:lang w:eastAsia="zh-CN"/>
                    </w:rPr>
                    <w:t>：光伏发电，太阳能电池</w:t>
                  </w:r>
                </w:p>
                <w:p w14:paraId="677088F9" w14:textId="77777777" w:rsidR="003362DC" w:rsidRPr="007A55E8" w:rsidRDefault="003362D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太阳能发电</w:t>
                  </w:r>
                  <w:r w:rsidRPr="007A55E8">
                    <w:rPr>
                      <w:rFonts w:asciiTheme="minorHAnsi" w:eastAsiaTheme="minorEastAsia" w:hAnsiTheme="minorHAnsi" w:cstheme="minorHAnsi"/>
                      <w:sz w:val="24"/>
                      <w:szCs w:val="24"/>
                      <w:lang w:eastAsia="zh-CN"/>
                    </w:rPr>
                    <w:t>2</w:t>
                  </w:r>
                  <w:r w:rsidRPr="007A55E8">
                    <w:rPr>
                      <w:rFonts w:asciiTheme="minorHAnsi" w:eastAsiaTheme="minorEastAsia" w:hAnsiTheme="minorHAnsi" w:cstheme="minorHAnsi"/>
                      <w:sz w:val="24"/>
                      <w:szCs w:val="24"/>
                      <w:lang w:eastAsia="zh-CN"/>
                    </w:rPr>
                    <w:t>：聚光太阳能热发电</w:t>
                  </w:r>
                </w:p>
                <w:p w14:paraId="634396F1" w14:textId="77777777" w:rsidR="003362DC" w:rsidRPr="007A55E8" w:rsidRDefault="003362D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技术的部署：成本及商业可行性</w:t>
                  </w:r>
                </w:p>
                <w:p w14:paraId="33027744" w14:textId="77777777" w:rsidR="003362DC" w:rsidRPr="007A55E8" w:rsidRDefault="003362D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光合作用和生物燃料</w:t>
                  </w:r>
                </w:p>
                <w:p w14:paraId="00A62BC5" w14:textId="77777777" w:rsidR="003362DC" w:rsidRPr="007A55E8" w:rsidRDefault="003362DC">
                  <w:pPr>
                    <w:pStyle w:val="a5"/>
                    <w:numPr>
                      <w:ilvl w:val="0"/>
                      <w:numId w:val="4"/>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被动式太阳能建筑</w:t>
                  </w:r>
                </w:p>
                <w:p w14:paraId="7B2D2C09" w14:textId="01E9E3A9" w:rsidR="000A409F" w:rsidRPr="000A27C5" w:rsidRDefault="003362DC">
                  <w:pPr>
                    <w:pStyle w:val="a5"/>
                    <w:numPr>
                      <w:ilvl w:val="0"/>
                      <w:numId w:val="4"/>
                    </w:numPr>
                    <w:spacing w:after="0" w:line="240" w:lineRule="auto"/>
                    <w:jc w:val="both"/>
                    <w:rPr>
                      <w:rFonts w:asciiTheme="minorHAnsi" w:eastAsiaTheme="minorEastAsia" w:hAnsiTheme="minorHAnsi" w:cstheme="minorHAnsi"/>
                      <w:color w:val="212529"/>
                      <w:sz w:val="24"/>
                      <w:szCs w:val="24"/>
                      <w:lang w:eastAsia="zh-CN"/>
                    </w:rPr>
                  </w:pPr>
                  <w:r w:rsidRPr="007A55E8">
                    <w:rPr>
                      <w:rFonts w:asciiTheme="minorHAnsi" w:eastAsiaTheme="minorEastAsia" w:hAnsiTheme="minorHAnsi" w:cstheme="minorHAnsi"/>
                      <w:sz w:val="24"/>
                      <w:szCs w:val="24"/>
                      <w:lang w:eastAsia="zh-CN"/>
                    </w:rPr>
                    <w:t>碳足迹</w:t>
                  </w:r>
                </w:p>
              </w:tc>
            </w:tr>
            <w:tr w:rsidR="000A409F" w:rsidRPr="00885502" w14:paraId="78AB005C" w14:textId="77777777" w:rsidTr="00560D62">
              <w:tc>
                <w:tcPr>
                  <w:tcW w:w="851" w:type="dxa"/>
                  <w:vMerge/>
                  <w:shd w:val="clear" w:color="auto" w:fill="FFFFFF"/>
                </w:tcPr>
                <w:p w14:paraId="714BA506"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7E06C71E"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拓展课程</w:t>
                  </w:r>
                </w:p>
              </w:tc>
              <w:tc>
                <w:tcPr>
                  <w:tcW w:w="9315" w:type="dxa"/>
                  <w:shd w:val="clear" w:color="auto" w:fill="FFFFFF"/>
                </w:tcPr>
                <w:p w14:paraId="6511D87C"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0B535AB3" w14:textId="77777777" w:rsidTr="00560D62">
              <w:tc>
                <w:tcPr>
                  <w:tcW w:w="851" w:type="dxa"/>
                  <w:vMerge w:val="restart"/>
                  <w:shd w:val="clear" w:color="auto" w:fill="FFFFFF"/>
                </w:tcPr>
                <w:p w14:paraId="5339B82A"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3</w:t>
                  </w:r>
                </w:p>
              </w:tc>
              <w:tc>
                <w:tcPr>
                  <w:tcW w:w="1843" w:type="dxa"/>
                  <w:shd w:val="clear" w:color="auto" w:fill="FFFFFF"/>
                  <w:hideMark/>
                </w:tcPr>
                <w:p w14:paraId="685B0F14"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3A76F213" w14:textId="77777777" w:rsidR="00BD0099" w:rsidRPr="007A55E8" w:rsidRDefault="00BD0099" w:rsidP="00BD0099">
                  <w:pPr>
                    <w:spacing w:after="0" w:line="240" w:lineRule="auto"/>
                    <w:jc w:val="both"/>
                    <w:rPr>
                      <w:rFonts w:asciiTheme="minorHAnsi" w:eastAsiaTheme="minorEastAsia" w:hAnsiTheme="minorHAnsi" w:cstheme="minorHAnsi"/>
                      <w:b/>
                      <w:bCs/>
                      <w:color w:val="212529"/>
                      <w:sz w:val="24"/>
                      <w:szCs w:val="24"/>
                      <w:lang w:eastAsia="zh-CN"/>
                    </w:rPr>
                  </w:pPr>
                  <w:r w:rsidRPr="007A55E8">
                    <w:rPr>
                      <w:rFonts w:asciiTheme="minorHAnsi" w:eastAsiaTheme="minorEastAsia" w:hAnsiTheme="minorHAnsi" w:cstheme="minorHAnsi"/>
                      <w:b/>
                      <w:bCs/>
                      <w:color w:val="212529"/>
                      <w:sz w:val="24"/>
                      <w:szCs w:val="24"/>
                      <w:lang w:eastAsia="zh-CN"/>
                    </w:rPr>
                    <w:t>课题：可再生能源</w:t>
                  </w:r>
                  <w:r w:rsidRPr="007A55E8">
                    <w:rPr>
                      <w:rFonts w:asciiTheme="minorHAnsi" w:eastAsiaTheme="minorEastAsia" w:hAnsiTheme="minorHAnsi" w:cstheme="minorHAnsi"/>
                      <w:b/>
                      <w:bCs/>
                      <w:color w:val="212529"/>
                      <w:sz w:val="24"/>
                      <w:szCs w:val="24"/>
                      <w:lang w:eastAsia="zh-CN"/>
                    </w:rPr>
                    <w:t>II</w:t>
                  </w:r>
                </w:p>
                <w:p w14:paraId="003184B2" w14:textId="77777777" w:rsidR="00BD0099" w:rsidRPr="007A55E8" w:rsidRDefault="00BD0099">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风能：风能的潜力</w:t>
                  </w:r>
                </w:p>
                <w:p w14:paraId="06BC4036" w14:textId="77777777" w:rsidR="00BD0099" w:rsidRPr="007A55E8" w:rsidRDefault="00BD0099">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风力发电技术</w:t>
                  </w:r>
                </w:p>
                <w:p w14:paraId="7EF81D26" w14:textId="77777777" w:rsidR="00BD0099" w:rsidRPr="007A55E8" w:rsidRDefault="00BD0099">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海上和陆地上的风力发电场</w:t>
                  </w:r>
                </w:p>
                <w:p w14:paraId="0F83389A" w14:textId="77777777" w:rsidR="00BD0099" w:rsidRPr="007A55E8" w:rsidRDefault="00BD0099">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成本、可变性和电网挑战</w:t>
                  </w:r>
                </w:p>
                <w:p w14:paraId="381F359A" w14:textId="77777777" w:rsidR="00BD0099" w:rsidRPr="007A55E8" w:rsidRDefault="00BD0099">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对环境和循环利用的影响</w:t>
                  </w:r>
                </w:p>
                <w:p w14:paraId="20581DA1" w14:textId="77777777" w:rsidR="00BD0099" w:rsidRPr="007A55E8" w:rsidRDefault="00BD0099">
                  <w:pPr>
                    <w:pStyle w:val="a5"/>
                    <w:numPr>
                      <w:ilvl w:val="0"/>
                      <w:numId w:val="5"/>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来自水和土壤的能量</w:t>
                  </w:r>
                </w:p>
                <w:p w14:paraId="2CDBE7AB" w14:textId="6F75644E" w:rsidR="000A409F" w:rsidRPr="000A27C5" w:rsidRDefault="00BD0099">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7A55E8">
                    <w:rPr>
                      <w:rFonts w:asciiTheme="minorHAnsi" w:eastAsiaTheme="minorEastAsia" w:hAnsiTheme="minorHAnsi" w:cstheme="minorHAnsi"/>
                      <w:sz w:val="24"/>
                      <w:szCs w:val="24"/>
                      <w:lang w:eastAsia="zh-CN"/>
                    </w:rPr>
                    <w:t>碳足迹</w:t>
                  </w:r>
                </w:p>
              </w:tc>
            </w:tr>
            <w:tr w:rsidR="000A409F" w:rsidRPr="00885502" w14:paraId="0AB573FC" w14:textId="77777777" w:rsidTr="00560D62">
              <w:tc>
                <w:tcPr>
                  <w:tcW w:w="851" w:type="dxa"/>
                  <w:vMerge/>
                  <w:shd w:val="clear" w:color="auto" w:fill="FFFFFF"/>
                </w:tcPr>
                <w:p w14:paraId="17CB34C2"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69B3C500"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拓展课程</w:t>
                  </w:r>
                </w:p>
              </w:tc>
              <w:tc>
                <w:tcPr>
                  <w:tcW w:w="9315" w:type="dxa"/>
                  <w:shd w:val="clear" w:color="auto" w:fill="FFFFFF"/>
                </w:tcPr>
                <w:p w14:paraId="309978A1"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0A409F" w:rsidRPr="00885502" w14:paraId="21308871" w14:textId="77777777" w:rsidTr="00560D62">
              <w:tc>
                <w:tcPr>
                  <w:tcW w:w="851" w:type="dxa"/>
                  <w:shd w:val="clear" w:color="auto" w:fill="FFFFFF"/>
                </w:tcPr>
                <w:p w14:paraId="6E2F4690"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26B2EF1C"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73379FDB" w14:textId="77777777" w:rsidR="00415E7E" w:rsidRPr="007A55E8" w:rsidRDefault="00415E7E" w:rsidP="00415E7E">
                  <w:pPr>
                    <w:spacing w:after="0" w:line="240" w:lineRule="auto"/>
                    <w:jc w:val="both"/>
                    <w:rPr>
                      <w:rFonts w:asciiTheme="minorHAnsi" w:eastAsiaTheme="minorEastAsia" w:hAnsiTheme="minorHAnsi" w:cstheme="minorHAnsi"/>
                      <w:b/>
                      <w:bCs/>
                      <w:color w:val="212529"/>
                      <w:sz w:val="24"/>
                      <w:szCs w:val="24"/>
                      <w:lang w:eastAsia="zh-CN"/>
                    </w:rPr>
                  </w:pPr>
                  <w:r w:rsidRPr="007A55E8">
                    <w:rPr>
                      <w:rFonts w:asciiTheme="minorHAnsi" w:eastAsiaTheme="minorEastAsia" w:hAnsiTheme="minorHAnsi" w:cstheme="minorHAnsi"/>
                      <w:b/>
                      <w:bCs/>
                      <w:color w:val="212529"/>
                      <w:sz w:val="24"/>
                      <w:szCs w:val="24"/>
                      <w:lang w:eastAsia="zh-CN"/>
                    </w:rPr>
                    <w:t>课题：核能</w:t>
                  </w:r>
                </w:p>
                <w:p w14:paraId="37FC8242" w14:textId="77777777" w:rsidR="00415E7E" w:rsidRPr="007A55E8" w:rsidRDefault="00415E7E">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基本的核裂变</w:t>
                  </w:r>
                </w:p>
                <w:p w14:paraId="6D1DE588" w14:textId="77777777" w:rsidR="00415E7E" w:rsidRPr="007A55E8" w:rsidRDefault="00415E7E">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lastRenderedPageBreak/>
                    <w:t>核反应堆技术基础知识</w:t>
                  </w:r>
                </w:p>
                <w:p w14:paraId="2EFB7E28" w14:textId="77777777" w:rsidR="00415E7E" w:rsidRPr="007A55E8" w:rsidRDefault="00415E7E">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燃料循环、开环与闭环再循环、可持续性</w:t>
                  </w:r>
                </w:p>
                <w:p w14:paraId="01237FCE" w14:textId="77777777" w:rsidR="00415E7E" w:rsidRPr="007A55E8" w:rsidRDefault="00415E7E">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核废料管理</w:t>
                  </w:r>
                </w:p>
                <w:p w14:paraId="49EAA8F3" w14:textId="77777777" w:rsidR="00415E7E" w:rsidRPr="007A55E8" w:rsidRDefault="00415E7E">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核裂变的利弊</w:t>
                  </w:r>
                </w:p>
                <w:p w14:paraId="4A604513" w14:textId="77777777" w:rsidR="00415E7E" w:rsidRPr="007A55E8" w:rsidRDefault="00415E7E">
                  <w:pPr>
                    <w:pStyle w:val="a5"/>
                    <w:numPr>
                      <w:ilvl w:val="0"/>
                      <w:numId w:val="6"/>
                    </w:numPr>
                    <w:spacing w:after="0" w:line="240" w:lineRule="auto"/>
                    <w:ind w:rightChars="692" w:right="1522"/>
                    <w:jc w:val="both"/>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清洁能源融合</w:t>
                  </w:r>
                </w:p>
                <w:p w14:paraId="7C4293E4" w14:textId="6A46C430" w:rsidR="000A409F" w:rsidRPr="000A27C5" w:rsidRDefault="00415E7E">
                  <w:pPr>
                    <w:pStyle w:val="a5"/>
                    <w:widowControl w:val="0"/>
                    <w:numPr>
                      <w:ilvl w:val="0"/>
                      <w:numId w:val="6"/>
                    </w:numPr>
                    <w:spacing w:after="0" w:line="240" w:lineRule="auto"/>
                    <w:contextualSpacing/>
                    <w:jc w:val="both"/>
                    <w:rPr>
                      <w:rFonts w:asciiTheme="minorHAnsi" w:eastAsia="等线" w:hAnsiTheme="minorHAnsi" w:cstheme="minorHAnsi"/>
                      <w:color w:val="212529"/>
                      <w:sz w:val="24"/>
                      <w:szCs w:val="24"/>
                      <w:lang w:eastAsia="zh-CN"/>
                    </w:rPr>
                  </w:pPr>
                  <w:r w:rsidRPr="007A55E8">
                    <w:rPr>
                      <w:rFonts w:asciiTheme="minorHAnsi" w:eastAsiaTheme="minorEastAsia" w:hAnsiTheme="minorHAnsi" w:cstheme="minorHAnsi"/>
                      <w:sz w:val="24"/>
                      <w:szCs w:val="24"/>
                      <w:lang w:eastAsia="zh-CN"/>
                    </w:rPr>
                    <w:t>碳足迹</w:t>
                  </w:r>
                </w:p>
              </w:tc>
            </w:tr>
            <w:tr w:rsidR="00913B5F" w:rsidRPr="00885502" w14:paraId="5C65FA3C" w14:textId="77777777" w:rsidTr="00560D62">
              <w:tc>
                <w:tcPr>
                  <w:tcW w:w="851" w:type="dxa"/>
                  <w:shd w:val="clear" w:color="auto" w:fill="FFFFFF"/>
                </w:tcPr>
                <w:p w14:paraId="5DEF1F35" w14:textId="77777777" w:rsidR="00913B5F" w:rsidRPr="0073573E" w:rsidRDefault="00913B5F" w:rsidP="00913B5F">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lastRenderedPageBreak/>
                    <w:t>5</w:t>
                  </w:r>
                </w:p>
              </w:tc>
              <w:tc>
                <w:tcPr>
                  <w:tcW w:w="1843" w:type="dxa"/>
                  <w:shd w:val="clear" w:color="auto" w:fill="FFFFFF"/>
                  <w:hideMark/>
                </w:tcPr>
                <w:p w14:paraId="398D0B06" w14:textId="77777777" w:rsidR="00913B5F" w:rsidRPr="0073573E" w:rsidRDefault="00913B5F" w:rsidP="00913B5F">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4AB8D6B2" w14:textId="77777777" w:rsidR="00913B5F" w:rsidRPr="007A55E8" w:rsidRDefault="00913B5F" w:rsidP="00913B5F">
                  <w:pPr>
                    <w:spacing w:after="0" w:line="240" w:lineRule="auto"/>
                    <w:jc w:val="both"/>
                    <w:rPr>
                      <w:rFonts w:asciiTheme="minorHAnsi" w:eastAsiaTheme="minorEastAsia" w:hAnsiTheme="minorHAnsi" w:cstheme="minorHAnsi"/>
                      <w:b/>
                      <w:bCs/>
                      <w:color w:val="212529"/>
                      <w:sz w:val="24"/>
                      <w:szCs w:val="24"/>
                      <w:lang w:eastAsia="zh-CN"/>
                    </w:rPr>
                  </w:pPr>
                  <w:r w:rsidRPr="007A55E8">
                    <w:rPr>
                      <w:rFonts w:asciiTheme="minorHAnsi" w:eastAsiaTheme="minorEastAsia" w:hAnsiTheme="minorHAnsi" w:cstheme="minorHAnsi"/>
                      <w:b/>
                      <w:bCs/>
                      <w:color w:val="212529"/>
                      <w:sz w:val="24"/>
                      <w:szCs w:val="24"/>
                      <w:lang w:eastAsia="zh-CN"/>
                    </w:rPr>
                    <w:t>课题：碳中和能源管理</w:t>
                  </w:r>
                  <w:r w:rsidRPr="007A55E8">
                    <w:rPr>
                      <w:rFonts w:asciiTheme="minorHAnsi" w:eastAsiaTheme="minorEastAsia" w:hAnsiTheme="minorHAnsi" w:cstheme="minorHAnsi"/>
                      <w:b/>
                      <w:bCs/>
                      <w:color w:val="212529"/>
                      <w:sz w:val="24"/>
                      <w:szCs w:val="24"/>
                      <w:lang w:eastAsia="zh-CN"/>
                    </w:rPr>
                    <w:t>&amp;</w:t>
                  </w:r>
                  <w:r w:rsidRPr="007A55E8">
                    <w:rPr>
                      <w:rFonts w:asciiTheme="minorHAnsi" w:eastAsiaTheme="minorEastAsia" w:hAnsiTheme="minorHAnsi" w:cstheme="minorHAnsi"/>
                      <w:b/>
                      <w:bCs/>
                      <w:color w:val="212529"/>
                      <w:sz w:val="24"/>
                      <w:szCs w:val="24"/>
                      <w:lang w:eastAsia="zh-CN"/>
                    </w:rPr>
                    <w:t>总结</w:t>
                  </w:r>
                </w:p>
                <w:p w14:paraId="301137EB" w14:textId="77777777" w:rsidR="00913B5F" w:rsidRPr="007A55E8" w:rsidRDefault="00913B5F">
                  <w:pPr>
                    <w:pStyle w:val="a5"/>
                    <w:numPr>
                      <w:ilvl w:val="0"/>
                      <w:numId w:val="9"/>
                    </w:numPr>
                    <w:spacing w:after="0" w:line="240" w:lineRule="auto"/>
                    <w:ind w:rightChars="692" w:right="1522"/>
                    <w:rPr>
                      <w:rFonts w:asciiTheme="minorHAnsi" w:eastAsiaTheme="minorEastAsia" w:hAnsiTheme="minorHAnsi" w:cstheme="minorHAnsi"/>
                      <w:sz w:val="24"/>
                      <w:szCs w:val="24"/>
                    </w:rPr>
                  </w:pPr>
                  <w:r w:rsidRPr="007A55E8">
                    <w:rPr>
                      <w:rFonts w:asciiTheme="minorHAnsi" w:eastAsiaTheme="minorEastAsia" w:hAnsiTheme="minorHAnsi" w:cstheme="minorHAnsi"/>
                      <w:sz w:val="24"/>
                      <w:szCs w:val="24"/>
                    </w:rPr>
                    <w:t>能源储存</w:t>
                  </w:r>
                </w:p>
                <w:p w14:paraId="1F9AF044" w14:textId="77777777" w:rsidR="00913B5F" w:rsidRPr="007A55E8" w:rsidRDefault="00913B5F">
                  <w:pPr>
                    <w:pStyle w:val="a5"/>
                    <w:numPr>
                      <w:ilvl w:val="1"/>
                      <w:numId w:val="23"/>
                    </w:numPr>
                    <w:spacing w:after="0" w:line="240" w:lineRule="auto"/>
                    <w:ind w:rightChars="692" w:right="1522"/>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为什么能量储存很重要</w:t>
                  </w:r>
                  <w:r w:rsidRPr="007A55E8">
                    <w:rPr>
                      <w:rFonts w:asciiTheme="minorHAnsi" w:eastAsiaTheme="minorEastAsia" w:hAnsiTheme="minorHAnsi" w:cstheme="minorHAnsi"/>
                      <w:sz w:val="24"/>
                      <w:szCs w:val="24"/>
                      <w:lang w:eastAsia="zh-CN"/>
                    </w:rPr>
                    <w:t>?</w:t>
                  </w:r>
                </w:p>
                <w:p w14:paraId="16001588" w14:textId="77777777" w:rsidR="00913B5F" w:rsidRPr="007A55E8" w:rsidRDefault="00913B5F">
                  <w:pPr>
                    <w:pStyle w:val="a5"/>
                    <w:numPr>
                      <w:ilvl w:val="1"/>
                      <w:numId w:val="23"/>
                    </w:numPr>
                    <w:spacing w:after="0" w:line="240" w:lineRule="auto"/>
                    <w:ind w:rightChars="692" w:right="1522"/>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电能存储：电池和超级电容器</w:t>
                  </w:r>
                </w:p>
                <w:p w14:paraId="1C46B80F" w14:textId="77777777" w:rsidR="00913B5F" w:rsidRPr="007A55E8" w:rsidRDefault="00913B5F">
                  <w:pPr>
                    <w:pStyle w:val="a5"/>
                    <w:numPr>
                      <w:ilvl w:val="1"/>
                      <w:numId w:val="23"/>
                    </w:numPr>
                    <w:spacing w:after="0" w:line="240" w:lineRule="auto"/>
                    <w:ind w:rightChars="692" w:right="1522"/>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热能存储</w:t>
                  </w:r>
                </w:p>
                <w:p w14:paraId="600FCD05" w14:textId="77777777" w:rsidR="00913B5F" w:rsidRPr="007A55E8" w:rsidRDefault="00913B5F">
                  <w:pPr>
                    <w:pStyle w:val="a5"/>
                    <w:numPr>
                      <w:ilvl w:val="1"/>
                      <w:numId w:val="23"/>
                    </w:numPr>
                    <w:spacing w:after="0" w:line="240" w:lineRule="auto"/>
                    <w:ind w:rightChars="692" w:right="1522"/>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能量矢量：氢</w:t>
                  </w:r>
                </w:p>
                <w:p w14:paraId="59393426" w14:textId="77777777" w:rsidR="00913B5F" w:rsidRPr="007A55E8" w:rsidRDefault="00913B5F">
                  <w:pPr>
                    <w:pStyle w:val="a5"/>
                    <w:numPr>
                      <w:ilvl w:val="1"/>
                      <w:numId w:val="23"/>
                    </w:numPr>
                    <w:spacing w:after="0" w:line="240" w:lineRule="auto"/>
                    <w:ind w:rightChars="692" w:right="1522"/>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碳足迹</w:t>
                  </w:r>
                </w:p>
                <w:p w14:paraId="02926EE6" w14:textId="77777777" w:rsidR="00913B5F" w:rsidRPr="007A55E8" w:rsidRDefault="00913B5F">
                  <w:pPr>
                    <w:pStyle w:val="a5"/>
                    <w:numPr>
                      <w:ilvl w:val="1"/>
                      <w:numId w:val="23"/>
                    </w:numPr>
                    <w:spacing w:after="0" w:line="240" w:lineRule="auto"/>
                    <w:ind w:rightChars="692" w:right="1522"/>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电动汽车和储能</w:t>
                  </w:r>
                </w:p>
                <w:p w14:paraId="46B51FE8" w14:textId="77777777" w:rsidR="00913B5F" w:rsidRPr="007A55E8" w:rsidRDefault="00913B5F">
                  <w:pPr>
                    <w:pStyle w:val="a5"/>
                    <w:numPr>
                      <w:ilvl w:val="0"/>
                      <w:numId w:val="9"/>
                    </w:numPr>
                    <w:spacing w:after="0" w:line="240" w:lineRule="auto"/>
                    <w:ind w:rightChars="692" w:right="1522"/>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智能电网：平衡和优化电网</w:t>
                  </w:r>
                </w:p>
                <w:p w14:paraId="2D95E386" w14:textId="77777777" w:rsidR="00913B5F" w:rsidRPr="007A55E8" w:rsidRDefault="00913B5F">
                  <w:pPr>
                    <w:pStyle w:val="a5"/>
                    <w:numPr>
                      <w:ilvl w:val="0"/>
                      <w:numId w:val="9"/>
                    </w:numPr>
                    <w:spacing w:after="0" w:line="240" w:lineRule="auto"/>
                    <w:ind w:rightChars="692" w:right="1522"/>
                    <w:rPr>
                      <w:rFonts w:asciiTheme="minorHAnsi" w:eastAsiaTheme="minorEastAsia" w:hAnsiTheme="minorHAnsi" w:cstheme="minorHAnsi"/>
                      <w:sz w:val="24"/>
                      <w:szCs w:val="24"/>
                    </w:rPr>
                  </w:pPr>
                  <w:r w:rsidRPr="007A55E8">
                    <w:rPr>
                      <w:rFonts w:asciiTheme="minorHAnsi" w:eastAsiaTheme="minorEastAsia" w:hAnsiTheme="minorHAnsi" w:cstheme="minorHAnsi"/>
                      <w:sz w:val="24"/>
                      <w:szCs w:val="24"/>
                    </w:rPr>
                    <w:t>总结</w:t>
                  </w:r>
                </w:p>
                <w:p w14:paraId="6A4646CC" w14:textId="77777777" w:rsidR="00913B5F" w:rsidRPr="007A55E8" w:rsidRDefault="00913B5F">
                  <w:pPr>
                    <w:pStyle w:val="a5"/>
                    <w:numPr>
                      <w:ilvl w:val="1"/>
                      <w:numId w:val="23"/>
                    </w:numPr>
                    <w:spacing w:after="0" w:line="240" w:lineRule="auto"/>
                    <w:ind w:rightChars="692" w:right="1522"/>
                    <w:rPr>
                      <w:rFonts w:asciiTheme="minorHAnsi" w:eastAsiaTheme="minorEastAsia" w:hAnsiTheme="minorHAnsi" w:cstheme="minorHAnsi"/>
                      <w:sz w:val="24"/>
                      <w:szCs w:val="24"/>
                      <w:lang w:eastAsia="zh-CN"/>
                    </w:rPr>
                  </w:pPr>
                  <w:r w:rsidRPr="007A55E8">
                    <w:rPr>
                      <w:rFonts w:asciiTheme="minorHAnsi" w:eastAsiaTheme="minorEastAsia" w:hAnsiTheme="minorHAnsi" w:cstheme="minorHAnsi"/>
                      <w:sz w:val="24"/>
                      <w:szCs w:val="24"/>
                      <w:lang w:eastAsia="zh-CN"/>
                    </w:rPr>
                    <w:t>总结</w:t>
                  </w:r>
                </w:p>
                <w:p w14:paraId="5F8069C1" w14:textId="2516E604" w:rsidR="00913B5F" w:rsidRPr="000A27C5" w:rsidRDefault="00913B5F">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7A55E8">
                    <w:rPr>
                      <w:rFonts w:asciiTheme="minorHAnsi" w:eastAsiaTheme="minorEastAsia" w:hAnsiTheme="minorHAnsi" w:cstheme="minorHAnsi"/>
                      <w:sz w:val="24"/>
                      <w:szCs w:val="24"/>
                      <w:lang w:eastAsia="zh-CN"/>
                    </w:rPr>
                    <w:t>碳中和在全球和地区能否实现</w:t>
                  </w:r>
                  <w:r w:rsidRPr="007A55E8">
                    <w:rPr>
                      <w:rFonts w:asciiTheme="minorHAnsi" w:eastAsiaTheme="minorEastAsia" w:hAnsiTheme="minorHAnsi" w:cstheme="minorHAnsi"/>
                      <w:sz w:val="24"/>
                      <w:szCs w:val="24"/>
                      <w:lang w:eastAsia="zh-CN"/>
                    </w:rPr>
                    <w:t>?</w:t>
                  </w:r>
                </w:p>
              </w:tc>
            </w:tr>
            <w:tr w:rsidR="00913B5F" w:rsidRPr="00885502" w14:paraId="11BCEB2E" w14:textId="77777777" w:rsidTr="00560D62">
              <w:trPr>
                <w:trHeight w:val="333"/>
              </w:trPr>
              <w:tc>
                <w:tcPr>
                  <w:tcW w:w="851" w:type="dxa"/>
                  <w:shd w:val="clear" w:color="auto" w:fill="FFFFFF"/>
                </w:tcPr>
                <w:p w14:paraId="4F3DC9EE" w14:textId="77777777" w:rsidR="00913B5F" w:rsidRPr="0073573E" w:rsidRDefault="00913B5F" w:rsidP="00913B5F">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6</w:t>
                  </w:r>
                </w:p>
              </w:tc>
              <w:tc>
                <w:tcPr>
                  <w:tcW w:w="1843" w:type="dxa"/>
                  <w:shd w:val="clear" w:color="auto" w:fill="FFFFFF"/>
                  <w:hideMark/>
                </w:tcPr>
                <w:p w14:paraId="10788C27" w14:textId="77777777" w:rsidR="00913B5F" w:rsidRPr="0073573E" w:rsidRDefault="00913B5F" w:rsidP="00913B5F">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7BA55BBA" w14:textId="77777777" w:rsidR="00913B5F" w:rsidRPr="00885502" w:rsidRDefault="00913B5F" w:rsidP="00913B5F">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2F3B2E91" w14:textId="77777777" w:rsidTr="006E5C15">
              <w:trPr>
                <w:trHeight w:val="333"/>
              </w:trPr>
              <w:tc>
                <w:tcPr>
                  <w:tcW w:w="12009" w:type="dxa"/>
                  <w:gridSpan w:val="3"/>
                  <w:shd w:val="clear" w:color="auto" w:fill="FFFFFF"/>
                </w:tcPr>
                <w:p w14:paraId="2F90FCAB" w14:textId="77777777" w:rsidR="00F03B69" w:rsidRDefault="00F03B69" w:rsidP="00913B5F">
                  <w:pPr>
                    <w:spacing w:afterLines="50" w:after="120" w:line="240" w:lineRule="auto"/>
                    <w:contextualSpacing/>
                    <w:jc w:val="both"/>
                    <w:rPr>
                      <w:rFonts w:asciiTheme="minorHAnsi" w:eastAsia="等线" w:hAnsiTheme="minorHAnsi" w:cstheme="minorHAnsi"/>
                      <w:color w:val="000000"/>
                      <w:sz w:val="24"/>
                      <w:szCs w:val="24"/>
                      <w:lang w:eastAsia="zh-CN"/>
                    </w:rPr>
                  </w:pPr>
                </w:p>
                <w:p w14:paraId="287BC4D7" w14:textId="79543C0F" w:rsidR="00403A8F" w:rsidRPr="00153E84" w:rsidRDefault="00403A8F" w:rsidP="00913B5F">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1796F9E3"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5E3BD987" w14:textId="64CBAAA1" w:rsidR="0015780F" w:rsidRDefault="0015780F">
      <w:pPr>
        <w:spacing w:after="160" w:line="259" w:lineRule="auto"/>
        <w:rPr>
          <w:rFonts w:asciiTheme="minorHAnsi" w:eastAsiaTheme="minorEastAsia" w:hAnsiTheme="minorHAnsi" w:cstheme="minorHAnsi"/>
          <w:b/>
          <w:bCs/>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326C8F18" w14:textId="77777777" w:rsidTr="00560D62">
        <w:trPr>
          <w:trHeight w:val="567"/>
        </w:trPr>
        <w:tc>
          <w:tcPr>
            <w:tcW w:w="600" w:type="dxa"/>
            <w:shd w:val="clear" w:color="auto" w:fill="0057B8"/>
            <w:vAlign w:val="center"/>
          </w:tcPr>
          <w:p w14:paraId="3914F7BF"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5811B3E4" wp14:editId="3A2F230C">
                  <wp:extent cx="288000" cy="288000"/>
                  <wp:effectExtent l="0" t="0" r="0" b="0"/>
                  <wp:docPr id="134" name="图形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4711CD8" w14:textId="679ED10D" w:rsidR="0015780F" w:rsidRPr="00885502" w:rsidRDefault="00823EF2"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bookmarkStart w:id="77" w:name="附件22"/>
            <w:r w:rsidRPr="00823EF2">
              <w:rPr>
                <w:rFonts w:asciiTheme="minorHAnsi" w:eastAsia="等线" w:hAnsiTheme="minorHAnsi" w:cstheme="minorHAnsi" w:hint="eastAsia"/>
                <w:b/>
                <w:bCs/>
                <w:color w:val="FFFFFF"/>
                <w:kern w:val="44"/>
                <w:sz w:val="36"/>
                <w:szCs w:val="36"/>
                <w:lang w:eastAsia="zh-CN"/>
              </w:rPr>
              <w:t>附件</w:t>
            </w:r>
            <w:r w:rsidRPr="00823EF2">
              <w:rPr>
                <w:rFonts w:asciiTheme="minorHAnsi" w:eastAsia="等线" w:hAnsiTheme="minorHAnsi" w:cstheme="minorHAnsi"/>
                <w:b/>
                <w:bCs/>
                <w:color w:val="FFFFFF"/>
                <w:kern w:val="44"/>
                <w:sz w:val="36"/>
                <w:szCs w:val="36"/>
                <w:lang w:eastAsia="zh-CN"/>
              </w:rPr>
              <w:t>22</w:t>
            </w:r>
            <w:r w:rsidRPr="00823EF2">
              <w:rPr>
                <w:rFonts w:asciiTheme="minorHAnsi" w:eastAsia="等线" w:hAnsiTheme="minorHAnsi" w:cstheme="minorHAnsi" w:hint="eastAsia"/>
                <w:b/>
                <w:bCs/>
                <w:color w:val="FFFFFF"/>
                <w:kern w:val="44"/>
                <w:sz w:val="36"/>
                <w:szCs w:val="36"/>
                <w:lang w:eastAsia="zh-CN"/>
              </w:rPr>
              <w:t>：城市规划与建筑设计</w:t>
            </w:r>
            <w:bookmarkEnd w:id="77"/>
          </w:p>
        </w:tc>
      </w:tr>
    </w:tbl>
    <w:p w14:paraId="09BA52AE"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40C3A6BD" w14:textId="77777777" w:rsidTr="004A395A">
        <w:trPr>
          <w:trHeight w:val="567"/>
        </w:trPr>
        <w:tc>
          <w:tcPr>
            <w:tcW w:w="278" w:type="pct"/>
            <w:shd w:val="clear" w:color="auto" w:fill="auto"/>
            <w:tcMar>
              <w:top w:w="0" w:type="dxa"/>
              <w:bottom w:w="0" w:type="dxa"/>
            </w:tcMar>
            <w:vAlign w:val="center"/>
          </w:tcPr>
          <w:p w14:paraId="2CCC737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0AFE0A24" wp14:editId="4ED7B3BC">
                  <wp:extent cx="252000" cy="252000"/>
                  <wp:effectExtent l="0" t="0" r="0" b="0"/>
                  <wp:docPr id="595" name="图形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A754ACE"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4288A358" w14:textId="77777777" w:rsidTr="004A395A">
        <w:trPr>
          <w:trHeight w:val="484"/>
        </w:trPr>
        <w:tc>
          <w:tcPr>
            <w:tcW w:w="278" w:type="pct"/>
            <w:shd w:val="clear" w:color="auto" w:fill="auto"/>
            <w:tcMar>
              <w:top w:w="0" w:type="dxa"/>
              <w:bottom w:w="0" w:type="dxa"/>
            </w:tcMar>
            <w:vAlign w:val="center"/>
          </w:tcPr>
          <w:p w14:paraId="2CE07BB3"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BA0E8C4" w14:textId="77777777" w:rsidR="000A409F" w:rsidRDefault="00F92FDA"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新加坡是一个国际化大都市，在城市发展概念和土地利用总体规划和管理中具有长远的眼光。它的城市发展、城镇规划以及土地使用管理已在这个土地稀缺的岛屿上充分验证了其成功性。本课程将为学生提供一个平台，学习新加坡的可持续城市发展和综合城市规划、土地使用规划的原则、公共住房管理系统以及成功发展综合性项目的机制。课程内容还将涵盖建筑部门和建筑项目的可建造性。</w:t>
            </w:r>
          </w:p>
          <w:p w14:paraId="166BD9A1" w14:textId="3A6479C9" w:rsidR="00F92FDA" w:rsidRPr="00885502" w:rsidRDefault="00F92FDA"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47130137" w14:textId="77777777" w:rsidTr="004A395A">
        <w:trPr>
          <w:trHeight w:val="567"/>
        </w:trPr>
        <w:tc>
          <w:tcPr>
            <w:tcW w:w="278" w:type="pct"/>
            <w:shd w:val="clear" w:color="auto" w:fill="auto"/>
            <w:tcMar>
              <w:top w:w="0" w:type="dxa"/>
              <w:bottom w:w="0" w:type="dxa"/>
            </w:tcMar>
            <w:vAlign w:val="center"/>
          </w:tcPr>
          <w:p w14:paraId="0EEF471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44171707" wp14:editId="44DB3851">
                  <wp:extent cx="252000" cy="252000"/>
                  <wp:effectExtent l="0" t="0" r="0" b="0"/>
                  <wp:docPr id="596" name="图形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C878C03"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08329970" w14:textId="77777777" w:rsidTr="004A395A">
        <w:tc>
          <w:tcPr>
            <w:tcW w:w="278" w:type="pct"/>
            <w:shd w:val="clear" w:color="auto" w:fill="auto"/>
            <w:tcMar>
              <w:top w:w="0" w:type="dxa"/>
              <w:bottom w:w="0" w:type="dxa"/>
            </w:tcMar>
            <w:vAlign w:val="center"/>
          </w:tcPr>
          <w:p w14:paraId="3F2288AD"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99A78CE" w14:textId="77777777" w:rsidR="000A409F" w:rsidRDefault="00CB1E77" w:rsidP="00560D62">
            <w:pPr>
              <w:widowControl w:val="0"/>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该课程旨在使学员全面了解新加坡在可持续城市发展和综合城市规划中的政策和框架。分享新加坡的城市和城镇规划政策和系统，以及作为现代城市国家的发展机制。学员将学习新加坡在城市规划方面的成功经验，了解私人住宅市场如何发挥支持性作用。学员还将学习起草总体规划的概念，并讨论与土地使用规划、建筑可建设性、融资模型相关主题，确保建筑环境的可持续性。</w:t>
            </w:r>
          </w:p>
          <w:p w14:paraId="41B2ECC8" w14:textId="57267670" w:rsidR="00CB1E77" w:rsidRPr="00885502" w:rsidRDefault="00CB1E77"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D275C6" w:rsidRPr="003C7DA4" w14:paraId="06872F04" w14:textId="77777777" w:rsidTr="004A395A">
        <w:trPr>
          <w:trHeight w:val="567"/>
        </w:trPr>
        <w:tc>
          <w:tcPr>
            <w:tcW w:w="278" w:type="pct"/>
            <w:shd w:val="clear" w:color="auto" w:fill="auto"/>
            <w:tcMar>
              <w:top w:w="0" w:type="dxa"/>
              <w:bottom w:w="0" w:type="dxa"/>
            </w:tcMar>
            <w:vAlign w:val="center"/>
          </w:tcPr>
          <w:p w14:paraId="5891448D" w14:textId="708B5AD9"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D291D43" wp14:editId="1D545282">
                  <wp:extent cx="252000" cy="252000"/>
                  <wp:effectExtent l="0" t="0" r="0" b="0"/>
                  <wp:docPr id="58" name="图形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7FFAC70" w14:textId="46EDFD6C"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D275C6" w:rsidRPr="003C7DA4" w14:paraId="598438D8" w14:textId="77777777" w:rsidTr="004A395A">
        <w:trPr>
          <w:trHeight w:val="567"/>
        </w:trPr>
        <w:tc>
          <w:tcPr>
            <w:tcW w:w="278" w:type="pct"/>
            <w:shd w:val="clear" w:color="auto" w:fill="auto"/>
            <w:tcMar>
              <w:top w:w="0" w:type="dxa"/>
              <w:bottom w:w="0" w:type="dxa"/>
            </w:tcMar>
            <w:vAlign w:val="center"/>
          </w:tcPr>
          <w:p w14:paraId="0B235644" w14:textId="77777777"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331FFAEB" w14:textId="77777777" w:rsidR="00D275C6" w:rsidRPr="00A216DF" w:rsidRDefault="00D275C6" w:rsidP="00D275C6">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6CE9C550" w14:textId="77777777" w:rsidR="00D275C6" w:rsidRDefault="00D275C6" w:rsidP="00D275C6">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5F4373E3" w14:textId="77777777" w:rsidR="00D275C6" w:rsidRDefault="00D275C6" w:rsidP="00D275C6">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65B12FD0" w14:textId="77777777"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46AFF9AF" w14:textId="77777777" w:rsidTr="004A395A">
        <w:trPr>
          <w:trHeight w:val="567"/>
        </w:trPr>
        <w:tc>
          <w:tcPr>
            <w:tcW w:w="278" w:type="pct"/>
            <w:shd w:val="clear" w:color="auto" w:fill="auto"/>
            <w:tcMar>
              <w:top w:w="0" w:type="dxa"/>
              <w:bottom w:w="0" w:type="dxa"/>
            </w:tcMar>
            <w:vAlign w:val="center"/>
          </w:tcPr>
          <w:p w14:paraId="18351CE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290C4DEC" wp14:editId="5816300C">
                  <wp:extent cx="252000" cy="252000"/>
                  <wp:effectExtent l="0" t="0" r="0" b="0"/>
                  <wp:docPr id="597" name="图形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8A395A0" w14:textId="5B803A71"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5AC237DC" w14:textId="77777777" w:rsidTr="004A395A">
        <w:tc>
          <w:tcPr>
            <w:tcW w:w="278" w:type="pct"/>
            <w:shd w:val="clear" w:color="auto" w:fill="auto"/>
            <w:tcMar>
              <w:top w:w="0" w:type="dxa"/>
              <w:bottom w:w="0" w:type="dxa"/>
            </w:tcMar>
            <w:vAlign w:val="center"/>
          </w:tcPr>
          <w:p w14:paraId="680A9141"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8734CEB"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7A5AB932"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057FADAD"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0E3678BA"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0C770583" w14:textId="77777777" w:rsidTr="004A395A">
        <w:trPr>
          <w:trHeight w:val="567"/>
        </w:trPr>
        <w:tc>
          <w:tcPr>
            <w:tcW w:w="278" w:type="pct"/>
            <w:shd w:val="clear" w:color="auto" w:fill="auto"/>
            <w:tcMar>
              <w:top w:w="0" w:type="dxa"/>
              <w:bottom w:w="0" w:type="dxa"/>
            </w:tcMar>
            <w:vAlign w:val="center"/>
          </w:tcPr>
          <w:p w14:paraId="67E5C6EA"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663E29FA" wp14:editId="79DD520E">
                  <wp:extent cx="252000" cy="252000"/>
                  <wp:effectExtent l="0" t="0" r="0" b="0"/>
                  <wp:docPr id="598" name="图形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50CF099"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32A48AF7" w14:textId="77777777" w:rsidTr="004A395A">
        <w:tc>
          <w:tcPr>
            <w:tcW w:w="278" w:type="pct"/>
            <w:shd w:val="clear" w:color="auto" w:fill="auto"/>
            <w:tcMar>
              <w:top w:w="0" w:type="dxa"/>
              <w:bottom w:w="0" w:type="dxa"/>
            </w:tcMar>
            <w:vAlign w:val="center"/>
          </w:tcPr>
          <w:p w14:paraId="4D1B23AB"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F4FA30A" w14:textId="77777777" w:rsidR="00EF53C9" w:rsidRPr="00153E84" w:rsidRDefault="00EF53C9" w:rsidP="00EF53C9">
            <w:pPr>
              <w:spacing w:after="12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本课程的师资来自南洋理工大学土木与环境工程学院。以下为往期项目的师资，仅供参考。</w:t>
            </w:r>
          </w:p>
          <w:p w14:paraId="4D2E817C" w14:textId="77777777" w:rsidR="00EF53C9" w:rsidRPr="00153E84" w:rsidRDefault="00EF53C9" w:rsidP="00EF53C9">
            <w:pPr>
              <w:spacing w:after="0" w:line="240" w:lineRule="auto"/>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ASSOC PROF R. TIONG</w:t>
            </w:r>
          </w:p>
          <w:p w14:paraId="0C2A5D7F" w14:textId="77777777" w:rsidR="00EF53C9" w:rsidRPr="00153E84" w:rsidRDefault="00EF53C9" w:rsidP="00EF53C9">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南洋理工大学，土木与环境工程学院，副教授</w:t>
            </w:r>
          </w:p>
          <w:p w14:paraId="505196BF" w14:textId="77777777" w:rsidR="00EF53C9" w:rsidRPr="00153E84" w:rsidRDefault="00EF53C9" w:rsidP="00EF53C9">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南洋理工大学，国际建筑管理硕士项目主任</w:t>
            </w:r>
          </w:p>
          <w:p w14:paraId="6510ED68" w14:textId="77777777" w:rsidR="00EF53C9" w:rsidRPr="00153E84" w:rsidRDefault="00EF53C9" w:rsidP="00EF53C9">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南洋理工大学，基础设施系统中心，前副主任</w:t>
            </w:r>
            <w:r w:rsidRPr="00153E84">
              <w:rPr>
                <w:rFonts w:asciiTheme="minorHAnsi" w:eastAsiaTheme="minorEastAsia" w:hAnsiTheme="minorHAnsi" w:cstheme="minorHAnsi"/>
                <w:b/>
                <w:sz w:val="24"/>
                <w:szCs w:val="24"/>
                <w:lang w:eastAsia="zh-CN"/>
              </w:rPr>
              <w:t xml:space="preserve"> (2006-2011) </w:t>
            </w:r>
          </w:p>
          <w:p w14:paraId="5570AEAF" w14:textId="77777777" w:rsidR="00EF53C9" w:rsidRPr="00153E84" w:rsidRDefault="00EF53C9" w:rsidP="00EF53C9">
            <w:pPr>
              <w:spacing w:after="0" w:line="240" w:lineRule="auto"/>
              <w:jc w:val="both"/>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南洋理工大学，巨灾风险管理研究所，前副主任</w:t>
            </w:r>
            <w:r w:rsidRPr="00153E84">
              <w:rPr>
                <w:rFonts w:asciiTheme="minorHAnsi" w:eastAsiaTheme="minorEastAsia" w:hAnsiTheme="minorHAnsi" w:cstheme="minorHAnsi"/>
                <w:b/>
                <w:sz w:val="24"/>
                <w:szCs w:val="24"/>
                <w:lang w:eastAsia="zh-CN"/>
              </w:rPr>
              <w:t xml:space="preserve"> (2011- 2013) </w:t>
            </w:r>
          </w:p>
          <w:p w14:paraId="5EEA4BBC" w14:textId="77777777" w:rsidR="00EF53C9" w:rsidRPr="00153E84" w:rsidRDefault="00EF53C9" w:rsidP="00EF53C9">
            <w:pPr>
              <w:spacing w:after="0" w:line="240" w:lineRule="auto"/>
              <w:jc w:val="both"/>
              <w:rPr>
                <w:rFonts w:asciiTheme="minorHAnsi" w:eastAsiaTheme="minorEastAsia" w:hAnsiTheme="minorHAnsi" w:cstheme="minorHAnsi"/>
                <w:bCs/>
                <w:sz w:val="24"/>
                <w:szCs w:val="24"/>
                <w:lang w:eastAsia="zh-CN"/>
              </w:rPr>
            </w:pPr>
          </w:p>
          <w:p w14:paraId="5BBFB0B7" w14:textId="148C35FF" w:rsidR="00EF53C9" w:rsidRDefault="00EF53C9" w:rsidP="00A22CE5">
            <w:pPr>
              <w:spacing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他于</w:t>
            </w:r>
            <w:r w:rsidRPr="00153E84">
              <w:rPr>
                <w:rFonts w:asciiTheme="minorHAnsi" w:eastAsiaTheme="minorEastAsia" w:hAnsiTheme="minorHAnsi" w:cstheme="minorHAnsi"/>
                <w:sz w:val="24"/>
                <w:szCs w:val="24"/>
                <w:lang w:eastAsia="zh-CN"/>
              </w:rPr>
              <w:t>1981</w:t>
            </w:r>
            <w:r w:rsidRPr="00153E84">
              <w:rPr>
                <w:rFonts w:asciiTheme="minorHAnsi" w:eastAsiaTheme="minorEastAsia" w:hAnsiTheme="minorHAnsi" w:cstheme="minorHAnsi"/>
                <w:sz w:val="24"/>
                <w:szCs w:val="24"/>
                <w:lang w:eastAsia="zh-CN"/>
              </w:rPr>
              <w:t>年获得英国格拉斯哥大学土木工程管理专业</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荣誉</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理学士学位，于</w:t>
            </w:r>
            <w:r w:rsidRPr="00153E84">
              <w:rPr>
                <w:rFonts w:asciiTheme="minorHAnsi" w:eastAsiaTheme="minorEastAsia" w:hAnsiTheme="minorHAnsi" w:cstheme="minorHAnsi"/>
                <w:sz w:val="24"/>
                <w:szCs w:val="24"/>
                <w:lang w:eastAsia="zh-CN"/>
              </w:rPr>
              <w:t>1987</w:t>
            </w:r>
            <w:r w:rsidRPr="00153E84">
              <w:rPr>
                <w:rFonts w:asciiTheme="minorHAnsi" w:eastAsiaTheme="minorEastAsia" w:hAnsiTheme="minorHAnsi" w:cstheme="minorHAnsi"/>
                <w:sz w:val="24"/>
                <w:szCs w:val="24"/>
                <w:lang w:eastAsia="zh-CN"/>
              </w:rPr>
              <w:t>年获得了美国加州大学伯克利分校的建筑管理硕士学位，于</w:t>
            </w:r>
            <w:r w:rsidRPr="00153E84">
              <w:rPr>
                <w:rFonts w:asciiTheme="minorHAnsi" w:eastAsiaTheme="minorEastAsia" w:hAnsiTheme="minorHAnsi" w:cstheme="minorHAnsi"/>
                <w:sz w:val="24"/>
                <w:szCs w:val="24"/>
                <w:lang w:eastAsia="zh-CN"/>
              </w:rPr>
              <w:t>1994</w:t>
            </w:r>
            <w:r w:rsidRPr="00153E84">
              <w:rPr>
                <w:rFonts w:asciiTheme="minorHAnsi" w:eastAsiaTheme="minorEastAsia" w:hAnsiTheme="minorHAnsi" w:cstheme="minorHAnsi"/>
                <w:sz w:val="24"/>
                <w:szCs w:val="24"/>
                <w:lang w:eastAsia="zh-CN"/>
              </w:rPr>
              <w:t>年获得新</w:t>
            </w:r>
            <w:r w:rsidR="00A22CE5" w:rsidRPr="00153E84">
              <w:rPr>
                <w:rFonts w:asciiTheme="minorHAnsi" w:eastAsiaTheme="minorEastAsia" w:hAnsiTheme="minorHAnsi" w:cstheme="minorHAnsi"/>
                <w:sz w:val="24"/>
                <w:szCs w:val="24"/>
                <w:lang w:eastAsia="zh-CN"/>
              </w:rPr>
              <w:t>新加坡南洋理工大学博士学位。他自</w:t>
            </w:r>
            <w:r w:rsidR="00A22CE5" w:rsidRPr="00153E84">
              <w:rPr>
                <w:rFonts w:asciiTheme="minorHAnsi" w:eastAsiaTheme="minorEastAsia" w:hAnsiTheme="minorHAnsi" w:cstheme="minorHAnsi"/>
                <w:sz w:val="24"/>
                <w:szCs w:val="24"/>
                <w:lang w:eastAsia="zh-CN"/>
              </w:rPr>
              <w:t>1990</w:t>
            </w:r>
            <w:r w:rsidR="00A22CE5" w:rsidRPr="00153E84">
              <w:rPr>
                <w:rFonts w:asciiTheme="minorHAnsi" w:eastAsiaTheme="minorEastAsia" w:hAnsiTheme="minorHAnsi" w:cstheme="minorHAnsi"/>
                <w:sz w:val="24"/>
                <w:szCs w:val="24"/>
                <w:lang w:eastAsia="zh-CN"/>
              </w:rPr>
              <w:t>年起为新加坡注册专业工程师。在加入南洋理工大学之前，他曾在</w:t>
            </w:r>
            <w:r w:rsidR="00A22CE5" w:rsidRPr="00153E84">
              <w:rPr>
                <w:rFonts w:asciiTheme="minorHAnsi" w:eastAsiaTheme="minorEastAsia" w:hAnsiTheme="minorHAnsi" w:cstheme="minorHAnsi"/>
                <w:sz w:val="24"/>
                <w:szCs w:val="24"/>
                <w:lang w:eastAsia="zh-CN"/>
              </w:rPr>
              <w:t>Ove Arup Consulting Engineers</w:t>
            </w:r>
            <w:r w:rsidR="00A22CE5" w:rsidRPr="00153E84">
              <w:rPr>
                <w:rFonts w:asciiTheme="minorHAnsi" w:eastAsiaTheme="minorEastAsia" w:hAnsiTheme="minorHAnsi" w:cstheme="minorHAnsi"/>
                <w:sz w:val="24"/>
                <w:szCs w:val="24"/>
                <w:lang w:eastAsia="zh-CN"/>
              </w:rPr>
              <w:t>和</w:t>
            </w:r>
            <w:r w:rsidR="00A22CE5" w:rsidRPr="00153E84">
              <w:rPr>
                <w:rFonts w:asciiTheme="minorHAnsi" w:eastAsiaTheme="minorEastAsia" w:hAnsiTheme="minorHAnsi" w:cstheme="minorHAnsi"/>
                <w:sz w:val="24"/>
                <w:szCs w:val="24"/>
                <w:lang w:eastAsia="zh-CN"/>
              </w:rPr>
              <w:t>McDermott Engineering Ltd.</w:t>
            </w:r>
            <w:r w:rsidR="00A22CE5" w:rsidRPr="00153E84">
              <w:rPr>
                <w:rFonts w:asciiTheme="minorHAnsi" w:eastAsiaTheme="minorEastAsia" w:hAnsiTheme="minorHAnsi" w:cstheme="minorHAnsi"/>
                <w:sz w:val="24"/>
                <w:szCs w:val="24"/>
                <w:lang w:eastAsia="zh-CN"/>
              </w:rPr>
              <w:t>工作。他是新加坡注册专业工程师，是总部位于英国的国际项目金融协会</w:t>
            </w:r>
            <w:r w:rsidR="00A22CE5" w:rsidRPr="00153E84">
              <w:rPr>
                <w:rFonts w:asciiTheme="minorHAnsi" w:eastAsiaTheme="minorEastAsia" w:hAnsiTheme="minorHAnsi" w:cstheme="minorHAnsi"/>
                <w:sz w:val="24"/>
                <w:szCs w:val="24"/>
                <w:lang w:eastAsia="zh-CN"/>
              </w:rPr>
              <w:t xml:space="preserve">(IPFA) </w:t>
            </w:r>
            <w:r w:rsidR="00A22CE5" w:rsidRPr="00153E84">
              <w:rPr>
                <w:rFonts w:asciiTheme="minorHAnsi" w:eastAsiaTheme="minorEastAsia" w:hAnsiTheme="minorHAnsi" w:cstheme="minorHAnsi"/>
                <w:sz w:val="24"/>
                <w:szCs w:val="24"/>
                <w:lang w:eastAsia="zh-CN"/>
              </w:rPr>
              <w:t>新加坡分会的理事会成员，还是英国国际项目金融协会</w:t>
            </w:r>
            <w:r w:rsidR="00A22CE5" w:rsidRPr="00153E84">
              <w:rPr>
                <w:rFonts w:asciiTheme="minorHAnsi" w:eastAsiaTheme="minorEastAsia" w:hAnsiTheme="minorHAnsi" w:cstheme="minorHAnsi"/>
                <w:sz w:val="24"/>
                <w:szCs w:val="24"/>
                <w:lang w:eastAsia="zh-CN"/>
              </w:rPr>
              <w:t xml:space="preserve"> (IPFA) </w:t>
            </w:r>
            <w:r w:rsidR="00A22CE5" w:rsidRPr="00153E84">
              <w:rPr>
                <w:rFonts w:asciiTheme="minorHAnsi" w:eastAsiaTheme="minorEastAsia" w:hAnsiTheme="minorHAnsi" w:cstheme="minorHAnsi"/>
                <w:sz w:val="24"/>
                <w:szCs w:val="24"/>
                <w:lang w:eastAsia="zh-CN"/>
              </w:rPr>
              <w:t>新加坡分支机构的理事会成员，联合国环境规划署可持续保险计划的学术工作组成员。</w:t>
            </w:r>
          </w:p>
          <w:p w14:paraId="533851BC" w14:textId="259CD648" w:rsidR="000A409F" w:rsidRPr="00A22CE5" w:rsidRDefault="000A409F" w:rsidP="00A22CE5">
            <w:pPr>
              <w:spacing w:after="0"/>
              <w:jc w:val="both"/>
              <w:rPr>
                <w:rFonts w:asciiTheme="minorHAnsi" w:eastAsiaTheme="minorEastAsia" w:hAnsiTheme="minorHAnsi" w:cstheme="minorHAnsi"/>
                <w:b/>
                <w:sz w:val="24"/>
                <w:szCs w:val="24"/>
                <w:lang w:eastAsia="zh-CN"/>
              </w:rPr>
            </w:pPr>
          </w:p>
        </w:tc>
      </w:tr>
      <w:tr w:rsidR="000A409F" w:rsidRPr="003C7DA4" w14:paraId="6FFB73D6" w14:textId="77777777" w:rsidTr="004A395A">
        <w:trPr>
          <w:trHeight w:val="567"/>
        </w:trPr>
        <w:tc>
          <w:tcPr>
            <w:tcW w:w="278" w:type="pct"/>
            <w:shd w:val="clear" w:color="auto" w:fill="auto"/>
            <w:tcMar>
              <w:top w:w="0" w:type="dxa"/>
              <w:bottom w:w="0" w:type="dxa"/>
            </w:tcMar>
            <w:vAlign w:val="center"/>
          </w:tcPr>
          <w:p w14:paraId="6D73EE42"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AA1D50D" wp14:editId="6D773833">
                  <wp:extent cx="252000" cy="252000"/>
                  <wp:effectExtent l="0" t="0" r="0" b="0"/>
                  <wp:docPr id="599" name="图形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3885397" w14:textId="1CEE2A20"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46C7563A" w14:textId="77777777" w:rsidTr="004A395A">
        <w:tc>
          <w:tcPr>
            <w:tcW w:w="278" w:type="pct"/>
            <w:shd w:val="clear" w:color="auto" w:fill="auto"/>
            <w:tcMar>
              <w:top w:w="0" w:type="dxa"/>
              <w:bottom w:w="0" w:type="dxa"/>
            </w:tcMar>
            <w:vAlign w:val="center"/>
          </w:tcPr>
          <w:p w14:paraId="1C97CA7C"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683"/>
              <w:gridCol w:w="1478"/>
              <w:gridCol w:w="7476"/>
            </w:tblGrid>
            <w:tr w:rsidR="000A409F" w:rsidRPr="00885502" w14:paraId="5F2C0C75" w14:textId="77777777" w:rsidTr="00403A8F">
              <w:trPr>
                <w:tblHeader/>
              </w:trPr>
              <w:tc>
                <w:tcPr>
                  <w:tcW w:w="354" w:type="pct"/>
                  <w:shd w:val="clear" w:color="auto" w:fill="DEEBF7"/>
                </w:tcPr>
                <w:p w14:paraId="063FC6B3"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767" w:type="pct"/>
                  <w:shd w:val="clear" w:color="auto" w:fill="DEEBF7"/>
                  <w:hideMark/>
                </w:tcPr>
                <w:p w14:paraId="57B677B9" w14:textId="15B44FCE" w:rsidR="000A409F" w:rsidRPr="00885502" w:rsidRDefault="007B7268"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3879" w:type="pct"/>
                  <w:shd w:val="clear" w:color="auto" w:fill="DEEBF7"/>
                  <w:hideMark/>
                </w:tcPr>
                <w:p w14:paraId="0E1BE4FA"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546CE5EA" w14:textId="77777777" w:rsidTr="00403A8F">
              <w:tc>
                <w:tcPr>
                  <w:tcW w:w="354" w:type="pct"/>
                  <w:vMerge w:val="restart"/>
                  <w:shd w:val="clear" w:color="auto" w:fill="FFFFFF"/>
                </w:tcPr>
                <w:p w14:paraId="37E6C2D7"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1</w:t>
                  </w:r>
                </w:p>
              </w:tc>
              <w:tc>
                <w:tcPr>
                  <w:tcW w:w="767" w:type="pct"/>
                  <w:shd w:val="clear" w:color="auto" w:fill="FFFFFF"/>
                  <w:hideMark/>
                </w:tcPr>
                <w:p w14:paraId="2ACD7FE2"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3879" w:type="pct"/>
                  <w:shd w:val="clear" w:color="auto" w:fill="FFFFFF"/>
                  <w:hideMark/>
                </w:tcPr>
                <w:p w14:paraId="28AFC969" w14:textId="77777777" w:rsidR="000A409F" w:rsidRPr="00153E84" w:rsidRDefault="000A409F" w:rsidP="00560D62">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6397B93D" w14:textId="77777777" w:rsidR="006A4D90" w:rsidRPr="00153E84" w:rsidRDefault="006A4D90" w:rsidP="006A4D90">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课题：新加坡城市发展的背景</w:t>
                  </w:r>
                </w:p>
                <w:p w14:paraId="6E8DE3E6" w14:textId="4EAA346C" w:rsidR="000A409F" w:rsidRPr="00885502" w:rsidRDefault="006A4D90">
                  <w:pPr>
                    <w:widowControl w:val="0"/>
                    <w:numPr>
                      <w:ilvl w:val="0"/>
                      <w:numId w:val="3"/>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本节课将介绍新加坡城市发展，从贫穷的发展中国家发展成为世界一流的可持续发展和智慧城市。</w:t>
                  </w:r>
                </w:p>
              </w:tc>
            </w:tr>
            <w:tr w:rsidR="000A409F" w:rsidRPr="00885502" w14:paraId="3FBC53BE" w14:textId="77777777" w:rsidTr="00403A8F">
              <w:tc>
                <w:tcPr>
                  <w:tcW w:w="354" w:type="pct"/>
                  <w:vMerge/>
                  <w:shd w:val="clear" w:color="auto" w:fill="FFFFFF"/>
                </w:tcPr>
                <w:p w14:paraId="70BD297B" w14:textId="77777777" w:rsidR="000A409F" w:rsidRPr="00885502" w:rsidRDefault="000A409F" w:rsidP="00560D62">
                  <w:pPr>
                    <w:spacing w:after="0" w:line="240" w:lineRule="auto"/>
                    <w:contextualSpacing/>
                    <w:jc w:val="both"/>
                    <w:rPr>
                      <w:rFonts w:asciiTheme="minorHAnsi" w:eastAsia="等线" w:hAnsiTheme="minorHAnsi" w:cstheme="minorHAnsi"/>
                      <w:b/>
                      <w:bCs/>
                      <w:color w:val="212529"/>
                      <w:sz w:val="24"/>
                      <w:szCs w:val="24"/>
                      <w:lang w:eastAsia="zh-CN"/>
                    </w:rPr>
                  </w:pPr>
                </w:p>
              </w:tc>
              <w:tc>
                <w:tcPr>
                  <w:tcW w:w="767" w:type="pct"/>
                  <w:shd w:val="clear" w:color="auto" w:fill="FFFFFF"/>
                </w:tcPr>
                <w:p w14:paraId="23ED4DF8"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拓展课程</w:t>
                  </w:r>
                </w:p>
              </w:tc>
              <w:tc>
                <w:tcPr>
                  <w:tcW w:w="3879" w:type="pct"/>
                  <w:shd w:val="clear" w:color="auto" w:fill="FFFFFF"/>
                </w:tcPr>
                <w:p w14:paraId="61D4E75A"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21FED8D5" w14:textId="77777777" w:rsidTr="00403A8F">
              <w:tc>
                <w:tcPr>
                  <w:tcW w:w="354" w:type="pct"/>
                  <w:vMerge w:val="restart"/>
                  <w:shd w:val="clear" w:color="auto" w:fill="FFFFFF"/>
                </w:tcPr>
                <w:p w14:paraId="36E57704"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2</w:t>
                  </w:r>
                </w:p>
              </w:tc>
              <w:tc>
                <w:tcPr>
                  <w:tcW w:w="767" w:type="pct"/>
                  <w:shd w:val="clear" w:color="auto" w:fill="FFFFFF"/>
                  <w:hideMark/>
                </w:tcPr>
                <w:p w14:paraId="1C13A9E0"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3879" w:type="pct"/>
                  <w:shd w:val="clear" w:color="auto" w:fill="FFFFFF"/>
                  <w:hideMark/>
                </w:tcPr>
                <w:p w14:paraId="6DF6689E" w14:textId="77777777" w:rsidR="00812EF7" w:rsidRPr="00153E84" w:rsidRDefault="00812EF7" w:rsidP="00812EF7">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p>
                <w:p w14:paraId="211870BC" w14:textId="77777777" w:rsidR="00812EF7" w:rsidRPr="00153E84" w:rsidRDefault="00812EF7">
                  <w:pPr>
                    <w:pStyle w:val="a5"/>
                    <w:numPr>
                      <w:ilvl w:val="0"/>
                      <w:numId w:val="4"/>
                    </w:numPr>
                    <w:spacing w:after="0" w:line="240" w:lineRule="auto"/>
                    <w:jc w:val="both"/>
                    <w:rPr>
                      <w:rFonts w:asciiTheme="minorHAnsi" w:eastAsiaTheme="minorEastAsia" w:hAnsiTheme="minorHAnsi" w:cstheme="minorHAnsi"/>
                      <w:b/>
                      <w:bCs/>
                      <w:lang w:eastAsia="zh-CN"/>
                    </w:rPr>
                  </w:pPr>
                  <w:r w:rsidRPr="00153E84">
                    <w:rPr>
                      <w:rFonts w:asciiTheme="minorHAnsi" w:eastAsiaTheme="minorEastAsia" w:hAnsiTheme="minorHAnsi" w:cstheme="minorHAnsi"/>
                      <w:b/>
                      <w:bCs/>
                      <w:color w:val="212529"/>
                      <w:sz w:val="24"/>
                      <w:szCs w:val="24"/>
                      <w:lang w:eastAsia="zh-CN"/>
                    </w:rPr>
                    <w:t>政府在城市发展中的理论和角色</w:t>
                  </w:r>
                </w:p>
                <w:p w14:paraId="41A98F2C" w14:textId="77777777" w:rsidR="00812EF7" w:rsidRPr="00153E84" w:rsidRDefault="00812EF7" w:rsidP="00812EF7">
                  <w:pPr>
                    <w:pStyle w:val="a5"/>
                    <w:spacing w:after="0" w:line="240" w:lineRule="auto"/>
                    <w:ind w:left="420"/>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本课题将介绍政府在城市发展中的适当作用，追溯了从早期发展规划到华盛顿共识下的早期自由市场的改革，以及目前制度发展、管理有效的后华盛顿共识时期。</w:t>
                  </w:r>
                </w:p>
                <w:p w14:paraId="20E671A3" w14:textId="77777777" w:rsidR="00812EF7" w:rsidRPr="00153E84" w:rsidRDefault="00812EF7">
                  <w:pPr>
                    <w:pStyle w:val="a5"/>
                    <w:numPr>
                      <w:ilvl w:val="0"/>
                      <w:numId w:val="4"/>
                    </w:numPr>
                    <w:spacing w:after="0" w:line="240" w:lineRule="auto"/>
                    <w:jc w:val="both"/>
                    <w:rPr>
                      <w:rFonts w:asciiTheme="minorHAnsi" w:eastAsiaTheme="minorEastAsia" w:hAnsiTheme="minorHAnsi" w:cstheme="minorHAnsi"/>
                      <w:b/>
                      <w:bCs/>
                      <w:color w:val="212529"/>
                    </w:rPr>
                  </w:pPr>
                  <w:r w:rsidRPr="00153E84">
                    <w:rPr>
                      <w:rFonts w:asciiTheme="minorHAnsi" w:eastAsiaTheme="minorEastAsia" w:hAnsiTheme="minorHAnsi" w:cstheme="minorHAnsi"/>
                      <w:b/>
                      <w:bCs/>
                      <w:color w:val="212529"/>
                      <w:sz w:val="24"/>
                      <w:szCs w:val="24"/>
                      <w:lang w:eastAsia="zh-CN"/>
                    </w:rPr>
                    <w:t>新加坡规划系统</w:t>
                  </w:r>
                </w:p>
                <w:p w14:paraId="6754243B" w14:textId="43A24E36" w:rsidR="000A409F" w:rsidRPr="000A27C5" w:rsidRDefault="00812EF7" w:rsidP="00812EF7">
                  <w:pPr>
                    <w:pStyle w:val="a5"/>
                    <w:spacing w:after="0" w:line="240" w:lineRule="auto"/>
                    <w:ind w:left="420"/>
                    <w:jc w:val="both"/>
                    <w:rPr>
                      <w:rFonts w:asciiTheme="minorHAnsi" w:eastAsiaTheme="minorEastAsia"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本课题概述了新加坡城市规划规划的结构和流程。涵盖了概念规划和总体规划背后的理念、目标和原则，土地政策，基础设施投资和发展控制。</w:t>
                  </w:r>
                </w:p>
              </w:tc>
            </w:tr>
            <w:tr w:rsidR="000A409F" w:rsidRPr="00885502" w14:paraId="006E1A29" w14:textId="77777777" w:rsidTr="00403A8F">
              <w:tc>
                <w:tcPr>
                  <w:tcW w:w="354" w:type="pct"/>
                  <w:vMerge/>
                  <w:shd w:val="clear" w:color="auto" w:fill="FFFFFF"/>
                </w:tcPr>
                <w:p w14:paraId="48D11E59"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767" w:type="pct"/>
                  <w:shd w:val="clear" w:color="auto" w:fill="FFFFFF"/>
                </w:tcPr>
                <w:p w14:paraId="1986144D"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拓展课程</w:t>
                  </w:r>
                </w:p>
              </w:tc>
              <w:tc>
                <w:tcPr>
                  <w:tcW w:w="3879" w:type="pct"/>
                  <w:shd w:val="clear" w:color="auto" w:fill="FFFFFF"/>
                </w:tcPr>
                <w:p w14:paraId="47C58AE4"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5D459B84" w14:textId="77777777" w:rsidTr="00403A8F">
              <w:tc>
                <w:tcPr>
                  <w:tcW w:w="354" w:type="pct"/>
                  <w:vMerge w:val="restart"/>
                  <w:shd w:val="clear" w:color="auto" w:fill="FFFFFF"/>
                </w:tcPr>
                <w:p w14:paraId="1AEE3565"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3</w:t>
                  </w:r>
                </w:p>
              </w:tc>
              <w:tc>
                <w:tcPr>
                  <w:tcW w:w="767" w:type="pct"/>
                  <w:shd w:val="clear" w:color="auto" w:fill="FFFFFF"/>
                  <w:hideMark/>
                </w:tcPr>
                <w:p w14:paraId="3F831465"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3879" w:type="pct"/>
                  <w:shd w:val="clear" w:color="auto" w:fill="FFFFFF"/>
                  <w:hideMark/>
                </w:tcPr>
                <w:p w14:paraId="3348F4B3" w14:textId="77777777" w:rsidR="00D70F0E" w:rsidRPr="00153E84" w:rsidRDefault="00D70F0E" w:rsidP="00D70F0E">
                  <w:pPr>
                    <w:spacing w:after="0" w:line="240" w:lineRule="auto"/>
                    <w:jc w:val="both"/>
                    <w:rPr>
                      <w:rFonts w:asciiTheme="minorHAnsi" w:eastAsiaTheme="minorEastAsia" w:hAnsiTheme="minorHAnsi" w:cstheme="minorHAnsi"/>
                      <w:b/>
                      <w:bCs/>
                      <w:color w:val="212529"/>
                      <w:lang w:eastAsia="zh-CN"/>
                    </w:rPr>
                  </w:pPr>
                  <w:r w:rsidRPr="00153E84">
                    <w:rPr>
                      <w:rFonts w:asciiTheme="minorHAnsi" w:eastAsiaTheme="minorEastAsia" w:hAnsiTheme="minorHAnsi" w:cstheme="minorHAnsi"/>
                      <w:b/>
                      <w:bCs/>
                      <w:color w:val="212529"/>
                      <w:sz w:val="24"/>
                      <w:szCs w:val="24"/>
                      <w:lang w:eastAsia="zh-CN"/>
                    </w:rPr>
                    <w:t>课题：整合城镇规划</w:t>
                  </w:r>
                </w:p>
                <w:p w14:paraId="37B2B139" w14:textId="10E03393" w:rsidR="000A409F" w:rsidRPr="000A27C5" w:rsidRDefault="00D70F0E">
                  <w:pPr>
                    <w:pStyle w:val="a5"/>
                    <w:widowControl w:val="0"/>
                    <w:numPr>
                      <w:ilvl w:val="0"/>
                      <w:numId w:val="5"/>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本节课涵盖了新加坡的城市规划综合方法，例如对长期规划、灵活</w:t>
                  </w:r>
                  <w:r w:rsidRPr="00153E84">
                    <w:rPr>
                      <w:rFonts w:asciiTheme="minorHAnsi" w:eastAsiaTheme="minorEastAsia" w:hAnsiTheme="minorHAnsi" w:cstheme="minorHAnsi"/>
                      <w:sz w:val="24"/>
                      <w:szCs w:val="24"/>
                      <w:lang w:eastAsia="zh-CN"/>
                    </w:rPr>
                    <w:lastRenderedPageBreak/>
                    <w:t>性、机构间紧密合作的需要，对创新规划思想、与市场合作以及实现良好治理的需求。本节课还包括对新城镇的案例研究，展现整合城镇规划的原理。</w:t>
                  </w:r>
                </w:p>
              </w:tc>
            </w:tr>
            <w:tr w:rsidR="000A409F" w:rsidRPr="00885502" w14:paraId="4B723F82" w14:textId="77777777" w:rsidTr="00403A8F">
              <w:tc>
                <w:tcPr>
                  <w:tcW w:w="354" w:type="pct"/>
                  <w:vMerge/>
                  <w:shd w:val="clear" w:color="auto" w:fill="FFFFFF"/>
                </w:tcPr>
                <w:p w14:paraId="526BFF8D"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767" w:type="pct"/>
                  <w:shd w:val="clear" w:color="auto" w:fill="FFFFFF"/>
                </w:tcPr>
                <w:p w14:paraId="1437B3F2"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拓展课程</w:t>
                  </w:r>
                </w:p>
              </w:tc>
              <w:tc>
                <w:tcPr>
                  <w:tcW w:w="3879" w:type="pct"/>
                  <w:shd w:val="clear" w:color="auto" w:fill="FFFFFF"/>
                </w:tcPr>
                <w:p w14:paraId="37FEF7B9"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0A409F" w:rsidRPr="00885502" w14:paraId="68DF50C9" w14:textId="77777777" w:rsidTr="00403A8F">
              <w:tc>
                <w:tcPr>
                  <w:tcW w:w="354" w:type="pct"/>
                  <w:shd w:val="clear" w:color="auto" w:fill="FFFFFF"/>
                </w:tcPr>
                <w:p w14:paraId="78FB4D1E"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4</w:t>
                  </w:r>
                </w:p>
              </w:tc>
              <w:tc>
                <w:tcPr>
                  <w:tcW w:w="767" w:type="pct"/>
                  <w:shd w:val="clear" w:color="auto" w:fill="FFFFFF"/>
                  <w:hideMark/>
                </w:tcPr>
                <w:p w14:paraId="5BCA7181" w14:textId="77777777" w:rsidR="000A409F" w:rsidRPr="0073573E"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3879" w:type="pct"/>
                  <w:shd w:val="clear" w:color="auto" w:fill="FFFFFF"/>
                  <w:hideMark/>
                </w:tcPr>
                <w:p w14:paraId="54C221F1" w14:textId="77777777" w:rsidR="00A07EBF" w:rsidRPr="00153E84" w:rsidRDefault="00A07EBF" w:rsidP="00A07EBF">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p>
                <w:p w14:paraId="369D0566" w14:textId="77777777" w:rsidR="00A07EBF" w:rsidRPr="00153E84" w:rsidRDefault="00A07EBF">
                  <w:pPr>
                    <w:pStyle w:val="a5"/>
                    <w:numPr>
                      <w:ilvl w:val="0"/>
                      <w:numId w:val="54"/>
                    </w:numPr>
                    <w:spacing w:after="0" w:line="240" w:lineRule="auto"/>
                    <w:rPr>
                      <w:rFonts w:asciiTheme="minorHAnsi" w:eastAsiaTheme="minorEastAsia" w:hAnsiTheme="minorHAnsi" w:cstheme="minorHAnsi"/>
                      <w:b/>
                      <w:bCs/>
                    </w:rPr>
                  </w:pPr>
                  <w:r w:rsidRPr="00153E84">
                    <w:rPr>
                      <w:rFonts w:asciiTheme="minorHAnsi" w:eastAsiaTheme="minorEastAsia" w:hAnsiTheme="minorHAnsi" w:cstheme="minorHAnsi"/>
                      <w:b/>
                      <w:bCs/>
                      <w:color w:val="212529"/>
                      <w:sz w:val="24"/>
                      <w:szCs w:val="24"/>
                      <w:lang w:eastAsia="zh-CN"/>
                    </w:rPr>
                    <w:t>交通规划</w:t>
                  </w:r>
                </w:p>
                <w:p w14:paraId="40E4F4A5" w14:textId="77777777" w:rsidR="00A07EBF" w:rsidRPr="004A395A" w:rsidRDefault="00A07EBF" w:rsidP="004A395A">
                  <w:pPr>
                    <w:pStyle w:val="a5"/>
                    <w:widowControl w:val="0"/>
                    <w:autoSpaceDE w:val="0"/>
                    <w:autoSpaceDN w:val="0"/>
                    <w:adjustRightInd w:val="0"/>
                    <w:spacing w:after="0" w:line="240" w:lineRule="auto"/>
                    <w:ind w:left="420" w:right="68"/>
                    <w:rPr>
                      <w:rFonts w:asciiTheme="minorHAnsi" w:eastAsiaTheme="minorEastAsia" w:hAnsiTheme="minorHAnsi" w:cstheme="minorHAnsi"/>
                      <w:sz w:val="24"/>
                      <w:szCs w:val="24"/>
                      <w:lang w:eastAsia="zh-CN"/>
                    </w:rPr>
                  </w:pPr>
                  <w:r w:rsidRPr="004A395A">
                    <w:rPr>
                      <w:rFonts w:asciiTheme="minorHAnsi" w:eastAsiaTheme="minorEastAsia" w:hAnsiTheme="minorHAnsi" w:cstheme="minorHAnsi"/>
                      <w:sz w:val="24"/>
                      <w:szCs w:val="24"/>
                      <w:lang w:eastAsia="zh-CN"/>
                    </w:rPr>
                    <w:t>新加坡被公认为是交通规划领域的创新者。该课题涉及交通问题、土地使用规划和交通工具选择。</w:t>
                  </w:r>
                </w:p>
                <w:p w14:paraId="2A8A2892" w14:textId="77777777" w:rsidR="00A07EBF" w:rsidRPr="004A395A" w:rsidRDefault="00A07EBF">
                  <w:pPr>
                    <w:pStyle w:val="a5"/>
                    <w:numPr>
                      <w:ilvl w:val="0"/>
                      <w:numId w:val="54"/>
                    </w:numPr>
                    <w:spacing w:after="0" w:line="240" w:lineRule="auto"/>
                    <w:rPr>
                      <w:rFonts w:asciiTheme="minorHAnsi" w:eastAsiaTheme="minorEastAsia" w:hAnsiTheme="minorHAnsi" w:cstheme="minorHAnsi"/>
                      <w:b/>
                      <w:bCs/>
                    </w:rPr>
                  </w:pPr>
                  <w:r w:rsidRPr="00153E84">
                    <w:rPr>
                      <w:rFonts w:asciiTheme="minorHAnsi" w:eastAsiaTheme="minorEastAsia" w:hAnsiTheme="minorHAnsi" w:cstheme="minorHAnsi"/>
                      <w:b/>
                      <w:bCs/>
                      <w:color w:val="212529"/>
                      <w:sz w:val="24"/>
                      <w:szCs w:val="24"/>
                      <w:lang w:eastAsia="zh-CN"/>
                    </w:rPr>
                    <w:t>住宅规划</w:t>
                  </w:r>
                </w:p>
                <w:p w14:paraId="1EB4029F" w14:textId="0DF64DE5" w:rsidR="004A395A" w:rsidRPr="004A395A" w:rsidRDefault="004A395A" w:rsidP="004A395A">
                  <w:pPr>
                    <w:pStyle w:val="a5"/>
                    <w:spacing w:after="0" w:line="240" w:lineRule="auto"/>
                    <w:ind w:left="420"/>
                    <w:rPr>
                      <w:rFonts w:asciiTheme="minorHAnsi" w:eastAsiaTheme="minorEastAsia" w:hAnsiTheme="minorHAnsi" w:cstheme="minorHAnsi"/>
                      <w:lang w:eastAsia="zh-CN"/>
                    </w:rPr>
                  </w:pPr>
                  <w:r w:rsidRPr="004A395A">
                    <w:rPr>
                      <w:rFonts w:asciiTheme="minorHAnsi" w:eastAsiaTheme="minorEastAsia" w:hAnsiTheme="minorHAnsi" w:cstheme="minorHAnsi" w:hint="eastAsia"/>
                      <w:lang w:eastAsia="zh-CN"/>
                    </w:rPr>
                    <w:t>本课题讲述了新加坡不断发展的住房政策，它是政治、经济和社会发展的重要板块。课题将探讨房屋机构结构、公共住房目标、促进自置居所的措施、中央公积金资助机制、社区建设、为老龄化人口提供公共住房以及对保持城镇活力的需要，此外还将概述公共和私人住房融资情况，以说明资本如何向住房倾斜。</w:t>
                  </w:r>
                </w:p>
                <w:p w14:paraId="43352528" w14:textId="09ECE4EE" w:rsidR="000A409F" w:rsidRPr="004A395A" w:rsidRDefault="000A409F" w:rsidP="004A395A">
                  <w:pPr>
                    <w:widowControl w:val="0"/>
                    <w:spacing w:after="0" w:line="240" w:lineRule="auto"/>
                    <w:contextualSpacing/>
                    <w:rPr>
                      <w:rFonts w:asciiTheme="minorHAnsi" w:eastAsia="等线" w:hAnsiTheme="minorHAnsi" w:cstheme="minorHAnsi"/>
                      <w:color w:val="212529"/>
                      <w:sz w:val="24"/>
                      <w:szCs w:val="24"/>
                      <w:lang w:eastAsia="zh-CN"/>
                    </w:rPr>
                  </w:pPr>
                </w:p>
              </w:tc>
            </w:tr>
            <w:tr w:rsidR="00E467CC" w:rsidRPr="00885502" w14:paraId="409FB1D0" w14:textId="77777777" w:rsidTr="00403A8F">
              <w:tc>
                <w:tcPr>
                  <w:tcW w:w="354" w:type="pct"/>
                  <w:shd w:val="clear" w:color="auto" w:fill="FFFFFF"/>
                </w:tcPr>
                <w:p w14:paraId="5A2B2661" w14:textId="77777777" w:rsidR="00E467CC" w:rsidRPr="0073573E" w:rsidRDefault="00E467CC" w:rsidP="00E467CC">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5</w:t>
                  </w:r>
                </w:p>
              </w:tc>
              <w:tc>
                <w:tcPr>
                  <w:tcW w:w="767" w:type="pct"/>
                  <w:shd w:val="clear" w:color="auto" w:fill="FFFFFF"/>
                  <w:hideMark/>
                </w:tcPr>
                <w:p w14:paraId="446C3EA4" w14:textId="77777777" w:rsidR="00E467CC" w:rsidRPr="0073573E" w:rsidRDefault="00E467CC" w:rsidP="00E467CC">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3879" w:type="pct"/>
                  <w:shd w:val="clear" w:color="auto" w:fill="FFFFFF"/>
                  <w:hideMark/>
                </w:tcPr>
                <w:p w14:paraId="71064D4E" w14:textId="77777777" w:rsidR="00E467CC" w:rsidRPr="00153E84" w:rsidRDefault="00E467CC" w:rsidP="00E467CC">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课题：建筑和可建造性</w:t>
                  </w:r>
                </w:p>
                <w:p w14:paraId="6B1285B0" w14:textId="19D08C05" w:rsidR="00E467CC" w:rsidRPr="000A27C5" w:rsidRDefault="00E467CC">
                  <w:pPr>
                    <w:pStyle w:val="a5"/>
                    <w:widowControl w:val="0"/>
                    <w:numPr>
                      <w:ilvl w:val="0"/>
                      <w:numId w:val="7"/>
                    </w:numPr>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sz w:val="24"/>
                      <w:szCs w:val="24"/>
                      <w:lang w:eastAsia="zh-CN"/>
                    </w:rPr>
                    <w:t>本节课将介绍新加坡的建筑部门，产业结构以及公共和私营部门的主要利益相关者。课程还将介绍政府部门为促进建筑技术发展和建筑项目可建造性所采取的机制。</w:t>
                  </w:r>
                </w:p>
              </w:tc>
            </w:tr>
            <w:tr w:rsidR="00E467CC" w:rsidRPr="00885502" w14:paraId="7520FB68" w14:textId="77777777" w:rsidTr="00403A8F">
              <w:trPr>
                <w:trHeight w:val="333"/>
              </w:trPr>
              <w:tc>
                <w:tcPr>
                  <w:tcW w:w="354" w:type="pct"/>
                  <w:shd w:val="clear" w:color="auto" w:fill="FFFFFF"/>
                </w:tcPr>
                <w:p w14:paraId="49756296" w14:textId="77777777" w:rsidR="00E467CC" w:rsidRPr="0073573E" w:rsidRDefault="00E467CC" w:rsidP="00E467CC">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hint="eastAsia"/>
                      <w:color w:val="212529"/>
                      <w:sz w:val="24"/>
                      <w:szCs w:val="24"/>
                      <w:lang w:eastAsia="zh-CN"/>
                    </w:rPr>
                    <w:t>6</w:t>
                  </w:r>
                </w:p>
              </w:tc>
              <w:tc>
                <w:tcPr>
                  <w:tcW w:w="767" w:type="pct"/>
                  <w:shd w:val="clear" w:color="auto" w:fill="FFFFFF"/>
                  <w:hideMark/>
                </w:tcPr>
                <w:p w14:paraId="3753EF28" w14:textId="77777777" w:rsidR="00E467CC" w:rsidRPr="0073573E" w:rsidRDefault="00E467CC" w:rsidP="00E467CC">
                  <w:pPr>
                    <w:spacing w:after="0" w:line="240" w:lineRule="auto"/>
                    <w:contextualSpacing/>
                    <w:jc w:val="both"/>
                    <w:rPr>
                      <w:rFonts w:asciiTheme="minorHAnsi" w:eastAsia="等线" w:hAnsiTheme="minorHAnsi" w:cstheme="minorHAnsi"/>
                      <w:color w:val="212529"/>
                      <w:sz w:val="24"/>
                      <w:szCs w:val="24"/>
                      <w:lang w:eastAsia="zh-CN"/>
                    </w:rPr>
                  </w:pPr>
                  <w:r w:rsidRPr="0073573E">
                    <w:rPr>
                      <w:rFonts w:asciiTheme="minorHAnsi" w:eastAsia="等线" w:hAnsiTheme="minorHAnsi" w:cstheme="minorHAnsi"/>
                      <w:color w:val="212529"/>
                      <w:sz w:val="24"/>
                      <w:szCs w:val="24"/>
                      <w:lang w:eastAsia="zh-CN"/>
                    </w:rPr>
                    <w:t>专业课程</w:t>
                  </w:r>
                </w:p>
              </w:tc>
              <w:tc>
                <w:tcPr>
                  <w:tcW w:w="3879" w:type="pct"/>
                  <w:shd w:val="clear" w:color="auto" w:fill="FFFFFF"/>
                  <w:hideMark/>
                </w:tcPr>
                <w:p w14:paraId="2A0AA321" w14:textId="77777777" w:rsidR="00E467CC" w:rsidRPr="00885502" w:rsidRDefault="00E467CC" w:rsidP="00E467CC">
                  <w:pPr>
                    <w:spacing w:afterLines="50" w:after="120" w:line="240" w:lineRule="auto"/>
                    <w:contextualSpacing/>
                    <w:jc w:val="both"/>
                    <w:rPr>
                      <w:rFonts w:asciiTheme="minorHAnsi" w:eastAsia="等线"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小组结业汇报展示、项目结业致辞</w:t>
                  </w:r>
                </w:p>
              </w:tc>
            </w:tr>
            <w:tr w:rsidR="00403A8F" w:rsidRPr="00885502" w14:paraId="298D7852" w14:textId="77777777" w:rsidTr="00403A8F">
              <w:trPr>
                <w:trHeight w:val="333"/>
              </w:trPr>
              <w:tc>
                <w:tcPr>
                  <w:tcW w:w="5000" w:type="pct"/>
                  <w:gridSpan w:val="3"/>
                  <w:shd w:val="clear" w:color="auto" w:fill="FFFFFF"/>
                </w:tcPr>
                <w:p w14:paraId="5164F811" w14:textId="4E6908D2" w:rsidR="00403A8F" w:rsidRPr="00153E84" w:rsidRDefault="00403A8F" w:rsidP="00E467CC">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0D59BD7F"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tbl>
    <w:p w14:paraId="7544C557" w14:textId="372C2A35" w:rsidR="00320E29" w:rsidRDefault="00320E29">
      <w:pPr>
        <w:spacing w:after="160" w:line="259" w:lineRule="auto"/>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3A0F15" w:rsidRPr="000E6C43" w14:paraId="435F96B3" w14:textId="77777777" w:rsidTr="008C67F0">
        <w:trPr>
          <w:trHeight w:val="567"/>
        </w:trPr>
        <w:tc>
          <w:tcPr>
            <w:tcW w:w="600" w:type="dxa"/>
            <w:shd w:val="clear" w:color="auto" w:fill="0057B8"/>
            <w:vAlign w:val="center"/>
          </w:tcPr>
          <w:p w14:paraId="747BA224" w14:textId="77777777" w:rsidR="003A0F15" w:rsidRPr="000E6C43" w:rsidRDefault="003A0F15" w:rsidP="008C67F0">
            <w:pPr>
              <w:keepNext/>
              <w:keepLines/>
              <w:widowControl w:val="0"/>
              <w:spacing w:after="0" w:line="240" w:lineRule="auto"/>
              <w:jc w:val="center"/>
              <w:outlineLvl w:val="0"/>
              <w:rPr>
                <w:rFonts w:eastAsia="等线" w:cs="Calibri"/>
                <w:b/>
                <w:bCs/>
                <w:kern w:val="44"/>
                <w:sz w:val="36"/>
                <w:szCs w:val="36"/>
                <w:lang w:eastAsia="zh-CN"/>
              </w:rPr>
            </w:pPr>
            <w:r w:rsidRPr="000E6C43">
              <w:rPr>
                <w:rFonts w:eastAsia="等线" w:cs="Calibri"/>
                <w:b/>
                <w:bCs/>
                <w:noProof/>
                <w:kern w:val="44"/>
                <w:sz w:val="36"/>
                <w:szCs w:val="36"/>
                <w:lang w:eastAsia="zh-CN"/>
              </w:rPr>
              <w:drawing>
                <wp:inline distT="0" distB="0" distL="0" distR="0" wp14:anchorId="02662347" wp14:editId="236415D7">
                  <wp:extent cx="288000" cy="288000"/>
                  <wp:effectExtent l="0" t="0" r="0" b="0"/>
                  <wp:docPr id="549" name="图形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4608317E" w14:textId="7DA9837A" w:rsidR="003A0F15" w:rsidRPr="000E6C43" w:rsidRDefault="003A0F15" w:rsidP="008C67F0">
            <w:pPr>
              <w:keepNext/>
              <w:keepLines/>
              <w:widowControl w:val="0"/>
              <w:spacing w:after="0" w:line="240" w:lineRule="auto"/>
              <w:jc w:val="both"/>
              <w:outlineLvl w:val="0"/>
              <w:rPr>
                <w:rFonts w:eastAsia="等线" w:cs="Calibri"/>
                <w:b/>
                <w:bCs/>
                <w:color w:val="FFFFFF"/>
                <w:kern w:val="44"/>
                <w:sz w:val="36"/>
                <w:szCs w:val="36"/>
                <w:lang w:eastAsia="zh-CN"/>
              </w:rPr>
            </w:pPr>
            <w:bookmarkStart w:id="78" w:name="附件23"/>
            <w:r w:rsidRPr="000E6C43">
              <w:rPr>
                <w:rFonts w:eastAsia="等线" w:cs="Calibri"/>
                <w:b/>
                <w:bCs/>
                <w:color w:val="FFFFFF"/>
                <w:kern w:val="44"/>
                <w:sz w:val="36"/>
                <w:szCs w:val="36"/>
                <w:lang w:eastAsia="zh-CN"/>
              </w:rPr>
              <w:t>附件</w:t>
            </w:r>
            <w:r>
              <w:rPr>
                <w:rFonts w:eastAsia="等线" w:cs="Calibri" w:hint="eastAsia"/>
                <w:b/>
                <w:bCs/>
                <w:color w:val="FFFFFF"/>
                <w:kern w:val="44"/>
                <w:sz w:val="36"/>
                <w:szCs w:val="36"/>
                <w:lang w:eastAsia="zh-CN"/>
              </w:rPr>
              <w:t>2</w:t>
            </w:r>
            <w:r>
              <w:rPr>
                <w:rFonts w:eastAsia="等线" w:cs="Calibri"/>
                <w:b/>
                <w:bCs/>
                <w:color w:val="FFFFFF"/>
                <w:kern w:val="44"/>
                <w:sz w:val="36"/>
                <w:szCs w:val="36"/>
                <w:lang w:eastAsia="zh-CN"/>
              </w:rPr>
              <w:t>3</w:t>
            </w:r>
            <w:r w:rsidRPr="000E6C43">
              <w:rPr>
                <w:rFonts w:eastAsia="等线" w:cs="Calibri"/>
                <w:b/>
                <w:bCs/>
                <w:color w:val="FFFFFF"/>
                <w:kern w:val="44"/>
                <w:sz w:val="36"/>
                <w:szCs w:val="36"/>
                <w:lang w:eastAsia="zh-CN"/>
              </w:rPr>
              <w:t>：</w:t>
            </w:r>
            <w:r>
              <w:rPr>
                <w:rFonts w:eastAsia="等线" w:cs="Calibri" w:hint="eastAsia"/>
                <w:b/>
                <w:bCs/>
                <w:color w:val="FFFFFF"/>
                <w:kern w:val="44"/>
                <w:sz w:val="36"/>
                <w:szCs w:val="36"/>
                <w:lang w:eastAsia="zh-CN"/>
              </w:rPr>
              <w:t>城市交通</w:t>
            </w:r>
            <w:r w:rsidRPr="000E6C43">
              <w:rPr>
                <w:rFonts w:eastAsia="等线" w:cs="Calibri"/>
                <w:b/>
                <w:bCs/>
                <w:color w:val="FFFFFF"/>
                <w:kern w:val="44"/>
                <w:sz w:val="36"/>
                <w:szCs w:val="36"/>
                <w:lang w:eastAsia="zh-CN"/>
              </w:rPr>
              <w:t xml:space="preserve"> </w:t>
            </w:r>
            <w:bookmarkEnd w:id="78"/>
          </w:p>
        </w:tc>
      </w:tr>
    </w:tbl>
    <w:p w14:paraId="45252865" w14:textId="77777777" w:rsidR="003A0F15" w:rsidRPr="000E6C43" w:rsidRDefault="003A0F15" w:rsidP="003A0F15">
      <w:pPr>
        <w:widowControl w:val="0"/>
        <w:spacing w:after="0" w:line="240" w:lineRule="auto"/>
        <w:jc w:val="both"/>
        <w:rPr>
          <w:rFonts w:eastAsia="等线" w:cs="Calibr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3A0F15" w:rsidRPr="000E6C43" w14:paraId="09882B40" w14:textId="77777777" w:rsidTr="008C67F0">
        <w:trPr>
          <w:trHeight w:val="567"/>
        </w:trPr>
        <w:tc>
          <w:tcPr>
            <w:tcW w:w="278" w:type="pct"/>
            <w:shd w:val="clear" w:color="auto" w:fill="auto"/>
            <w:tcMar>
              <w:top w:w="0" w:type="dxa"/>
              <w:bottom w:w="0" w:type="dxa"/>
            </w:tcMar>
            <w:vAlign w:val="center"/>
          </w:tcPr>
          <w:p w14:paraId="3D8B7C97" w14:textId="77777777" w:rsidR="003A0F15" w:rsidRPr="000E6C43" w:rsidRDefault="003A0F15" w:rsidP="008C67F0">
            <w:pPr>
              <w:widowControl w:val="0"/>
              <w:spacing w:after="0" w:line="240" w:lineRule="auto"/>
              <w:contextualSpacing/>
              <w:jc w:val="center"/>
              <w:rPr>
                <w:rFonts w:eastAsia="等线" w:cs="Calibri"/>
                <w:b/>
                <w:bCs/>
                <w:color w:val="FFFFFF"/>
                <w:sz w:val="32"/>
                <w:szCs w:val="32"/>
                <w:lang w:eastAsia="zh-CN"/>
              </w:rPr>
            </w:pPr>
            <w:r w:rsidRPr="000E6C43">
              <w:rPr>
                <w:rFonts w:eastAsia="等线" w:cs="Calibri"/>
                <w:b/>
                <w:bCs/>
                <w:noProof/>
                <w:color w:val="FFFFFF"/>
                <w:sz w:val="32"/>
                <w:szCs w:val="32"/>
                <w:lang w:eastAsia="zh-CN"/>
              </w:rPr>
              <w:drawing>
                <wp:inline distT="0" distB="0" distL="0" distR="0" wp14:anchorId="51A691AE" wp14:editId="7E2F9002">
                  <wp:extent cx="252000" cy="252000"/>
                  <wp:effectExtent l="0" t="0" r="0" b="0"/>
                  <wp:docPr id="554" name="图形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B3774CA" w14:textId="77777777" w:rsidR="003A0F15" w:rsidRPr="000E6C43" w:rsidRDefault="003A0F15" w:rsidP="008C67F0">
            <w:pPr>
              <w:widowControl w:val="0"/>
              <w:spacing w:after="0" w:line="240" w:lineRule="auto"/>
              <w:contextualSpacing/>
              <w:jc w:val="both"/>
              <w:rPr>
                <w:rFonts w:eastAsia="等线" w:cs="Calibri"/>
                <w:sz w:val="32"/>
                <w:szCs w:val="32"/>
                <w:lang w:eastAsia="zh-CN"/>
              </w:rPr>
            </w:pPr>
            <w:r w:rsidRPr="000E6C43">
              <w:rPr>
                <w:rFonts w:eastAsia="等线" w:cs="Calibri"/>
                <w:b/>
                <w:bCs/>
                <w:color w:val="0057B8"/>
                <w:sz w:val="28"/>
                <w:szCs w:val="28"/>
                <w:lang w:eastAsia="zh-CN"/>
              </w:rPr>
              <w:t>课程概览</w:t>
            </w:r>
          </w:p>
        </w:tc>
      </w:tr>
      <w:tr w:rsidR="003A0F15" w:rsidRPr="000E6C43" w14:paraId="4E31E927" w14:textId="77777777" w:rsidTr="008C67F0">
        <w:trPr>
          <w:trHeight w:val="484"/>
        </w:trPr>
        <w:tc>
          <w:tcPr>
            <w:tcW w:w="278" w:type="pct"/>
            <w:shd w:val="clear" w:color="auto" w:fill="auto"/>
            <w:tcMar>
              <w:top w:w="0" w:type="dxa"/>
              <w:bottom w:w="0" w:type="dxa"/>
            </w:tcMar>
            <w:vAlign w:val="center"/>
          </w:tcPr>
          <w:p w14:paraId="47EFDCC3"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57F50C9D" w14:textId="77777777" w:rsidR="003A0F15" w:rsidRDefault="003A0F15" w:rsidP="008C67F0">
            <w:pPr>
              <w:widowControl w:val="0"/>
              <w:spacing w:line="240" w:lineRule="auto"/>
              <w:contextualSpacing/>
              <w:jc w:val="both"/>
              <w:rPr>
                <w:rFonts w:eastAsiaTheme="minorEastAsia" w:cs="Calibri"/>
                <w:sz w:val="24"/>
                <w:szCs w:val="24"/>
                <w:lang w:eastAsia="zh-CN"/>
              </w:rPr>
            </w:pPr>
            <w:r w:rsidRPr="00AC4F3C">
              <w:rPr>
                <w:rFonts w:eastAsiaTheme="minorEastAsia" w:cs="Calibri" w:hint="eastAsia"/>
                <w:sz w:val="24"/>
                <w:szCs w:val="24"/>
                <w:lang w:eastAsia="zh-CN"/>
              </w:rPr>
              <w:t>世界上越来越多的人口生活在城市，城市交通问题对于促进城市交通至关重要。本课程</w:t>
            </w:r>
            <w:r>
              <w:rPr>
                <w:rFonts w:eastAsiaTheme="minorEastAsia" w:cs="Calibri" w:hint="eastAsia"/>
                <w:sz w:val="24"/>
                <w:szCs w:val="24"/>
                <w:lang w:eastAsia="zh-CN"/>
              </w:rPr>
              <w:t>内容</w:t>
            </w:r>
            <w:r w:rsidRPr="00AC4F3C">
              <w:rPr>
                <w:rFonts w:eastAsiaTheme="minorEastAsia" w:cs="Calibri" w:hint="eastAsia"/>
                <w:sz w:val="24"/>
                <w:szCs w:val="24"/>
                <w:lang w:eastAsia="zh-CN"/>
              </w:rPr>
              <w:t>涵盖城市交通规划、城市交通控制与管理的背景和发展，通过理论基础和具体的案例研究实例详细阐述了城市交通问题和解决方案。</w:t>
            </w:r>
          </w:p>
          <w:p w14:paraId="6EF1D2D3" w14:textId="77777777" w:rsidR="003A0F15" w:rsidRPr="002E07A3" w:rsidRDefault="003A0F15" w:rsidP="008C67F0">
            <w:pPr>
              <w:widowControl w:val="0"/>
              <w:spacing w:line="240" w:lineRule="auto"/>
              <w:contextualSpacing/>
              <w:jc w:val="both"/>
              <w:rPr>
                <w:rFonts w:eastAsiaTheme="minorEastAsia" w:cs="Calibri"/>
                <w:sz w:val="24"/>
                <w:szCs w:val="24"/>
                <w:lang w:eastAsia="zh-CN"/>
              </w:rPr>
            </w:pPr>
          </w:p>
        </w:tc>
      </w:tr>
      <w:tr w:rsidR="003A0F15" w:rsidRPr="000E6C43" w14:paraId="070A8ABC" w14:textId="77777777" w:rsidTr="008C67F0">
        <w:trPr>
          <w:trHeight w:val="567"/>
        </w:trPr>
        <w:tc>
          <w:tcPr>
            <w:tcW w:w="278" w:type="pct"/>
            <w:shd w:val="clear" w:color="auto" w:fill="auto"/>
            <w:tcMar>
              <w:top w:w="0" w:type="dxa"/>
              <w:bottom w:w="0" w:type="dxa"/>
            </w:tcMar>
            <w:vAlign w:val="center"/>
          </w:tcPr>
          <w:p w14:paraId="6BCA6AC9"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r w:rsidRPr="000E6C43">
              <w:rPr>
                <w:rFonts w:eastAsia="等线" w:cs="Calibri"/>
                <w:b/>
                <w:bCs/>
                <w:noProof/>
                <w:color w:val="FFFFFF"/>
                <w:sz w:val="32"/>
                <w:szCs w:val="32"/>
                <w:lang w:eastAsia="zh-CN"/>
              </w:rPr>
              <w:drawing>
                <wp:inline distT="0" distB="0" distL="0" distR="0" wp14:anchorId="01B487BA" wp14:editId="05C7ACBC">
                  <wp:extent cx="252000" cy="252000"/>
                  <wp:effectExtent l="0" t="0" r="0" b="0"/>
                  <wp:docPr id="555" name="图形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F6F9741" w14:textId="77777777" w:rsidR="003A0F15" w:rsidRPr="000E6C43" w:rsidRDefault="003A0F15" w:rsidP="008C67F0">
            <w:pPr>
              <w:widowControl w:val="0"/>
              <w:spacing w:after="0" w:line="240" w:lineRule="auto"/>
              <w:contextualSpacing/>
              <w:jc w:val="both"/>
              <w:rPr>
                <w:rFonts w:eastAsia="等线" w:cs="Calibri"/>
                <w:lang w:eastAsia="zh-CN"/>
              </w:rPr>
            </w:pPr>
            <w:r w:rsidRPr="000E6C43">
              <w:rPr>
                <w:rFonts w:eastAsia="等线" w:cs="Calibri"/>
                <w:b/>
                <w:bCs/>
                <w:color w:val="0057B8"/>
                <w:sz w:val="28"/>
                <w:szCs w:val="28"/>
                <w:lang w:eastAsia="zh-CN"/>
              </w:rPr>
              <w:t>学习成果</w:t>
            </w:r>
          </w:p>
        </w:tc>
      </w:tr>
      <w:tr w:rsidR="003A0F15" w:rsidRPr="000E6C43" w14:paraId="5FF8FEF4" w14:textId="77777777" w:rsidTr="008C67F0">
        <w:tc>
          <w:tcPr>
            <w:tcW w:w="278" w:type="pct"/>
            <w:shd w:val="clear" w:color="auto" w:fill="auto"/>
            <w:tcMar>
              <w:top w:w="0" w:type="dxa"/>
              <w:bottom w:w="0" w:type="dxa"/>
            </w:tcMar>
            <w:vAlign w:val="center"/>
          </w:tcPr>
          <w:p w14:paraId="3A78F3E9"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4D321287" w14:textId="77777777" w:rsidR="003A0F15" w:rsidRDefault="003A0F15" w:rsidP="008C67F0">
            <w:pPr>
              <w:pStyle w:val="Default"/>
            </w:pPr>
            <w:r w:rsidRPr="005570CF">
              <w:rPr>
                <w:rFonts w:hint="eastAsia"/>
              </w:rPr>
              <w:t>本课程旨在使学生掌握有关城市交通问题及解决方案的基本知识。通过本课程的学习，使学生能够识别陆地交通系统的多样性和复杂性，运用交通规划和交通流理论的原理</w:t>
            </w:r>
            <w:r>
              <w:rPr>
                <w:rFonts w:hint="eastAsia"/>
              </w:rPr>
              <w:t>和</w:t>
            </w:r>
            <w:r w:rsidRPr="005570CF">
              <w:rPr>
                <w:rFonts w:hint="eastAsia"/>
              </w:rPr>
              <w:t>交通管理措施解决城市拥堵问题。</w:t>
            </w:r>
          </w:p>
          <w:p w14:paraId="14FD9991" w14:textId="77777777" w:rsidR="003A0F15" w:rsidRPr="000E6C43" w:rsidRDefault="003A0F15" w:rsidP="008C67F0">
            <w:pPr>
              <w:widowControl w:val="0"/>
              <w:spacing w:after="0" w:line="240" w:lineRule="auto"/>
              <w:contextualSpacing/>
              <w:jc w:val="both"/>
              <w:rPr>
                <w:rFonts w:eastAsia="等线" w:cs="Calibri"/>
                <w:sz w:val="24"/>
                <w:szCs w:val="24"/>
                <w:lang w:eastAsia="zh-CN"/>
              </w:rPr>
            </w:pPr>
          </w:p>
        </w:tc>
      </w:tr>
      <w:tr w:rsidR="003A0F15" w:rsidRPr="000E6C43" w14:paraId="74F43814" w14:textId="77777777" w:rsidTr="008C67F0">
        <w:trPr>
          <w:trHeight w:val="567"/>
        </w:trPr>
        <w:tc>
          <w:tcPr>
            <w:tcW w:w="278" w:type="pct"/>
            <w:shd w:val="clear" w:color="auto" w:fill="auto"/>
            <w:tcMar>
              <w:top w:w="0" w:type="dxa"/>
              <w:bottom w:w="0" w:type="dxa"/>
            </w:tcMar>
            <w:vAlign w:val="center"/>
          </w:tcPr>
          <w:p w14:paraId="6E59C814"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r w:rsidRPr="000E6C43">
              <w:rPr>
                <w:rFonts w:eastAsia="等线" w:cs="Calibri"/>
                <w:b/>
                <w:bCs/>
                <w:noProof/>
                <w:color w:val="FFFFFF"/>
                <w:sz w:val="32"/>
                <w:szCs w:val="32"/>
                <w:lang w:eastAsia="zh-CN"/>
              </w:rPr>
              <w:drawing>
                <wp:inline distT="0" distB="0" distL="0" distR="0" wp14:anchorId="583A6AAF" wp14:editId="541BA9DC">
                  <wp:extent cx="252000" cy="252000"/>
                  <wp:effectExtent l="0" t="0" r="0" b="0"/>
                  <wp:docPr id="556" name="图形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55DA79F" w14:textId="77777777" w:rsidR="003A0F15" w:rsidRPr="000E6C43" w:rsidRDefault="003A0F15" w:rsidP="008C67F0">
            <w:pPr>
              <w:widowControl w:val="0"/>
              <w:spacing w:after="0" w:line="240" w:lineRule="auto"/>
              <w:contextualSpacing/>
              <w:jc w:val="both"/>
              <w:rPr>
                <w:rFonts w:eastAsiaTheme="minorEastAsia" w:cs="Calibri"/>
                <w:b/>
                <w:bCs/>
                <w:color w:val="0057B8"/>
                <w:spacing w:val="1"/>
                <w:sz w:val="28"/>
                <w:szCs w:val="28"/>
                <w:lang w:eastAsia="zh-CN"/>
              </w:rPr>
            </w:pPr>
            <w:r w:rsidRPr="000E6C43">
              <w:rPr>
                <w:rFonts w:eastAsia="等线" w:cs="Calibri"/>
                <w:b/>
                <w:bCs/>
                <w:color w:val="0057B8"/>
                <w:sz w:val="28"/>
                <w:szCs w:val="28"/>
                <w:lang w:eastAsia="zh-CN"/>
              </w:rPr>
              <w:t>课程结构</w:t>
            </w:r>
          </w:p>
        </w:tc>
      </w:tr>
      <w:tr w:rsidR="003A0F15" w:rsidRPr="000E6C43" w14:paraId="36810C40" w14:textId="77777777" w:rsidTr="008C67F0">
        <w:trPr>
          <w:trHeight w:val="567"/>
        </w:trPr>
        <w:tc>
          <w:tcPr>
            <w:tcW w:w="278" w:type="pct"/>
            <w:shd w:val="clear" w:color="auto" w:fill="auto"/>
            <w:tcMar>
              <w:top w:w="0" w:type="dxa"/>
              <w:bottom w:w="0" w:type="dxa"/>
            </w:tcMar>
            <w:vAlign w:val="center"/>
          </w:tcPr>
          <w:p w14:paraId="581855BE"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389E4B3E" w14:textId="77777777" w:rsidR="003A0F15" w:rsidRPr="000E6C43" w:rsidRDefault="003A0F15" w:rsidP="008C67F0">
            <w:pPr>
              <w:spacing w:after="0" w:line="240" w:lineRule="auto"/>
              <w:rPr>
                <w:rFonts w:eastAsiaTheme="minorEastAsia" w:cs="Calibri"/>
                <w:sz w:val="24"/>
                <w:szCs w:val="24"/>
                <w:lang w:eastAsia="zh-CN"/>
              </w:rPr>
            </w:pPr>
            <w:r w:rsidRPr="000E6C43">
              <w:rPr>
                <w:rFonts w:eastAsiaTheme="minorEastAsia" w:cs="Calibri"/>
                <w:b/>
                <w:bCs/>
                <w:sz w:val="24"/>
                <w:szCs w:val="24"/>
                <w:lang w:eastAsia="zh-CN"/>
              </w:rPr>
              <w:t>南洋理工大学线上课程</w:t>
            </w:r>
            <w:r w:rsidRPr="000E6C43">
              <w:rPr>
                <w:rFonts w:eastAsiaTheme="minorEastAsia" w:cs="Calibri"/>
                <w:sz w:val="24"/>
                <w:szCs w:val="24"/>
                <w:lang w:eastAsia="zh-CN"/>
              </w:rPr>
              <w:t>：分</w:t>
            </w:r>
            <w:r w:rsidRPr="000E6C43">
              <w:rPr>
                <w:rFonts w:eastAsiaTheme="minorEastAsia" w:cs="Calibri"/>
                <w:sz w:val="24"/>
                <w:szCs w:val="24"/>
                <w:lang w:eastAsia="zh-CN"/>
              </w:rPr>
              <w:t>6</w:t>
            </w:r>
            <w:r w:rsidRPr="000E6C43">
              <w:rPr>
                <w:rFonts w:eastAsiaTheme="minorEastAsia" w:cs="Calibri"/>
                <w:sz w:val="24"/>
                <w:szCs w:val="24"/>
                <w:lang w:eastAsia="zh-CN"/>
              </w:rPr>
              <w:t>次课程，共</w:t>
            </w:r>
            <w:r w:rsidRPr="000E6C43">
              <w:rPr>
                <w:rFonts w:eastAsiaTheme="minorEastAsia" w:cs="Calibri"/>
                <w:sz w:val="24"/>
                <w:szCs w:val="24"/>
                <w:lang w:eastAsia="zh-CN"/>
              </w:rPr>
              <w:t>18</w:t>
            </w:r>
            <w:r w:rsidRPr="000E6C43">
              <w:rPr>
                <w:rFonts w:eastAsiaTheme="minorEastAsia" w:cs="Calibri"/>
                <w:sz w:val="24"/>
                <w:szCs w:val="24"/>
                <w:lang w:eastAsia="zh-CN"/>
              </w:rPr>
              <w:t>小时</w:t>
            </w:r>
            <w:r w:rsidRPr="000E6C43">
              <w:rPr>
                <w:rFonts w:eastAsiaTheme="minorEastAsia" w:cs="Calibri"/>
                <w:sz w:val="24"/>
                <w:szCs w:val="24"/>
                <w:lang w:eastAsia="zh-CN"/>
              </w:rPr>
              <w:t xml:space="preserve"> (</w:t>
            </w:r>
            <w:r w:rsidRPr="000E6C43">
              <w:rPr>
                <w:rFonts w:eastAsiaTheme="minorEastAsia" w:cs="Calibri"/>
                <w:sz w:val="24"/>
                <w:szCs w:val="24"/>
                <w:lang w:eastAsia="zh-CN"/>
              </w:rPr>
              <w:t>约</w:t>
            </w:r>
            <w:r w:rsidRPr="000E6C43">
              <w:rPr>
                <w:rFonts w:eastAsiaTheme="minorEastAsia" w:cs="Calibri"/>
                <w:sz w:val="24"/>
                <w:szCs w:val="24"/>
                <w:lang w:eastAsia="zh-CN"/>
              </w:rPr>
              <w:t>24</w:t>
            </w:r>
            <w:r w:rsidRPr="000E6C43">
              <w:rPr>
                <w:rFonts w:eastAsiaTheme="minorEastAsia" w:cs="Calibri"/>
                <w:sz w:val="24"/>
                <w:szCs w:val="24"/>
                <w:lang w:eastAsia="zh-CN"/>
              </w:rPr>
              <w:t>课时</w:t>
            </w:r>
            <w:r w:rsidRPr="000E6C43">
              <w:rPr>
                <w:rFonts w:eastAsiaTheme="minorEastAsia" w:cs="Calibri"/>
                <w:sz w:val="24"/>
                <w:szCs w:val="24"/>
                <w:lang w:eastAsia="zh-CN"/>
              </w:rPr>
              <w:t>)</w:t>
            </w:r>
          </w:p>
          <w:p w14:paraId="2BB94E9C" w14:textId="77777777" w:rsidR="003A0F15" w:rsidRPr="000E6C43" w:rsidRDefault="003A0F15" w:rsidP="008C67F0">
            <w:pPr>
              <w:spacing w:after="0" w:line="240" w:lineRule="auto"/>
              <w:rPr>
                <w:rFonts w:eastAsiaTheme="minorEastAsia" w:cs="Calibri"/>
                <w:sz w:val="24"/>
                <w:szCs w:val="24"/>
                <w:lang w:eastAsia="zh-CN"/>
              </w:rPr>
            </w:pPr>
            <w:r w:rsidRPr="000E6C43">
              <w:rPr>
                <w:rFonts w:eastAsiaTheme="minorEastAsia" w:cs="Calibri"/>
                <w:b/>
                <w:bCs/>
                <w:sz w:val="24"/>
                <w:szCs w:val="24"/>
                <w:lang w:eastAsia="zh-CN"/>
              </w:rPr>
              <w:t>拓展课程</w:t>
            </w:r>
            <w:r w:rsidRPr="000E6C43">
              <w:rPr>
                <w:rFonts w:eastAsiaTheme="minorEastAsia" w:cs="Calibri"/>
                <w:sz w:val="24"/>
                <w:szCs w:val="24"/>
                <w:lang w:eastAsia="zh-CN"/>
              </w:rPr>
              <w:t>：分</w:t>
            </w:r>
            <w:r w:rsidRPr="000E6C43">
              <w:rPr>
                <w:rFonts w:eastAsiaTheme="minorEastAsia" w:cs="Calibri"/>
                <w:sz w:val="24"/>
                <w:szCs w:val="24"/>
                <w:lang w:eastAsia="zh-CN"/>
              </w:rPr>
              <w:t>3</w:t>
            </w:r>
            <w:r w:rsidRPr="000E6C43">
              <w:rPr>
                <w:rFonts w:eastAsiaTheme="minorEastAsia" w:cs="Calibri"/>
                <w:sz w:val="24"/>
                <w:szCs w:val="24"/>
                <w:lang w:eastAsia="zh-CN"/>
              </w:rPr>
              <w:t>次课程，共</w:t>
            </w:r>
            <w:r w:rsidRPr="000E6C43">
              <w:rPr>
                <w:rFonts w:eastAsiaTheme="minorEastAsia" w:cs="Calibri"/>
                <w:sz w:val="24"/>
                <w:szCs w:val="24"/>
                <w:lang w:eastAsia="zh-CN"/>
              </w:rPr>
              <w:t>9</w:t>
            </w:r>
            <w:r w:rsidRPr="000E6C43">
              <w:rPr>
                <w:rFonts w:eastAsiaTheme="minorEastAsia" w:cs="Calibri"/>
                <w:sz w:val="24"/>
                <w:szCs w:val="24"/>
                <w:lang w:eastAsia="zh-CN"/>
              </w:rPr>
              <w:t>小时</w:t>
            </w:r>
            <w:r w:rsidRPr="000E6C43">
              <w:rPr>
                <w:rFonts w:eastAsiaTheme="minorEastAsia" w:cs="Calibri"/>
                <w:sz w:val="24"/>
                <w:szCs w:val="24"/>
                <w:lang w:eastAsia="zh-CN"/>
              </w:rPr>
              <w:t xml:space="preserve"> (</w:t>
            </w:r>
            <w:r w:rsidRPr="000E6C43">
              <w:rPr>
                <w:rFonts w:eastAsiaTheme="minorEastAsia" w:cs="Calibri"/>
                <w:sz w:val="24"/>
                <w:szCs w:val="24"/>
                <w:lang w:eastAsia="zh-CN"/>
              </w:rPr>
              <w:t>约</w:t>
            </w:r>
            <w:r w:rsidRPr="000E6C43">
              <w:rPr>
                <w:rFonts w:eastAsiaTheme="minorEastAsia" w:cs="Calibri"/>
                <w:sz w:val="24"/>
                <w:szCs w:val="24"/>
                <w:lang w:eastAsia="zh-CN"/>
              </w:rPr>
              <w:t>12</w:t>
            </w:r>
            <w:r w:rsidRPr="000E6C43">
              <w:rPr>
                <w:rFonts w:eastAsiaTheme="minorEastAsia" w:cs="Calibri"/>
                <w:sz w:val="24"/>
                <w:szCs w:val="24"/>
                <w:lang w:eastAsia="zh-CN"/>
              </w:rPr>
              <w:t>课时</w:t>
            </w:r>
            <w:r w:rsidRPr="000E6C43">
              <w:rPr>
                <w:rFonts w:eastAsiaTheme="minorEastAsia" w:cs="Calibri"/>
                <w:sz w:val="24"/>
                <w:szCs w:val="24"/>
                <w:lang w:eastAsia="zh-CN"/>
              </w:rPr>
              <w:t>)</w:t>
            </w:r>
          </w:p>
          <w:p w14:paraId="7F097C47" w14:textId="77777777" w:rsidR="003A0F15" w:rsidRPr="000E6C43" w:rsidRDefault="003A0F15" w:rsidP="008C67F0">
            <w:pPr>
              <w:widowControl w:val="0"/>
              <w:spacing w:after="0" w:line="240" w:lineRule="auto"/>
              <w:contextualSpacing/>
              <w:jc w:val="both"/>
              <w:rPr>
                <w:rFonts w:eastAsiaTheme="minorEastAsia" w:cs="Calibri"/>
                <w:sz w:val="24"/>
                <w:szCs w:val="24"/>
                <w:lang w:eastAsia="zh-CN"/>
              </w:rPr>
            </w:pPr>
            <w:r w:rsidRPr="000E6C43">
              <w:rPr>
                <w:rFonts w:eastAsiaTheme="minorEastAsia" w:cs="Calibri"/>
                <w:b/>
                <w:bCs/>
                <w:sz w:val="24"/>
                <w:szCs w:val="24"/>
                <w:lang w:eastAsia="zh-CN"/>
              </w:rPr>
              <w:t>总计：</w:t>
            </w:r>
            <w:r w:rsidRPr="000E6C43">
              <w:rPr>
                <w:rFonts w:eastAsiaTheme="minorEastAsia" w:cs="Calibri"/>
                <w:sz w:val="24"/>
                <w:szCs w:val="24"/>
                <w:lang w:eastAsia="zh-CN"/>
              </w:rPr>
              <w:t>27</w:t>
            </w:r>
            <w:r w:rsidRPr="000E6C43">
              <w:rPr>
                <w:rFonts w:eastAsiaTheme="minorEastAsia" w:cs="Calibri"/>
                <w:sz w:val="24"/>
                <w:szCs w:val="24"/>
                <w:lang w:eastAsia="zh-CN"/>
              </w:rPr>
              <w:t>小时（约</w:t>
            </w:r>
            <w:r w:rsidRPr="000E6C43">
              <w:rPr>
                <w:rFonts w:eastAsiaTheme="minorEastAsia" w:cs="Calibri"/>
                <w:sz w:val="24"/>
                <w:szCs w:val="24"/>
                <w:lang w:eastAsia="zh-CN"/>
              </w:rPr>
              <w:t>36</w:t>
            </w:r>
            <w:r w:rsidRPr="000E6C43">
              <w:rPr>
                <w:rFonts w:eastAsiaTheme="minorEastAsia" w:cs="Calibri"/>
                <w:sz w:val="24"/>
                <w:szCs w:val="24"/>
                <w:lang w:eastAsia="zh-CN"/>
              </w:rPr>
              <w:t>课时）</w:t>
            </w:r>
          </w:p>
          <w:p w14:paraId="29F1A62E" w14:textId="77777777" w:rsidR="003A0F15" w:rsidRPr="000E6C43" w:rsidRDefault="003A0F15" w:rsidP="008C67F0">
            <w:pPr>
              <w:widowControl w:val="0"/>
              <w:spacing w:after="0" w:line="240" w:lineRule="auto"/>
              <w:contextualSpacing/>
              <w:jc w:val="both"/>
              <w:rPr>
                <w:rFonts w:eastAsiaTheme="minorEastAsia" w:cs="Calibri"/>
                <w:b/>
                <w:bCs/>
                <w:color w:val="0057B8"/>
                <w:spacing w:val="1"/>
                <w:sz w:val="28"/>
                <w:szCs w:val="28"/>
                <w:lang w:eastAsia="zh-CN"/>
              </w:rPr>
            </w:pPr>
          </w:p>
        </w:tc>
      </w:tr>
      <w:tr w:rsidR="003A0F15" w:rsidRPr="000E6C43" w14:paraId="1F86618C" w14:textId="77777777" w:rsidTr="008C67F0">
        <w:trPr>
          <w:trHeight w:val="567"/>
        </w:trPr>
        <w:tc>
          <w:tcPr>
            <w:tcW w:w="278" w:type="pct"/>
            <w:shd w:val="clear" w:color="auto" w:fill="auto"/>
            <w:tcMar>
              <w:top w:w="0" w:type="dxa"/>
              <w:bottom w:w="0" w:type="dxa"/>
            </w:tcMar>
            <w:vAlign w:val="center"/>
          </w:tcPr>
          <w:p w14:paraId="0FBFCF6A"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r w:rsidRPr="000E6C43">
              <w:rPr>
                <w:rFonts w:eastAsia="等线" w:cs="Calibri"/>
                <w:b/>
                <w:bCs/>
                <w:noProof/>
                <w:color w:val="FFFFFF"/>
                <w:sz w:val="32"/>
                <w:szCs w:val="32"/>
                <w:lang w:eastAsia="zh-CN"/>
              </w:rPr>
              <w:drawing>
                <wp:inline distT="0" distB="0" distL="0" distR="0" wp14:anchorId="445035DD" wp14:editId="542F2A10">
                  <wp:extent cx="252000" cy="252000"/>
                  <wp:effectExtent l="0" t="0" r="0" b="0"/>
                  <wp:docPr id="557" name="图形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C84D905" w14:textId="77777777" w:rsidR="003A0F15" w:rsidRPr="000E6C43" w:rsidRDefault="003A0F15" w:rsidP="008C67F0">
            <w:pPr>
              <w:widowControl w:val="0"/>
              <w:spacing w:after="0" w:line="240" w:lineRule="auto"/>
              <w:contextualSpacing/>
              <w:jc w:val="both"/>
              <w:rPr>
                <w:rFonts w:eastAsia="等线" w:cs="Calibri"/>
                <w:b/>
                <w:bCs/>
                <w:color w:val="0071BC"/>
                <w:sz w:val="28"/>
                <w:szCs w:val="28"/>
                <w:lang w:eastAsia="zh-CN"/>
              </w:rPr>
            </w:pPr>
            <w:r w:rsidRPr="000E6C43">
              <w:rPr>
                <w:rFonts w:eastAsiaTheme="minorEastAsia" w:cs="Calibri"/>
                <w:b/>
                <w:bCs/>
                <w:color w:val="0057B8"/>
                <w:spacing w:val="1"/>
                <w:sz w:val="28"/>
                <w:szCs w:val="28"/>
                <w:lang w:eastAsia="zh-CN"/>
              </w:rPr>
              <w:t>作业及评估标准</w:t>
            </w:r>
          </w:p>
        </w:tc>
      </w:tr>
      <w:tr w:rsidR="003A0F15" w:rsidRPr="000E6C43" w14:paraId="1C0A44E5" w14:textId="77777777" w:rsidTr="008C67F0">
        <w:tc>
          <w:tcPr>
            <w:tcW w:w="278" w:type="pct"/>
            <w:shd w:val="clear" w:color="auto" w:fill="auto"/>
            <w:tcMar>
              <w:top w:w="0" w:type="dxa"/>
              <w:bottom w:w="0" w:type="dxa"/>
            </w:tcMar>
            <w:vAlign w:val="center"/>
          </w:tcPr>
          <w:p w14:paraId="0158EB57"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4B4913EA" w14:textId="77777777" w:rsidR="003A0F15" w:rsidRPr="000E6C43" w:rsidRDefault="003A0F15" w:rsidP="008C67F0">
            <w:pPr>
              <w:pStyle w:val="a5"/>
              <w:numPr>
                <w:ilvl w:val="0"/>
                <w:numId w:val="1"/>
              </w:numPr>
              <w:spacing w:after="0" w:line="240" w:lineRule="auto"/>
              <w:rPr>
                <w:rFonts w:eastAsiaTheme="minorEastAsia" w:cs="Calibri"/>
                <w:sz w:val="24"/>
                <w:szCs w:val="24"/>
                <w:lang w:eastAsia="zh-CN"/>
              </w:rPr>
            </w:pPr>
            <w:r w:rsidRPr="000E6C43">
              <w:rPr>
                <w:rFonts w:eastAsiaTheme="minorEastAsia" w:cs="Calibri"/>
                <w:sz w:val="24"/>
                <w:szCs w:val="24"/>
                <w:lang w:eastAsia="zh-CN"/>
              </w:rPr>
              <w:t>课堂出勤率</w:t>
            </w:r>
            <w:r w:rsidRPr="000E6C43">
              <w:rPr>
                <w:rFonts w:eastAsiaTheme="minorEastAsia" w:cs="Calibri"/>
                <w:sz w:val="24"/>
                <w:szCs w:val="24"/>
                <w:lang w:eastAsia="zh-CN"/>
              </w:rPr>
              <w:t xml:space="preserve"> (</w:t>
            </w:r>
            <w:r w:rsidRPr="000E6C43">
              <w:rPr>
                <w:rFonts w:eastAsiaTheme="minorEastAsia" w:cs="Calibri"/>
                <w:sz w:val="24"/>
                <w:szCs w:val="24"/>
                <w:lang w:eastAsia="zh-CN"/>
              </w:rPr>
              <w:t>个人</w:t>
            </w:r>
            <w:r w:rsidRPr="000E6C43">
              <w:rPr>
                <w:rFonts w:eastAsiaTheme="minorEastAsia" w:cs="Calibri"/>
                <w:sz w:val="24"/>
                <w:szCs w:val="24"/>
                <w:lang w:eastAsia="zh-CN"/>
              </w:rPr>
              <w:t xml:space="preserve">) </w:t>
            </w:r>
          </w:p>
          <w:p w14:paraId="4D8DD166" w14:textId="77777777" w:rsidR="003A0F15" w:rsidRPr="000E6C43" w:rsidRDefault="003A0F15" w:rsidP="008C67F0">
            <w:pPr>
              <w:pStyle w:val="a5"/>
              <w:numPr>
                <w:ilvl w:val="0"/>
                <w:numId w:val="1"/>
              </w:numPr>
              <w:spacing w:after="0" w:line="240" w:lineRule="auto"/>
              <w:rPr>
                <w:rFonts w:eastAsiaTheme="minorEastAsia" w:cs="Calibri"/>
                <w:sz w:val="24"/>
                <w:szCs w:val="24"/>
                <w:lang w:eastAsia="zh-CN"/>
              </w:rPr>
            </w:pPr>
            <w:r w:rsidRPr="000E6C43">
              <w:rPr>
                <w:rFonts w:eastAsiaTheme="minorEastAsia" w:cs="Calibri"/>
                <w:sz w:val="24"/>
                <w:szCs w:val="24"/>
                <w:lang w:eastAsia="zh-CN"/>
              </w:rPr>
              <w:t>随堂</w:t>
            </w:r>
            <w:r w:rsidRPr="000E6C43">
              <w:rPr>
                <w:rFonts w:eastAsiaTheme="minorEastAsia" w:cs="Calibri"/>
                <w:sz w:val="24"/>
                <w:szCs w:val="24"/>
                <w:lang w:eastAsia="zh-CN"/>
              </w:rPr>
              <w:t xml:space="preserve"> (</w:t>
            </w:r>
            <w:r w:rsidRPr="000E6C43">
              <w:rPr>
                <w:rFonts w:eastAsiaTheme="minorEastAsia" w:cs="Calibri"/>
                <w:sz w:val="24"/>
                <w:szCs w:val="24"/>
                <w:lang w:eastAsia="zh-CN"/>
              </w:rPr>
              <w:t>或课后</w:t>
            </w:r>
            <w:r w:rsidRPr="000E6C43">
              <w:rPr>
                <w:rFonts w:eastAsiaTheme="minorEastAsia" w:cs="Calibri"/>
                <w:sz w:val="24"/>
                <w:szCs w:val="24"/>
                <w:lang w:eastAsia="zh-CN"/>
              </w:rPr>
              <w:t xml:space="preserve">) </w:t>
            </w:r>
            <w:r w:rsidRPr="000E6C43">
              <w:rPr>
                <w:rFonts w:eastAsiaTheme="minorEastAsia" w:cs="Calibri"/>
                <w:sz w:val="24"/>
                <w:szCs w:val="24"/>
                <w:lang w:eastAsia="zh-CN"/>
              </w:rPr>
              <w:t>测验</w:t>
            </w:r>
            <w:r w:rsidRPr="000E6C43">
              <w:rPr>
                <w:rFonts w:eastAsiaTheme="minorEastAsia" w:cs="Calibri"/>
                <w:sz w:val="24"/>
                <w:szCs w:val="24"/>
                <w:lang w:eastAsia="zh-CN"/>
              </w:rPr>
              <w:t xml:space="preserve"> (</w:t>
            </w:r>
            <w:r w:rsidRPr="000E6C43">
              <w:rPr>
                <w:rFonts w:eastAsiaTheme="minorEastAsia" w:cs="Calibri"/>
                <w:sz w:val="24"/>
                <w:szCs w:val="24"/>
                <w:lang w:eastAsia="zh-CN"/>
              </w:rPr>
              <w:t>个人</w:t>
            </w:r>
            <w:r w:rsidRPr="000E6C43">
              <w:rPr>
                <w:rFonts w:eastAsiaTheme="minorEastAsia" w:cs="Calibri"/>
                <w:sz w:val="24"/>
                <w:szCs w:val="24"/>
                <w:lang w:eastAsia="zh-CN"/>
              </w:rPr>
              <w:t xml:space="preserve">) </w:t>
            </w:r>
          </w:p>
          <w:p w14:paraId="54A70FBE" w14:textId="77777777" w:rsidR="003A0F15" w:rsidRPr="000E6C43" w:rsidRDefault="003A0F15" w:rsidP="008C67F0">
            <w:pPr>
              <w:pStyle w:val="a5"/>
              <w:numPr>
                <w:ilvl w:val="0"/>
                <w:numId w:val="1"/>
              </w:numPr>
              <w:spacing w:after="0" w:line="240" w:lineRule="auto"/>
              <w:rPr>
                <w:rFonts w:eastAsiaTheme="minorEastAsia" w:cs="Calibri"/>
                <w:sz w:val="24"/>
                <w:szCs w:val="24"/>
                <w:lang w:eastAsia="zh-CN"/>
              </w:rPr>
            </w:pPr>
            <w:r w:rsidRPr="000E6C43">
              <w:rPr>
                <w:rFonts w:eastAsiaTheme="minorEastAsia" w:cs="Calibri"/>
                <w:sz w:val="24"/>
                <w:szCs w:val="24"/>
                <w:lang w:eastAsia="zh-CN"/>
              </w:rPr>
              <w:lastRenderedPageBreak/>
              <w:t>结业汇报</w:t>
            </w:r>
            <w:r w:rsidRPr="000E6C43">
              <w:rPr>
                <w:rFonts w:eastAsiaTheme="minorEastAsia" w:cs="Calibri"/>
                <w:sz w:val="24"/>
                <w:szCs w:val="24"/>
                <w:lang w:eastAsia="zh-CN"/>
              </w:rPr>
              <w:t xml:space="preserve"> (</w:t>
            </w:r>
            <w:r w:rsidRPr="000E6C43">
              <w:rPr>
                <w:rFonts w:eastAsiaTheme="minorEastAsia" w:cs="Calibri"/>
                <w:sz w:val="24"/>
                <w:szCs w:val="24"/>
                <w:lang w:eastAsia="zh-CN"/>
              </w:rPr>
              <w:t>小组</w:t>
            </w:r>
            <w:r w:rsidRPr="000E6C43">
              <w:rPr>
                <w:rFonts w:eastAsiaTheme="minorEastAsia" w:cs="Calibri"/>
                <w:sz w:val="24"/>
                <w:szCs w:val="24"/>
                <w:lang w:eastAsia="zh-CN"/>
              </w:rPr>
              <w:t>)</w:t>
            </w:r>
          </w:p>
          <w:p w14:paraId="2813D620" w14:textId="77777777" w:rsidR="003A0F15" w:rsidRPr="000E6C43" w:rsidRDefault="003A0F15" w:rsidP="008C67F0">
            <w:pPr>
              <w:widowControl w:val="0"/>
              <w:spacing w:after="0" w:line="240" w:lineRule="auto"/>
              <w:contextualSpacing/>
              <w:jc w:val="both"/>
              <w:rPr>
                <w:rFonts w:eastAsia="等线" w:cs="Calibri"/>
                <w:sz w:val="24"/>
                <w:szCs w:val="24"/>
                <w:lang w:eastAsia="zh-CN"/>
              </w:rPr>
            </w:pPr>
          </w:p>
        </w:tc>
      </w:tr>
      <w:tr w:rsidR="003A0F15" w:rsidRPr="000E6C43" w14:paraId="4D8B5232" w14:textId="77777777" w:rsidTr="008C67F0">
        <w:trPr>
          <w:trHeight w:val="567"/>
        </w:trPr>
        <w:tc>
          <w:tcPr>
            <w:tcW w:w="278" w:type="pct"/>
            <w:shd w:val="clear" w:color="auto" w:fill="auto"/>
            <w:tcMar>
              <w:top w:w="0" w:type="dxa"/>
              <w:bottom w:w="0" w:type="dxa"/>
            </w:tcMar>
            <w:vAlign w:val="center"/>
          </w:tcPr>
          <w:p w14:paraId="5101D2AB"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r w:rsidRPr="000E6C43">
              <w:rPr>
                <w:rFonts w:eastAsia="等线" w:cs="Calibri"/>
                <w:b/>
                <w:bCs/>
                <w:noProof/>
                <w:color w:val="FFFFFF"/>
                <w:sz w:val="32"/>
                <w:szCs w:val="32"/>
                <w:lang w:eastAsia="zh-CN"/>
              </w:rPr>
              <w:lastRenderedPageBreak/>
              <w:drawing>
                <wp:inline distT="0" distB="0" distL="0" distR="0" wp14:anchorId="306D8C4B" wp14:editId="75ABE2F9">
                  <wp:extent cx="252000" cy="252000"/>
                  <wp:effectExtent l="0" t="0" r="0" b="0"/>
                  <wp:docPr id="558" name="图形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DFBBCEB" w14:textId="77777777" w:rsidR="003A0F15" w:rsidRPr="000E6C43" w:rsidRDefault="003A0F15" w:rsidP="008C67F0">
            <w:pPr>
              <w:widowControl w:val="0"/>
              <w:spacing w:after="0" w:line="240" w:lineRule="auto"/>
              <w:contextualSpacing/>
              <w:jc w:val="both"/>
              <w:rPr>
                <w:rFonts w:eastAsia="等线" w:cs="Calibri"/>
                <w:lang w:eastAsia="zh-CN"/>
              </w:rPr>
            </w:pPr>
            <w:r w:rsidRPr="000E6C43">
              <w:rPr>
                <w:rFonts w:eastAsia="等线" w:cs="Calibri"/>
                <w:b/>
                <w:bCs/>
                <w:color w:val="0057B8"/>
                <w:sz w:val="28"/>
                <w:szCs w:val="28"/>
                <w:lang w:eastAsia="zh-CN"/>
              </w:rPr>
              <w:t>课程师资</w:t>
            </w:r>
          </w:p>
        </w:tc>
      </w:tr>
      <w:tr w:rsidR="003A0F15" w:rsidRPr="000E6C43" w14:paraId="6C63DFE0" w14:textId="77777777" w:rsidTr="008C67F0">
        <w:tc>
          <w:tcPr>
            <w:tcW w:w="278" w:type="pct"/>
            <w:shd w:val="clear" w:color="auto" w:fill="auto"/>
            <w:tcMar>
              <w:top w:w="0" w:type="dxa"/>
              <w:bottom w:w="0" w:type="dxa"/>
            </w:tcMar>
            <w:vAlign w:val="center"/>
          </w:tcPr>
          <w:p w14:paraId="74DD254C"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62ECCC58" w14:textId="77777777" w:rsidR="003A0F15" w:rsidRPr="000E6C43" w:rsidRDefault="003A0F15" w:rsidP="008C67F0">
            <w:pPr>
              <w:spacing w:after="120" w:line="240" w:lineRule="auto"/>
              <w:rPr>
                <w:rFonts w:eastAsiaTheme="minorEastAsia" w:cs="Calibri"/>
                <w:sz w:val="24"/>
                <w:szCs w:val="24"/>
                <w:lang w:eastAsia="zh-CN"/>
              </w:rPr>
            </w:pPr>
            <w:r w:rsidRPr="000E6C43">
              <w:rPr>
                <w:rFonts w:eastAsiaTheme="minorEastAsia" w:cs="Calibri"/>
                <w:sz w:val="24"/>
                <w:szCs w:val="24"/>
                <w:lang w:eastAsia="zh-CN"/>
              </w:rPr>
              <w:t>本课程的师资来自南洋理工大学</w:t>
            </w:r>
            <w:r w:rsidRPr="00391402">
              <w:rPr>
                <w:rFonts w:eastAsiaTheme="minorEastAsia" w:cs="Calibri" w:hint="eastAsia"/>
                <w:sz w:val="24"/>
                <w:szCs w:val="24"/>
                <w:lang w:eastAsia="zh-CN"/>
              </w:rPr>
              <w:t>木与环境工程学院</w:t>
            </w:r>
            <w:r w:rsidRPr="000E6C43">
              <w:rPr>
                <w:rFonts w:eastAsiaTheme="minorEastAsia" w:cs="Calibri"/>
                <w:sz w:val="24"/>
                <w:szCs w:val="24"/>
                <w:lang w:eastAsia="zh-CN"/>
              </w:rPr>
              <w:t>。以下为往期项目的师资，仅供参考。</w:t>
            </w:r>
          </w:p>
          <w:p w14:paraId="31683000" w14:textId="77777777" w:rsidR="003A0F15" w:rsidRPr="003B1A76" w:rsidRDefault="003A0F15" w:rsidP="008C67F0">
            <w:pPr>
              <w:spacing w:after="0" w:line="240" w:lineRule="auto"/>
              <w:rPr>
                <w:rFonts w:eastAsiaTheme="minorEastAsia" w:cs="Calibri"/>
                <w:b/>
                <w:sz w:val="24"/>
                <w:szCs w:val="24"/>
                <w:lang w:eastAsia="zh-CN"/>
              </w:rPr>
            </w:pPr>
            <w:r w:rsidRPr="003B1A76">
              <w:rPr>
                <w:rFonts w:eastAsiaTheme="minorEastAsia" w:cs="Calibri"/>
                <w:b/>
                <w:sz w:val="24"/>
                <w:szCs w:val="24"/>
                <w:lang w:eastAsia="zh-CN"/>
              </w:rPr>
              <w:t>Asst Prof Zhu F</w:t>
            </w:r>
            <w:r>
              <w:rPr>
                <w:rFonts w:eastAsiaTheme="minorEastAsia" w:cs="Calibri"/>
                <w:b/>
                <w:sz w:val="24"/>
                <w:szCs w:val="24"/>
                <w:lang w:eastAsia="zh-CN"/>
              </w:rPr>
              <w:t>.</w:t>
            </w:r>
          </w:p>
          <w:p w14:paraId="05063649" w14:textId="77777777" w:rsidR="003A0F15" w:rsidRPr="003B1A76" w:rsidRDefault="003A0F15" w:rsidP="008C67F0">
            <w:pPr>
              <w:spacing w:after="120" w:line="240" w:lineRule="auto"/>
              <w:jc w:val="both"/>
              <w:rPr>
                <w:rFonts w:eastAsiaTheme="minorEastAsia" w:cs="Calibri"/>
                <w:b/>
                <w:bCs/>
                <w:sz w:val="24"/>
                <w:szCs w:val="24"/>
                <w:lang w:eastAsia="zh-CN"/>
              </w:rPr>
            </w:pPr>
            <w:r w:rsidRPr="003B1A76">
              <w:rPr>
                <w:rFonts w:eastAsiaTheme="minorEastAsia" w:cs="Calibri" w:hint="eastAsia"/>
                <w:b/>
                <w:bCs/>
                <w:sz w:val="24"/>
                <w:szCs w:val="24"/>
                <w:lang w:eastAsia="zh-CN"/>
              </w:rPr>
              <w:t>新加坡南洋理工大学土木与环境工程学院，助理教授</w:t>
            </w:r>
            <w:r w:rsidRPr="003B1A76">
              <w:rPr>
                <w:rFonts w:eastAsiaTheme="minorEastAsia" w:cs="Calibri"/>
                <w:b/>
                <w:bCs/>
                <w:sz w:val="24"/>
                <w:szCs w:val="24"/>
                <w:lang w:eastAsia="zh-CN"/>
              </w:rPr>
              <w:t xml:space="preserve"> </w:t>
            </w:r>
          </w:p>
          <w:p w14:paraId="5A5D5088" w14:textId="77777777" w:rsidR="003A0F15" w:rsidRDefault="003A0F15" w:rsidP="008C67F0">
            <w:pPr>
              <w:widowControl w:val="0"/>
              <w:spacing w:beforeLines="50" w:before="120" w:afterLines="50" w:after="120" w:line="240" w:lineRule="auto"/>
              <w:contextualSpacing/>
              <w:jc w:val="both"/>
              <w:rPr>
                <w:rFonts w:eastAsiaTheme="minorEastAsia" w:cs="Calibri"/>
                <w:sz w:val="24"/>
                <w:szCs w:val="24"/>
                <w:lang w:eastAsia="zh-CN"/>
              </w:rPr>
            </w:pPr>
            <w:r w:rsidRPr="003B1A76">
              <w:rPr>
                <w:rFonts w:eastAsiaTheme="minorEastAsia" w:cs="Calibri" w:hint="eastAsia"/>
                <w:sz w:val="24"/>
                <w:szCs w:val="24"/>
                <w:lang w:eastAsia="zh-CN"/>
              </w:rPr>
              <w:t>他是新加坡南洋理工大学土木与环境工程学院的助理教授。</w:t>
            </w:r>
            <w:r w:rsidRPr="003B1A76">
              <w:rPr>
                <w:rFonts w:eastAsiaTheme="minorEastAsia" w:cs="Calibri"/>
                <w:sz w:val="24"/>
                <w:szCs w:val="24"/>
                <w:lang w:eastAsia="zh-CN"/>
              </w:rPr>
              <w:t>2016</w:t>
            </w:r>
            <w:r w:rsidRPr="003B1A76">
              <w:rPr>
                <w:rFonts w:eastAsiaTheme="minorEastAsia" w:cs="Calibri" w:hint="eastAsia"/>
                <w:sz w:val="24"/>
                <w:szCs w:val="24"/>
                <w:lang w:eastAsia="zh-CN"/>
              </w:rPr>
              <w:t>年获美国普渡大学博士学位，</w:t>
            </w:r>
            <w:r w:rsidRPr="003B1A76">
              <w:rPr>
                <w:rFonts w:eastAsiaTheme="minorEastAsia" w:cs="Calibri"/>
                <w:sz w:val="24"/>
                <w:szCs w:val="24"/>
                <w:lang w:eastAsia="zh-CN"/>
              </w:rPr>
              <w:t>2011</w:t>
            </w:r>
            <w:r w:rsidRPr="003B1A76">
              <w:rPr>
                <w:rFonts w:eastAsiaTheme="minorEastAsia" w:cs="Calibri" w:hint="eastAsia"/>
                <w:sz w:val="24"/>
                <w:szCs w:val="24"/>
                <w:lang w:eastAsia="zh-CN"/>
              </w:rPr>
              <w:t>年获香港科技大学硕士学位，</w:t>
            </w:r>
            <w:r w:rsidRPr="003B1A76">
              <w:rPr>
                <w:rFonts w:eastAsiaTheme="minorEastAsia" w:cs="Calibri"/>
                <w:sz w:val="24"/>
                <w:szCs w:val="24"/>
                <w:lang w:eastAsia="zh-CN"/>
              </w:rPr>
              <w:t>2009</w:t>
            </w:r>
            <w:r w:rsidRPr="003B1A76">
              <w:rPr>
                <w:rFonts w:eastAsiaTheme="minorEastAsia" w:cs="Calibri" w:hint="eastAsia"/>
                <w:sz w:val="24"/>
                <w:szCs w:val="24"/>
                <w:lang w:eastAsia="zh-CN"/>
              </w:rPr>
              <w:t>年获中山大学学士学位。他的研究兴趣为通信和自动化技术在交通领域的应用。他在互联和自动化车辆、交通控制、交通流建模、大数据分析和基于代理的建模等领域进行了大量的理论和应用研究。</w:t>
            </w:r>
          </w:p>
          <w:p w14:paraId="48E74C38" w14:textId="77777777" w:rsidR="003A0F15" w:rsidRPr="000E6C43" w:rsidRDefault="003A0F15" w:rsidP="008C67F0">
            <w:pPr>
              <w:widowControl w:val="0"/>
              <w:spacing w:beforeLines="50" w:before="120" w:afterLines="50" w:after="120" w:line="240" w:lineRule="auto"/>
              <w:contextualSpacing/>
              <w:jc w:val="both"/>
              <w:rPr>
                <w:rFonts w:eastAsia="等线" w:cs="Calibri"/>
                <w:color w:val="000000"/>
                <w:sz w:val="24"/>
                <w:szCs w:val="24"/>
                <w:lang w:eastAsia="zh-CN"/>
              </w:rPr>
            </w:pPr>
          </w:p>
        </w:tc>
      </w:tr>
      <w:tr w:rsidR="003A0F15" w:rsidRPr="000E6C43" w14:paraId="79FFC5AB" w14:textId="77777777" w:rsidTr="008C67F0">
        <w:trPr>
          <w:trHeight w:val="567"/>
        </w:trPr>
        <w:tc>
          <w:tcPr>
            <w:tcW w:w="278" w:type="pct"/>
            <w:shd w:val="clear" w:color="auto" w:fill="auto"/>
            <w:tcMar>
              <w:top w:w="0" w:type="dxa"/>
              <w:bottom w:w="0" w:type="dxa"/>
            </w:tcMar>
            <w:vAlign w:val="center"/>
          </w:tcPr>
          <w:p w14:paraId="4E9084EB"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r w:rsidRPr="000E6C43">
              <w:rPr>
                <w:rFonts w:eastAsia="等线" w:cs="Calibri"/>
                <w:b/>
                <w:bCs/>
                <w:noProof/>
                <w:color w:val="FFFFFF"/>
                <w:sz w:val="32"/>
                <w:szCs w:val="32"/>
                <w:lang w:eastAsia="zh-CN"/>
              </w:rPr>
              <w:drawing>
                <wp:inline distT="0" distB="0" distL="0" distR="0" wp14:anchorId="5E2F6078" wp14:editId="5A94B8BA">
                  <wp:extent cx="252000" cy="252000"/>
                  <wp:effectExtent l="0" t="0" r="0" b="0"/>
                  <wp:docPr id="559" name="图形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947FE9E" w14:textId="77777777" w:rsidR="003A0F15" w:rsidRPr="000E6C43" w:rsidRDefault="003A0F15" w:rsidP="008C67F0">
            <w:pPr>
              <w:widowControl w:val="0"/>
              <w:spacing w:after="0" w:line="240" w:lineRule="auto"/>
              <w:contextualSpacing/>
              <w:jc w:val="both"/>
              <w:rPr>
                <w:rFonts w:eastAsia="等线" w:cs="Calibri"/>
                <w:lang w:eastAsia="zh-CN"/>
              </w:rPr>
            </w:pPr>
            <w:r w:rsidRPr="000E6C43">
              <w:rPr>
                <w:rFonts w:eastAsia="等线" w:cs="Calibri"/>
                <w:b/>
                <w:bCs/>
                <w:color w:val="0057B8"/>
                <w:sz w:val="28"/>
                <w:szCs w:val="28"/>
                <w:lang w:eastAsia="zh-CN"/>
              </w:rPr>
              <w:t>项目日程</w:t>
            </w:r>
          </w:p>
        </w:tc>
      </w:tr>
      <w:tr w:rsidR="003A0F15" w:rsidRPr="000E6C43" w14:paraId="5CCEBE44" w14:textId="77777777" w:rsidTr="008C67F0">
        <w:tc>
          <w:tcPr>
            <w:tcW w:w="278" w:type="pct"/>
            <w:shd w:val="clear" w:color="auto" w:fill="auto"/>
            <w:tcMar>
              <w:top w:w="0" w:type="dxa"/>
              <w:bottom w:w="0" w:type="dxa"/>
            </w:tcMar>
            <w:vAlign w:val="center"/>
          </w:tcPr>
          <w:p w14:paraId="644F1BE4" w14:textId="77777777" w:rsidR="003A0F15" w:rsidRPr="000E6C43" w:rsidRDefault="003A0F15" w:rsidP="008C67F0">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tbl>
            <w:tblPr>
              <w:tblW w:w="9652"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84"/>
              <w:gridCol w:w="1481"/>
              <w:gridCol w:w="7487"/>
            </w:tblGrid>
            <w:tr w:rsidR="003A0F15" w:rsidRPr="000E6C43" w14:paraId="194FAD22" w14:textId="77777777" w:rsidTr="008C67F0">
              <w:trPr>
                <w:trHeight w:val="325"/>
                <w:tblHeader/>
              </w:trPr>
              <w:tc>
                <w:tcPr>
                  <w:tcW w:w="684" w:type="dxa"/>
                  <w:shd w:val="clear" w:color="auto" w:fill="DEEBF7"/>
                </w:tcPr>
                <w:p w14:paraId="49EDF3E3" w14:textId="77777777" w:rsidR="003A0F15" w:rsidRPr="000E6C43" w:rsidRDefault="003A0F15" w:rsidP="008C67F0">
                  <w:pPr>
                    <w:spacing w:after="0" w:line="240" w:lineRule="auto"/>
                    <w:contextualSpacing/>
                    <w:jc w:val="both"/>
                    <w:rPr>
                      <w:rFonts w:eastAsia="等线" w:cs="Calibri"/>
                      <w:b/>
                      <w:bCs/>
                      <w:color w:val="000000"/>
                      <w:sz w:val="24"/>
                      <w:szCs w:val="24"/>
                      <w:lang w:eastAsia="zh-CN"/>
                    </w:rPr>
                  </w:pPr>
                  <w:r w:rsidRPr="000E6C43">
                    <w:rPr>
                      <w:rFonts w:eastAsia="等线" w:cs="Calibri"/>
                      <w:b/>
                      <w:bCs/>
                      <w:color w:val="000000"/>
                      <w:sz w:val="24"/>
                      <w:szCs w:val="24"/>
                      <w:lang w:eastAsia="zh-CN"/>
                    </w:rPr>
                    <w:t>模块</w:t>
                  </w:r>
                </w:p>
              </w:tc>
              <w:tc>
                <w:tcPr>
                  <w:tcW w:w="1481" w:type="dxa"/>
                  <w:shd w:val="clear" w:color="auto" w:fill="DEEBF7"/>
                  <w:hideMark/>
                </w:tcPr>
                <w:p w14:paraId="48B2212F" w14:textId="77777777" w:rsidR="003A0F15" w:rsidRPr="000E6C43" w:rsidRDefault="003A0F15" w:rsidP="008C67F0">
                  <w:pPr>
                    <w:spacing w:after="0" w:line="240" w:lineRule="auto"/>
                    <w:contextualSpacing/>
                    <w:jc w:val="both"/>
                    <w:rPr>
                      <w:rFonts w:eastAsia="等线" w:cs="Calibri"/>
                      <w:b/>
                      <w:bCs/>
                      <w:color w:val="000000"/>
                      <w:sz w:val="24"/>
                      <w:szCs w:val="24"/>
                      <w:lang w:eastAsia="zh-CN"/>
                    </w:rPr>
                  </w:pPr>
                  <w:r w:rsidRPr="000E6C43">
                    <w:rPr>
                      <w:rFonts w:eastAsia="等线" w:cs="Calibri"/>
                      <w:b/>
                      <w:bCs/>
                      <w:color w:val="000000"/>
                      <w:sz w:val="24"/>
                      <w:szCs w:val="24"/>
                      <w:lang w:eastAsia="zh-CN"/>
                    </w:rPr>
                    <w:t>课程</w:t>
                  </w:r>
                </w:p>
              </w:tc>
              <w:tc>
                <w:tcPr>
                  <w:tcW w:w="7487" w:type="dxa"/>
                  <w:shd w:val="clear" w:color="auto" w:fill="DEEBF7"/>
                  <w:hideMark/>
                </w:tcPr>
                <w:p w14:paraId="74AFDA1E" w14:textId="77777777" w:rsidR="003A0F15" w:rsidRPr="000E6C43" w:rsidRDefault="003A0F15" w:rsidP="008C67F0">
                  <w:pPr>
                    <w:spacing w:after="0" w:line="240" w:lineRule="auto"/>
                    <w:contextualSpacing/>
                    <w:jc w:val="both"/>
                    <w:rPr>
                      <w:rFonts w:eastAsia="等线" w:cs="Calibri"/>
                      <w:b/>
                      <w:bCs/>
                      <w:color w:val="000000"/>
                      <w:sz w:val="24"/>
                      <w:szCs w:val="24"/>
                      <w:lang w:eastAsia="zh-CN"/>
                    </w:rPr>
                  </w:pPr>
                  <w:r w:rsidRPr="000E6C43">
                    <w:rPr>
                      <w:rFonts w:eastAsia="等线" w:cs="Calibri"/>
                      <w:b/>
                      <w:bCs/>
                      <w:color w:val="000000"/>
                      <w:sz w:val="24"/>
                      <w:szCs w:val="24"/>
                      <w:lang w:eastAsia="zh-CN"/>
                    </w:rPr>
                    <w:t>内容</w:t>
                  </w:r>
                </w:p>
              </w:tc>
            </w:tr>
            <w:tr w:rsidR="003A0F15" w:rsidRPr="000E6C43" w14:paraId="5BF3D6C5" w14:textId="77777777" w:rsidTr="008C67F0">
              <w:trPr>
                <w:trHeight w:val="651"/>
              </w:trPr>
              <w:tc>
                <w:tcPr>
                  <w:tcW w:w="684" w:type="dxa"/>
                  <w:vMerge w:val="restart"/>
                  <w:shd w:val="clear" w:color="auto" w:fill="FFFFFF"/>
                </w:tcPr>
                <w:p w14:paraId="20B1AB20"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1</w:t>
                  </w:r>
                </w:p>
              </w:tc>
              <w:tc>
                <w:tcPr>
                  <w:tcW w:w="1481" w:type="dxa"/>
                  <w:shd w:val="clear" w:color="auto" w:fill="FFFFFF"/>
                  <w:hideMark/>
                </w:tcPr>
                <w:p w14:paraId="5AFE9FD3"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专业课程</w:t>
                  </w:r>
                </w:p>
              </w:tc>
              <w:tc>
                <w:tcPr>
                  <w:tcW w:w="7487" w:type="dxa"/>
                  <w:shd w:val="clear" w:color="auto" w:fill="FFFFFF"/>
                  <w:hideMark/>
                </w:tcPr>
                <w:p w14:paraId="75463A24" w14:textId="77777777" w:rsidR="003A0F15" w:rsidRPr="000E6C43" w:rsidRDefault="003A0F15" w:rsidP="008C67F0">
                  <w:pPr>
                    <w:spacing w:after="0" w:line="240" w:lineRule="auto"/>
                    <w:jc w:val="both"/>
                    <w:rPr>
                      <w:rFonts w:eastAsiaTheme="minorEastAsia" w:cs="Calibri"/>
                      <w:b/>
                      <w:bCs/>
                      <w:color w:val="212529"/>
                      <w:sz w:val="24"/>
                      <w:szCs w:val="24"/>
                      <w:lang w:eastAsia="zh-CN"/>
                    </w:rPr>
                  </w:pPr>
                  <w:r w:rsidRPr="000E6C43">
                    <w:rPr>
                      <w:rFonts w:eastAsiaTheme="minorEastAsia" w:cs="Calibri"/>
                      <w:b/>
                      <w:bCs/>
                      <w:color w:val="212529"/>
                      <w:sz w:val="24"/>
                      <w:szCs w:val="24"/>
                      <w:lang w:eastAsia="zh-CN"/>
                    </w:rPr>
                    <w:t>项目导览：欢迎致辞、结业课题公布</w:t>
                  </w:r>
                </w:p>
                <w:p w14:paraId="223164C6" w14:textId="77777777" w:rsidR="003A0F15" w:rsidRPr="00597DFC" w:rsidRDefault="003A0F15" w:rsidP="008C67F0">
                  <w:pPr>
                    <w:spacing w:after="0" w:line="240" w:lineRule="auto"/>
                    <w:jc w:val="both"/>
                    <w:rPr>
                      <w:rFonts w:eastAsiaTheme="minorEastAsia" w:cs="Calibri"/>
                      <w:b/>
                      <w:bCs/>
                      <w:color w:val="212529"/>
                      <w:sz w:val="24"/>
                      <w:szCs w:val="24"/>
                      <w:lang w:eastAsia="zh-CN"/>
                    </w:rPr>
                  </w:pPr>
                  <w:r w:rsidRPr="000E6C43">
                    <w:rPr>
                      <w:rFonts w:eastAsiaTheme="minorEastAsia" w:cs="Calibri"/>
                      <w:b/>
                      <w:bCs/>
                      <w:color w:val="212529"/>
                      <w:sz w:val="24"/>
                      <w:szCs w:val="24"/>
                      <w:lang w:eastAsia="zh-CN"/>
                    </w:rPr>
                    <w:t>课题：</w:t>
                  </w:r>
                  <w:r w:rsidRPr="00597DFC">
                    <w:rPr>
                      <w:rFonts w:eastAsiaTheme="minorEastAsia" w:cs="Calibri" w:hint="eastAsia"/>
                      <w:b/>
                      <w:bCs/>
                      <w:color w:val="212529"/>
                      <w:sz w:val="24"/>
                      <w:szCs w:val="24"/>
                      <w:lang w:eastAsia="zh-CN"/>
                    </w:rPr>
                    <w:t>介绍</w:t>
                  </w:r>
                  <w:r>
                    <w:rPr>
                      <w:rFonts w:eastAsiaTheme="minorEastAsia" w:cs="Calibri" w:hint="eastAsia"/>
                      <w:b/>
                      <w:bCs/>
                      <w:color w:val="212529"/>
                      <w:sz w:val="24"/>
                      <w:szCs w:val="24"/>
                      <w:lang w:eastAsia="zh-CN"/>
                    </w:rPr>
                    <w:t>交通</w:t>
                  </w:r>
                  <w:r w:rsidRPr="00597DFC">
                    <w:rPr>
                      <w:rFonts w:eastAsiaTheme="minorEastAsia" w:cs="Calibri" w:hint="eastAsia"/>
                      <w:b/>
                      <w:bCs/>
                      <w:color w:val="212529"/>
                      <w:sz w:val="24"/>
                      <w:szCs w:val="24"/>
                      <w:lang w:eastAsia="zh-CN"/>
                    </w:rPr>
                    <w:t>运输规划过程和</w:t>
                  </w:r>
                  <w:r>
                    <w:rPr>
                      <w:rFonts w:eastAsiaTheme="minorEastAsia" w:cs="Calibri" w:hint="eastAsia"/>
                      <w:b/>
                      <w:bCs/>
                      <w:color w:val="212529"/>
                      <w:sz w:val="24"/>
                      <w:szCs w:val="24"/>
                      <w:lang w:eastAsia="zh-CN"/>
                    </w:rPr>
                    <w:t>交通</w:t>
                  </w:r>
                  <w:r w:rsidRPr="00597DFC">
                    <w:rPr>
                      <w:rFonts w:eastAsiaTheme="minorEastAsia" w:cs="Calibri" w:hint="eastAsia"/>
                      <w:b/>
                      <w:bCs/>
                      <w:color w:val="212529"/>
                      <w:sz w:val="24"/>
                      <w:szCs w:val="24"/>
                      <w:lang w:eastAsia="zh-CN"/>
                    </w:rPr>
                    <w:t>运输系统</w:t>
                  </w:r>
                </w:p>
              </w:tc>
            </w:tr>
            <w:tr w:rsidR="003A0F15" w:rsidRPr="000E6C43" w14:paraId="5905B4C5" w14:textId="77777777" w:rsidTr="008C67F0">
              <w:trPr>
                <w:trHeight w:val="355"/>
              </w:trPr>
              <w:tc>
                <w:tcPr>
                  <w:tcW w:w="684" w:type="dxa"/>
                  <w:vMerge/>
                  <w:shd w:val="clear" w:color="auto" w:fill="FFFFFF"/>
                </w:tcPr>
                <w:p w14:paraId="3483316A" w14:textId="77777777" w:rsidR="003A0F15" w:rsidRPr="000E6C43" w:rsidRDefault="003A0F15" w:rsidP="008C67F0">
                  <w:pPr>
                    <w:spacing w:after="0" w:line="240" w:lineRule="auto"/>
                    <w:contextualSpacing/>
                    <w:jc w:val="both"/>
                    <w:rPr>
                      <w:rFonts w:eastAsia="等线" w:cs="Calibri"/>
                      <w:color w:val="212529"/>
                      <w:sz w:val="24"/>
                      <w:szCs w:val="24"/>
                      <w:lang w:eastAsia="zh-CN"/>
                    </w:rPr>
                  </w:pPr>
                </w:p>
              </w:tc>
              <w:tc>
                <w:tcPr>
                  <w:tcW w:w="1481" w:type="dxa"/>
                  <w:shd w:val="clear" w:color="auto" w:fill="FFFFFF"/>
                </w:tcPr>
                <w:p w14:paraId="280B6DED"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拓展课程</w:t>
                  </w:r>
                </w:p>
              </w:tc>
              <w:tc>
                <w:tcPr>
                  <w:tcW w:w="7487" w:type="dxa"/>
                  <w:shd w:val="clear" w:color="auto" w:fill="FFFFFF"/>
                </w:tcPr>
                <w:p w14:paraId="5984DC56"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拓展课（</w:t>
                  </w:r>
                  <w:r w:rsidRPr="000E6C43">
                    <w:rPr>
                      <w:rFonts w:eastAsia="等线" w:cs="Calibri"/>
                      <w:color w:val="212529"/>
                      <w:sz w:val="24"/>
                      <w:szCs w:val="24"/>
                      <w:lang w:eastAsia="zh-CN"/>
                    </w:rPr>
                    <w:t>1</w:t>
                  </w:r>
                  <w:r w:rsidRPr="000E6C43">
                    <w:rPr>
                      <w:rFonts w:eastAsia="等线" w:cs="Calibri"/>
                      <w:color w:val="212529"/>
                      <w:sz w:val="24"/>
                      <w:szCs w:val="24"/>
                      <w:lang w:eastAsia="zh-CN"/>
                    </w:rPr>
                    <w:t>）：国际人才培养讲座</w:t>
                  </w:r>
                </w:p>
              </w:tc>
            </w:tr>
            <w:tr w:rsidR="003A0F15" w:rsidRPr="000E6C43" w14:paraId="441E0968" w14:textId="77777777" w:rsidTr="008C67F0">
              <w:trPr>
                <w:trHeight w:val="325"/>
              </w:trPr>
              <w:tc>
                <w:tcPr>
                  <w:tcW w:w="684" w:type="dxa"/>
                  <w:vMerge w:val="restart"/>
                  <w:shd w:val="clear" w:color="auto" w:fill="FFFFFF"/>
                </w:tcPr>
                <w:p w14:paraId="4AF4C820"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2</w:t>
                  </w:r>
                </w:p>
              </w:tc>
              <w:tc>
                <w:tcPr>
                  <w:tcW w:w="1481" w:type="dxa"/>
                  <w:shd w:val="clear" w:color="auto" w:fill="FFFFFF"/>
                  <w:hideMark/>
                </w:tcPr>
                <w:p w14:paraId="2BAE564F"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专业课程</w:t>
                  </w:r>
                </w:p>
              </w:tc>
              <w:tc>
                <w:tcPr>
                  <w:tcW w:w="7487" w:type="dxa"/>
                  <w:shd w:val="clear" w:color="auto" w:fill="FFFFFF"/>
                  <w:hideMark/>
                </w:tcPr>
                <w:p w14:paraId="5A31D0A4" w14:textId="77777777" w:rsidR="003A0F15" w:rsidRPr="000108A7" w:rsidRDefault="003A0F15" w:rsidP="008C67F0">
                  <w:pPr>
                    <w:spacing w:after="0" w:line="240" w:lineRule="auto"/>
                    <w:jc w:val="both"/>
                    <w:rPr>
                      <w:rFonts w:eastAsiaTheme="minorEastAsia" w:cs="Calibri"/>
                      <w:color w:val="212529"/>
                      <w:sz w:val="24"/>
                      <w:szCs w:val="24"/>
                      <w:lang w:eastAsia="zh-CN"/>
                    </w:rPr>
                  </w:pPr>
                  <w:r w:rsidRPr="000108A7">
                    <w:rPr>
                      <w:rFonts w:eastAsiaTheme="minorEastAsia" w:cs="Calibri"/>
                      <w:b/>
                      <w:bCs/>
                      <w:color w:val="212529"/>
                      <w:sz w:val="24"/>
                      <w:szCs w:val="24"/>
                      <w:lang w:eastAsia="zh-CN"/>
                    </w:rPr>
                    <w:t>课题：</w:t>
                  </w:r>
                  <w:r>
                    <w:rPr>
                      <w:rFonts w:eastAsiaTheme="minorEastAsia" w:cs="Calibri" w:hint="eastAsia"/>
                      <w:b/>
                      <w:bCs/>
                      <w:color w:val="212529"/>
                      <w:sz w:val="24"/>
                      <w:szCs w:val="24"/>
                      <w:lang w:eastAsia="zh-CN"/>
                    </w:rPr>
                    <w:t>出行</w:t>
                  </w:r>
                  <w:r w:rsidRPr="000108A7">
                    <w:rPr>
                      <w:rFonts w:eastAsiaTheme="minorEastAsia" w:cs="Calibri" w:hint="eastAsia"/>
                      <w:b/>
                      <w:bCs/>
                      <w:color w:val="212529"/>
                      <w:sz w:val="24"/>
                      <w:szCs w:val="24"/>
                      <w:lang w:eastAsia="zh-CN"/>
                    </w:rPr>
                    <w:t>需求建模</w:t>
                  </w:r>
                </w:p>
              </w:tc>
            </w:tr>
            <w:tr w:rsidR="003A0F15" w:rsidRPr="000E6C43" w14:paraId="5D2CDB17" w14:textId="77777777" w:rsidTr="008C67F0">
              <w:trPr>
                <w:trHeight w:val="355"/>
              </w:trPr>
              <w:tc>
                <w:tcPr>
                  <w:tcW w:w="684" w:type="dxa"/>
                  <w:vMerge/>
                  <w:shd w:val="clear" w:color="auto" w:fill="FFFFFF"/>
                </w:tcPr>
                <w:p w14:paraId="4F5BAEDA" w14:textId="77777777" w:rsidR="003A0F15" w:rsidRPr="000E6C43" w:rsidRDefault="003A0F15" w:rsidP="008C67F0">
                  <w:pPr>
                    <w:spacing w:after="0" w:line="240" w:lineRule="auto"/>
                    <w:contextualSpacing/>
                    <w:jc w:val="both"/>
                    <w:rPr>
                      <w:rFonts w:eastAsia="等线" w:cs="Calibri"/>
                      <w:color w:val="212529"/>
                      <w:sz w:val="24"/>
                      <w:szCs w:val="24"/>
                      <w:lang w:eastAsia="zh-CN"/>
                    </w:rPr>
                  </w:pPr>
                </w:p>
              </w:tc>
              <w:tc>
                <w:tcPr>
                  <w:tcW w:w="1481" w:type="dxa"/>
                  <w:shd w:val="clear" w:color="auto" w:fill="FFFFFF"/>
                </w:tcPr>
                <w:p w14:paraId="0B4FB365"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拓展课程</w:t>
                  </w:r>
                </w:p>
              </w:tc>
              <w:tc>
                <w:tcPr>
                  <w:tcW w:w="7487" w:type="dxa"/>
                  <w:shd w:val="clear" w:color="auto" w:fill="FFFFFF"/>
                </w:tcPr>
                <w:p w14:paraId="0BA1E723"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拓展课（</w:t>
                  </w:r>
                  <w:r w:rsidRPr="000E6C43">
                    <w:rPr>
                      <w:rFonts w:eastAsia="等线" w:cs="Calibri"/>
                      <w:color w:val="212529"/>
                      <w:sz w:val="24"/>
                      <w:szCs w:val="24"/>
                      <w:lang w:eastAsia="zh-CN"/>
                    </w:rPr>
                    <w:t>2</w:t>
                  </w:r>
                  <w:r w:rsidRPr="000E6C43">
                    <w:rPr>
                      <w:rFonts w:eastAsia="等线" w:cs="Calibri"/>
                      <w:color w:val="212529"/>
                      <w:sz w:val="24"/>
                      <w:szCs w:val="24"/>
                      <w:lang w:eastAsia="zh-CN"/>
                    </w:rPr>
                    <w:t>）：论文写作及科研方法讲座</w:t>
                  </w:r>
                </w:p>
              </w:tc>
            </w:tr>
            <w:tr w:rsidR="003A0F15" w:rsidRPr="000E6C43" w14:paraId="5BFC0C5E" w14:textId="77777777" w:rsidTr="008C67F0">
              <w:trPr>
                <w:trHeight w:val="340"/>
              </w:trPr>
              <w:tc>
                <w:tcPr>
                  <w:tcW w:w="684" w:type="dxa"/>
                  <w:vMerge w:val="restart"/>
                  <w:shd w:val="clear" w:color="auto" w:fill="FFFFFF"/>
                </w:tcPr>
                <w:p w14:paraId="1CDDF619"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3</w:t>
                  </w:r>
                </w:p>
              </w:tc>
              <w:tc>
                <w:tcPr>
                  <w:tcW w:w="1481" w:type="dxa"/>
                  <w:shd w:val="clear" w:color="auto" w:fill="FFFFFF"/>
                  <w:hideMark/>
                </w:tcPr>
                <w:p w14:paraId="0A36D069"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专业课程</w:t>
                  </w:r>
                </w:p>
              </w:tc>
              <w:tc>
                <w:tcPr>
                  <w:tcW w:w="7487" w:type="dxa"/>
                  <w:shd w:val="clear" w:color="auto" w:fill="FFFFFF"/>
                  <w:hideMark/>
                </w:tcPr>
                <w:p w14:paraId="73E60FE0" w14:textId="77777777" w:rsidR="003A0F15" w:rsidRPr="000108A7" w:rsidRDefault="003A0F15" w:rsidP="008C67F0">
                  <w:pPr>
                    <w:widowControl w:val="0"/>
                    <w:spacing w:after="0" w:line="240" w:lineRule="auto"/>
                    <w:contextualSpacing/>
                    <w:jc w:val="both"/>
                    <w:rPr>
                      <w:rFonts w:eastAsia="等线" w:cs="Calibri"/>
                      <w:color w:val="212529"/>
                      <w:sz w:val="24"/>
                      <w:szCs w:val="24"/>
                      <w:lang w:eastAsia="zh-CN"/>
                    </w:rPr>
                  </w:pPr>
                  <w:r w:rsidRPr="000108A7">
                    <w:rPr>
                      <w:rFonts w:eastAsiaTheme="minorEastAsia" w:cs="Calibri"/>
                      <w:b/>
                      <w:bCs/>
                      <w:color w:val="212529"/>
                      <w:sz w:val="24"/>
                      <w:szCs w:val="24"/>
                      <w:lang w:eastAsia="zh-CN"/>
                    </w:rPr>
                    <w:t>课题：</w:t>
                  </w:r>
                  <w:r>
                    <w:rPr>
                      <w:rFonts w:eastAsiaTheme="minorEastAsia" w:cs="Calibri" w:hint="eastAsia"/>
                      <w:b/>
                      <w:bCs/>
                      <w:color w:val="212529"/>
                      <w:sz w:val="24"/>
                      <w:szCs w:val="24"/>
                      <w:lang w:eastAsia="zh-CN"/>
                    </w:rPr>
                    <w:t>出行</w:t>
                  </w:r>
                  <w:r w:rsidRPr="000108A7">
                    <w:rPr>
                      <w:rFonts w:eastAsiaTheme="minorEastAsia" w:cs="Calibri" w:hint="eastAsia"/>
                      <w:b/>
                      <w:bCs/>
                      <w:color w:val="212529"/>
                      <w:sz w:val="24"/>
                      <w:szCs w:val="24"/>
                      <w:lang w:eastAsia="zh-CN"/>
                    </w:rPr>
                    <w:t>行为和交通流建模</w:t>
                  </w:r>
                </w:p>
              </w:tc>
            </w:tr>
            <w:tr w:rsidR="003A0F15" w:rsidRPr="000E6C43" w14:paraId="101525D9" w14:textId="77777777" w:rsidTr="008C67F0">
              <w:trPr>
                <w:trHeight w:val="340"/>
              </w:trPr>
              <w:tc>
                <w:tcPr>
                  <w:tcW w:w="684" w:type="dxa"/>
                  <w:vMerge/>
                  <w:shd w:val="clear" w:color="auto" w:fill="FFFFFF"/>
                </w:tcPr>
                <w:p w14:paraId="6F73660F" w14:textId="77777777" w:rsidR="003A0F15" w:rsidRPr="000E6C43" w:rsidRDefault="003A0F15" w:rsidP="008C67F0">
                  <w:pPr>
                    <w:spacing w:after="0" w:line="240" w:lineRule="auto"/>
                    <w:contextualSpacing/>
                    <w:jc w:val="both"/>
                    <w:rPr>
                      <w:rFonts w:eastAsia="等线" w:cs="Calibri"/>
                      <w:color w:val="212529"/>
                      <w:sz w:val="24"/>
                      <w:szCs w:val="24"/>
                      <w:lang w:eastAsia="zh-CN"/>
                    </w:rPr>
                  </w:pPr>
                </w:p>
              </w:tc>
              <w:tc>
                <w:tcPr>
                  <w:tcW w:w="1481" w:type="dxa"/>
                  <w:shd w:val="clear" w:color="auto" w:fill="FFFFFF"/>
                </w:tcPr>
                <w:p w14:paraId="391F4D94"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拓展课程</w:t>
                  </w:r>
                </w:p>
              </w:tc>
              <w:tc>
                <w:tcPr>
                  <w:tcW w:w="7487" w:type="dxa"/>
                  <w:shd w:val="clear" w:color="auto" w:fill="FFFFFF"/>
                </w:tcPr>
                <w:p w14:paraId="00EFF1A0"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拓展课（</w:t>
                  </w:r>
                  <w:r w:rsidRPr="000E6C43">
                    <w:rPr>
                      <w:rFonts w:eastAsia="等线" w:cs="Calibri"/>
                      <w:color w:val="212529"/>
                      <w:sz w:val="24"/>
                      <w:szCs w:val="24"/>
                      <w:lang w:eastAsia="zh-CN"/>
                    </w:rPr>
                    <w:t>3</w:t>
                  </w:r>
                  <w:r w:rsidRPr="000E6C43">
                    <w:rPr>
                      <w:rFonts w:eastAsia="等线" w:cs="Calibri"/>
                      <w:color w:val="212529"/>
                      <w:sz w:val="24"/>
                      <w:szCs w:val="24"/>
                      <w:lang w:eastAsia="zh-CN"/>
                    </w:rPr>
                    <w:t>）：新加坡留学生活分享会</w:t>
                  </w:r>
                </w:p>
              </w:tc>
            </w:tr>
            <w:tr w:rsidR="003A0F15" w:rsidRPr="000E6C43" w14:paraId="4FAC916E" w14:textId="77777777" w:rsidTr="008C67F0">
              <w:trPr>
                <w:trHeight w:val="325"/>
              </w:trPr>
              <w:tc>
                <w:tcPr>
                  <w:tcW w:w="684" w:type="dxa"/>
                  <w:shd w:val="clear" w:color="auto" w:fill="FFFFFF"/>
                </w:tcPr>
                <w:p w14:paraId="1659BB72"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4</w:t>
                  </w:r>
                </w:p>
              </w:tc>
              <w:tc>
                <w:tcPr>
                  <w:tcW w:w="1481" w:type="dxa"/>
                  <w:shd w:val="clear" w:color="auto" w:fill="FFFFFF"/>
                  <w:hideMark/>
                </w:tcPr>
                <w:p w14:paraId="0B78B994"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专业课程</w:t>
                  </w:r>
                </w:p>
              </w:tc>
              <w:tc>
                <w:tcPr>
                  <w:tcW w:w="7487" w:type="dxa"/>
                  <w:shd w:val="clear" w:color="auto" w:fill="FFFFFF"/>
                  <w:hideMark/>
                </w:tcPr>
                <w:p w14:paraId="31742497" w14:textId="77777777" w:rsidR="003A0F15" w:rsidRPr="00644946" w:rsidRDefault="003A0F15" w:rsidP="008C67F0">
                  <w:pPr>
                    <w:widowControl w:val="0"/>
                    <w:spacing w:after="0" w:line="240" w:lineRule="auto"/>
                    <w:contextualSpacing/>
                    <w:jc w:val="both"/>
                    <w:rPr>
                      <w:rFonts w:eastAsia="等线" w:cs="Calibri"/>
                      <w:color w:val="212529"/>
                      <w:sz w:val="24"/>
                      <w:szCs w:val="24"/>
                      <w:lang w:eastAsia="zh-CN"/>
                    </w:rPr>
                  </w:pPr>
                  <w:r w:rsidRPr="00644946">
                    <w:rPr>
                      <w:rFonts w:eastAsiaTheme="minorEastAsia" w:cs="Calibri"/>
                      <w:b/>
                      <w:bCs/>
                      <w:color w:val="212529"/>
                      <w:sz w:val="24"/>
                      <w:szCs w:val="24"/>
                      <w:lang w:eastAsia="zh-CN"/>
                    </w:rPr>
                    <w:t>课题：</w:t>
                  </w:r>
                  <w:r w:rsidRPr="00644946">
                    <w:rPr>
                      <w:rFonts w:eastAsiaTheme="minorEastAsia" w:cs="Calibri" w:hint="eastAsia"/>
                      <w:b/>
                      <w:bCs/>
                      <w:color w:val="212529"/>
                      <w:sz w:val="24"/>
                      <w:szCs w:val="24"/>
                      <w:lang w:eastAsia="zh-CN"/>
                    </w:rPr>
                    <w:t>城市交通管理</w:t>
                  </w:r>
                </w:p>
              </w:tc>
            </w:tr>
            <w:tr w:rsidR="003A0F15" w:rsidRPr="000E6C43" w14:paraId="21F05602" w14:textId="77777777" w:rsidTr="008C67F0">
              <w:trPr>
                <w:trHeight w:val="325"/>
              </w:trPr>
              <w:tc>
                <w:tcPr>
                  <w:tcW w:w="684" w:type="dxa"/>
                  <w:shd w:val="clear" w:color="auto" w:fill="FFFFFF"/>
                </w:tcPr>
                <w:p w14:paraId="2A53FF9E"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5</w:t>
                  </w:r>
                </w:p>
              </w:tc>
              <w:tc>
                <w:tcPr>
                  <w:tcW w:w="1481" w:type="dxa"/>
                  <w:shd w:val="clear" w:color="auto" w:fill="FFFFFF"/>
                  <w:hideMark/>
                </w:tcPr>
                <w:p w14:paraId="738219AD"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专业课程</w:t>
                  </w:r>
                </w:p>
              </w:tc>
              <w:tc>
                <w:tcPr>
                  <w:tcW w:w="7487" w:type="dxa"/>
                  <w:shd w:val="clear" w:color="auto" w:fill="FFFFFF"/>
                  <w:hideMark/>
                </w:tcPr>
                <w:p w14:paraId="611FF469" w14:textId="77777777" w:rsidR="003A0F15" w:rsidRPr="00644946" w:rsidRDefault="003A0F15" w:rsidP="008C67F0">
                  <w:pPr>
                    <w:widowControl w:val="0"/>
                    <w:spacing w:after="0" w:line="240" w:lineRule="auto"/>
                    <w:contextualSpacing/>
                    <w:jc w:val="both"/>
                    <w:rPr>
                      <w:rFonts w:eastAsia="等线" w:cs="Calibri"/>
                      <w:color w:val="212529"/>
                      <w:sz w:val="24"/>
                      <w:szCs w:val="24"/>
                      <w:lang w:eastAsia="zh-CN"/>
                    </w:rPr>
                  </w:pPr>
                  <w:r w:rsidRPr="00644946">
                    <w:rPr>
                      <w:rFonts w:eastAsiaTheme="minorEastAsia" w:cs="Calibri"/>
                      <w:b/>
                      <w:bCs/>
                      <w:color w:val="212529"/>
                      <w:sz w:val="24"/>
                      <w:szCs w:val="24"/>
                      <w:lang w:eastAsia="zh-CN"/>
                    </w:rPr>
                    <w:t>课题：</w:t>
                  </w:r>
                  <w:r w:rsidRPr="00644946">
                    <w:rPr>
                      <w:rFonts w:eastAsiaTheme="minorEastAsia" w:cs="Calibri" w:hint="eastAsia"/>
                      <w:b/>
                      <w:bCs/>
                      <w:color w:val="212529"/>
                      <w:sz w:val="24"/>
                      <w:szCs w:val="24"/>
                      <w:lang w:eastAsia="zh-CN"/>
                    </w:rPr>
                    <w:t>城市拥堵和缓解措施</w:t>
                  </w:r>
                </w:p>
              </w:tc>
            </w:tr>
            <w:tr w:rsidR="003A0F15" w:rsidRPr="000E6C43" w14:paraId="0942AD71" w14:textId="77777777" w:rsidTr="008C67F0">
              <w:trPr>
                <w:trHeight w:val="328"/>
              </w:trPr>
              <w:tc>
                <w:tcPr>
                  <w:tcW w:w="684" w:type="dxa"/>
                  <w:shd w:val="clear" w:color="auto" w:fill="FFFFFF"/>
                </w:tcPr>
                <w:p w14:paraId="1C2059DA"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6</w:t>
                  </w:r>
                </w:p>
              </w:tc>
              <w:tc>
                <w:tcPr>
                  <w:tcW w:w="1481" w:type="dxa"/>
                  <w:shd w:val="clear" w:color="auto" w:fill="FFFFFF"/>
                  <w:hideMark/>
                </w:tcPr>
                <w:p w14:paraId="2023D2D8" w14:textId="77777777" w:rsidR="003A0F15" w:rsidRPr="000E6C43" w:rsidRDefault="003A0F15" w:rsidP="008C67F0">
                  <w:pPr>
                    <w:spacing w:after="0" w:line="240" w:lineRule="auto"/>
                    <w:contextualSpacing/>
                    <w:jc w:val="both"/>
                    <w:rPr>
                      <w:rFonts w:eastAsia="等线" w:cs="Calibri"/>
                      <w:color w:val="212529"/>
                      <w:sz w:val="24"/>
                      <w:szCs w:val="24"/>
                      <w:lang w:eastAsia="zh-CN"/>
                    </w:rPr>
                  </w:pPr>
                  <w:r w:rsidRPr="000E6C43">
                    <w:rPr>
                      <w:rFonts w:eastAsia="等线" w:cs="Calibri"/>
                      <w:color w:val="212529"/>
                      <w:sz w:val="24"/>
                      <w:szCs w:val="24"/>
                      <w:lang w:eastAsia="zh-CN"/>
                    </w:rPr>
                    <w:t>专业课程</w:t>
                  </w:r>
                </w:p>
              </w:tc>
              <w:tc>
                <w:tcPr>
                  <w:tcW w:w="7487" w:type="dxa"/>
                  <w:shd w:val="clear" w:color="auto" w:fill="FFFFFF"/>
                  <w:hideMark/>
                </w:tcPr>
                <w:p w14:paraId="195C695C" w14:textId="77777777" w:rsidR="003A0F15" w:rsidRPr="000E6C43" w:rsidRDefault="003A0F15" w:rsidP="008C67F0">
                  <w:pPr>
                    <w:spacing w:afterLines="50" w:after="120" w:line="240" w:lineRule="auto"/>
                    <w:contextualSpacing/>
                    <w:jc w:val="both"/>
                    <w:rPr>
                      <w:rFonts w:eastAsia="等线" w:cs="Calibri"/>
                      <w:b/>
                      <w:bCs/>
                      <w:color w:val="212529"/>
                      <w:sz w:val="24"/>
                      <w:szCs w:val="24"/>
                      <w:lang w:eastAsia="zh-CN"/>
                    </w:rPr>
                  </w:pPr>
                  <w:r w:rsidRPr="000E6C43">
                    <w:rPr>
                      <w:rFonts w:eastAsiaTheme="minorEastAsia" w:cs="Calibri"/>
                      <w:b/>
                      <w:bCs/>
                      <w:color w:val="212529"/>
                      <w:sz w:val="24"/>
                      <w:szCs w:val="24"/>
                      <w:lang w:eastAsia="zh-CN"/>
                    </w:rPr>
                    <w:t>小组结业汇报展示、项目结业致辞</w:t>
                  </w:r>
                </w:p>
              </w:tc>
            </w:tr>
            <w:tr w:rsidR="003A0F15" w:rsidRPr="000E6C43" w14:paraId="47705451" w14:textId="77777777" w:rsidTr="008C67F0">
              <w:trPr>
                <w:trHeight w:val="328"/>
              </w:trPr>
              <w:tc>
                <w:tcPr>
                  <w:tcW w:w="9652" w:type="dxa"/>
                  <w:gridSpan w:val="3"/>
                  <w:shd w:val="clear" w:color="auto" w:fill="FFFFFF"/>
                </w:tcPr>
                <w:p w14:paraId="5E04724F" w14:textId="77777777" w:rsidR="003A0F15" w:rsidRPr="000E6C43" w:rsidRDefault="003A0F15" w:rsidP="008C67F0">
                  <w:pPr>
                    <w:spacing w:afterLines="50" w:after="120" w:line="240" w:lineRule="auto"/>
                    <w:contextualSpacing/>
                    <w:jc w:val="both"/>
                    <w:rPr>
                      <w:rFonts w:eastAsia="等线" w:cs="Calibri"/>
                      <w:color w:val="000000"/>
                      <w:sz w:val="24"/>
                      <w:szCs w:val="24"/>
                      <w:lang w:eastAsia="zh-CN"/>
                    </w:rPr>
                  </w:pPr>
                </w:p>
                <w:p w14:paraId="6BA22B9F" w14:textId="77777777" w:rsidR="003A0F15" w:rsidRPr="000E6C43" w:rsidRDefault="003A0F15" w:rsidP="008C67F0">
                  <w:pPr>
                    <w:spacing w:afterLines="50" w:after="120" w:line="240" w:lineRule="auto"/>
                    <w:contextualSpacing/>
                    <w:jc w:val="both"/>
                    <w:rPr>
                      <w:rFonts w:eastAsiaTheme="minorEastAsia" w:cs="Calibri"/>
                      <w:b/>
                      <w:bCs/>
                      <w:color w:val="212529"/>
                      <w:sz w:val="24"/>
                      <w:szCs w:val="24"/>
                      <w:lang w:eastAsia="zh-CN"/>
                    </w:rPr>
                  </w:pPr>
                  <w:r w:rsidRPr="000E6C43">
                    <w:rPr>
                      <w:rFonts w:eastAsia="等线" w:cs="Calibri"/>
                      <w:color w:val="000000"/>
                      <w:sz w:val="24"/>
                      <w:szCs w:val="24"/>
                      <w:lang w:eastAsia="zh-CN"/>
                    </w:rPr>
                    <w:t>备注：</w:t>
                  </w:r>
                  <w:r w:rsidRPr="000E6C43">
                    <w:rPr>
                      <w:rFonts w:eastAsiaTheme="minorEastAsia" w:cs="Calibri"/>
                      <w:bCs/>
                      <w:sz w:val="24"/>
                      <w:szCs w:val="24"/>
                      <w:lang w:eastAsia="zh-CN"/>
                    </w:rPr>
                    <w:t>以上日程基于往期项目，仅供参考。实际日程可能有调整，以最终项目安排为准。</w:t>
                  </w:r>
                </w:p>
              </w:tc>
            </w:tr>
          </w:tbl>
          <w:p w14:paraId="3B5F9472" w14:textId="77777777" w:rsidR="003A0F15" w:rsidRPr="000E6C43" w:rsidRDefault="003A0F15" w:rsidP="008C67F0">
            <w:pPr>
              <w:widowControl w:val="0"/>
              <w:spacing w:after="0" w:line="240" w:lineRule="auto"/>
              <w:contextualSpacing/>
              <w:jc w:val="both"/>
              <w:rPr>
                <w:rFonts w:eastAsia="等线" w:cs="Calibri"/>
                <w:lang w:eastAsia="zh-CN"/>
              </w:rPr>
            </w:pPr>
          </w:p>
        </w:tc>
      </w:tr>
    </w:tbl>
    <w:p w14:paraId="400CBB06" w14:textId="77777777" w:rsidR="00AB53C2" w:rsidRDefault="00AB53C2">
      <w:pPr>
        <w:spacing w:after="160" w:line="259" w:lineRule="auto"/>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5780F" w:rsidRPr="003C7DA4" w14:paraId="359B9395" w14:textId="77777777" w:rsidTr="00560D62">
        <w:trPr>
          <w:trHeight w:val="567"/>
        </w:trPr>
        <w:tc>
          <w:tcPr>
            <w:tcW w:w="600" w:type="dxa"/>
            <w:shd w:val="clear" w:color="auto" w:fill="0057B8"/>
            <w:vAlign w:val="center"/>
          </w:tcPr>
          <w:p w14:paraId="77EAAA05" w14:textId="77777777" w:rsidR="0015780F" w:rsidRPr="00885502" w:rsidRDefault="0015780F" w:rsidP="00560D62">
            <w:pPr>
              <w:keepNext/>
              <w:keepLines/>
              <w:widowControl w:val="0"/>
              <w:spacing w:after="0" w:line="240" w:lineRule="auto"/>
              <w:jc w:val="center"/>
              <w:outlineLvl w:val="0"/>
              <w:rPr>
                <w:rFonts w:asciiTheme="minorHAnsi" w:eastAsia="等线" w:hAnsiTheme="minorHAnsi" w:cstheme="minorHAnsi"/>
                <w:b/>
                <w:bCs/>
                <w:kern w:val="44"/>
                <w:sz w:val="36"/>
                <w:szCs w:val="36"/>
                <w:lang w:eastAsia="zh-CN"/>
              </w:rPr>
            </w:pPr>
            <w:r w:rsidRPr="00885502">
              <w:rPr>
                <w:rFonts w:asciiTheme="minorHAnsi" w:eastAsia="等线" w:hAnsiTheme="minorHAnsi" w:cstheme="minorHAnsi"/>
                <w:b/>
                <w:bCs/>
                <w:noProof/>
                <w:kern w:val="44"/>
                <w:sz w:val="36"/>
                <w:szCs w:val="36"/>
                <w:lang w:eastAsia="zh-CN"/>
              </w:rPr>
              <w:drawing>
                <wp:inline distT="0" distB="0" distL="0" distR="0" wp14:anchorId="75A6BBF0" wp14:editId="1884E891">
                  <wp:extent cx="288000" cy="288000"/>
                  <wp:effectExtent l="0" t="0" r="0" b="0"/>
                  <wp:docPr id="142" name="图形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1" cstate="print">
                            <a:extLst>
                              <a:ext uri="{28A0092B-C50C-407E-A947-70E740481C1C}">
                                <a14:useLocalDpi xmlns:a14="http://schemas.microsoft.com/office/drawing/2010/main"/>
                              </a:ext>
                              <a:ext uri="{96DAC541-7B7A-43D3-8B79-37D633B846F1}">
                                <asvg:svgBlip xmlns:asvg="http://schemas.microsoft.com/office/drawing/2016/SVG/main" r:embed="rId42"/>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0897D61" w14:textId="3E22BAFD" w:rsidR="0015780F" w:rsidRPr="00885502" w:rsidRDefault="00DB6AAD" w:rsidP="00560D62">
            <w:pPr>
              <w:keepNext/>
              <w:keepLines/>
              <w:widowControl w:val="0"/>
              <w:spacing w:after="0" w:line="240" w:lineRule="auto"/>
              <w:jc w:val="both"/>
              <w:outlineLvl w:val="0"/>
              <w:rPr>
                <w:rFonts w:asciiTheme="minorHAnsi" w:eastAsia="等线" w:hAnsiTheme="minorHAnsi" w:cstheme="minorHAnsi"/>
                <w:b/>
                <w:bCs/>
                <w:color w:val="FFFFFF"/>
                <w:kern w:val="44"/>
                <w:sz w:val="36"/>
                <w:szCs w:val="36"/>
                <w:lang w:eastAsia="zh-CN"/>
              </w:rPr>
            </w:pPr>
            <w:r w:rsidRPr="00DB6AAD">
              <w:rPr>
                <w:rFonts w:asciiTheme="minorHAnsi" w:eastAsia="等线" w:hAnsiTheme="minorHAnsi" w:cstheme="minorHAnsi" w:hint="eastAsia"/>
                <w:b/>
                <w:bCs/>
                <w:color w:val="FFFFFF"/>
                <w:kern w:val="44"/>
                <w:sz w:val="36"/>
                <w:szCs w:val="36"/>
                <w:lang w:eastAsia="zh-CN"/>
              </w:rPr>
              <w:t>附件</w:t>
            </w:r>
            <w:r w:rsidRPr="00DB6AAD">
              <w:rPr>
                <w:rFonts w:asciiTheme="minorHAnsi" w:eastAsia="等线" w:hAnsiTheme="minorHAnsi" w:cstheme="minorHAnsi"/>
                <w:b/>
                <w:bCs/>
                <w:color w:val="FFFFFF"/>
                <w:kern w:val="44"/>
                <w:sz w:val="36"/>
                <w:szCs w:val="36"/>
                <w:lang w:eastAsia="zh-CN"/>
              </w:rPr>
              <w:t>2</w:t>
            </w:r>
            <w:r w:rsidR="00AB53C2">
              <w:rPr>
                <w:rFonts w:asciiTheme="minorHAnsi" w:eastAsia="等线" w:hAnsiTheme="minorHAnsi" w:cstheme="minorHAnsi"/>
                <w:b/>
                <w:bCs/>
                <w:color w:val="FFFFFF"/>
                <w:kern w:val="44"/>
                <w:sz w:val="36"/>
                <w:szCs w:val="36"/>
                <w:lang w:eastAsia="zh-CN"/>
              </w:rPr>
              <w:t>4</w:t>
            </w:r>
            <w:r w:rsidRPr="00DB6AAD">
              <w:rPr>
                <w:rFonts w:asciiTheme="minorHAnsi" w:eastAsia="等线" w:hAnsiTheme="minorHAnsi" w:cstheme="minorHAnsi" w:hint="eastAsia"/>
                <w:b/>
                <w:bCs/>
                <w:color w:val="FFFFFF"/>
                <w:kern w:val="44"/>
                <w:sz w:val="36"/>
                <w:szCs w:val="36"/>
                <w:lang w:eastAsia="zh-CN"/>
              </w:rPr>
              <w:t>：元宇宙科研探索</w:t>
            </w:r>
          </w:p>
        </w:tc>
      </w:tr>
    </w:tbl>
    <w:p w14:paraId="2C798E74" w14:textId="77777777" w:rsidR="0015780F" w:rsidRDefault="0015780F" w:rsidP="0015780F">
      <w:pPr>
        <w:widowControl w:val="0"/>
        <w:spacing w:after="0" w:line="240" w:lineRule="auto"/>
        <w:jc w:val="both"/>
        <w:rPr>
          <w:rFonts w:asciiTheme="minorHAnsi" w:eastAsia="等线" w:hAnsiTheme="minorHAnsi" w:cstheme="minorHAns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567"/>
        <w:gridCol w:w="9637"/>
      </w:tblGrid>
      <w:tr w:rsidR="000A409F" w:rsidRPr="003C7DA4" w14:paraId="437E840C" w14:textId="77777777" w:rsidTr="00560D62">
        <w:trPr>
          <w:trHeight w:val="567"/>
        </w:trPr>
        <w:tc>
          <w:tcPr>
            <w:tcW w:w="278" w:type="pct"/>
            <w:shd w:val="clear" w:color="auto" w:fill="auto"/>
            <w:tcMar>
              <w:top w:w="0" w:type="dxa"/>
              <w:bottom w:w="0" w:type="dxa"/>
            </w:tcMar>
            <w:vAlign w:val="center"/>
          </w:tcPr>
          <w:p w14:paraId="28C6EAD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138C3770" wp14:editId="053787E0">
                  <wp:extent cx="252000" cy="252000"/>
                  <wp:effectExtent l="0" t="0" r="0" b="0"/>
                  <wp:docPr id="600" name="图形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22D00A4" w14:textId="77777777" w:rsidR="000A409F" w:rsidRPr="003C7DA4" w:rsidRDefault="000A409F" w:rsidP="00560D62">
            <w:pPr>
              <w:widowControl w:val="0"/>
              <w:spacing w:after="0" w:line="240" w:lineRule="auto"/>
              <w:contextualSpacing/>
              <w:jc w:val="both"/>
              <w:rPr>
                <w:rFonts w:asciiTheme="minorHAnsi" w:eastAsia="等线" w:hAnsiTheme="minorHAnsi" w:cstheme="minorHAnsi"/>
                <w:sz w:val="32"/>
                <w:szCs w:val="32"/>
                <w:lang w:eastAsia="zh-CN"/>
              </w:rPr>
            </w:pPr>
            <w:r w:rsidRPr="00D31D55">
              <w:rPr>
                <w:rFonts w:asciiTheme="minorHAnsi" w:eastAsia="等线" w:hAnsiTheme="minorHAnsi" w:cstheme="minorHAnsi"/>
                <w:b/>
                <w:bCs/>
                <w:color w:val="0057B8"/>
                <w:sz w:val="28"/>
                <w:szCs w:val="28"/>
                <w:lang w:eastAsia="zh-CN"/>
              </w:rPr>
              <w:t>课程概览</w:t>
            </w:r>
          </w:p>
        </w:tc>
      </w:tr>
      <w:tr w:rsidR="000A409F" w:rsidRPr="00885502" w14:paraId="587C11C4" w14:textId="77777777" w:rsidTr="00560D62">
        <w:trPr>
          <w:trHeight w:val="484"/>
        </w:trPr>
        <w:tc>
          <w:tcPr>
            <w:tcW w:w="278" w:type="pct"/>
            <w:shd w:val="clear" w:color="auto" w:fill="auto"/>
            <w:tcMar>
              <w:top w:w="0" w:type="dxa"/>
              <w:bottom w:w="0" w:type="dxa"/>
            </w:tcMar>
            <w:vAlign w:val="center"/>
          </w:tcPr>
          <w:p w14:paraId="679C8C8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6CECBDFE" w14:textId="77777777" w:rsidR="000A409F" w:rsidRDefault="003561DD" w:rsidP="00560D62">
            <w:pPr>
              <w:widowControl w:val="0"/>
              <w:spacing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元宇宙是近日最热门的话题，特别是在扎克扎克伯格宣布</w:t>
            </w:r>
            <w:r w:rsidRPr="00153E84">
              <w:rPr>
                <w:rFonts w:asciiTheme="minorHAnsi" w:eastAsiaTheme="minorEastAsia" w:hAnsiTheme="minorHAnsi" w:cstheme="minorHAnsi"/>
                <w:sz w:val="24"/>
                <w:szCs w:val="24"/>
                <w:lang w:eastAsia="zh-CN"/>
              </w:rPr>
              <w:t>Facebook</w:t>
            </w:r>
            <w:r w:rsidRPr="00153E84">
              <w:rPr>
                <w:rFonts w:asciiTheme="minorHAnsi" w:eastAsiaTheme="minorEastAsia" w:hAnsiTheme="minorHAnsi" w:cstheme="minorHAnsi"/>
                <w:sz w:val="24"/>
                <w:szCs w:val="24"/>
                <w:lang w:eastAsia="zh-CN"/>
              </w:rPr>
              <w:t>更名</w:t>
            </w:r>
            <w:r w:rsidRPr="00153E84">
              <w:rPr>
                <w:rFonts w:asciiTheme="minorHAnsi" w:eastAsiaTheme="minorEastAsia" w:hAnsiTheme="minorHAnsi" w:cstheme="minorHAnsi"/>
                <w:sz w:val="24"/>
                <w:szCs w:val="24"/>
                <w:lang w:eastAsia="zh-CN"/>
              </w:rPr>
              <w:t>Meta</w:t>
            </w:r>
            <w:r w:rsidRPr="00153E84">
              <w:rPr>
                <w:rFonts w:asciiTheme="minorHAnsi" w:eastAsiaTheme="minorEastAsia" w:hAnsiTheme="minorHAnsi" w:cstheme="minorHAnsi"/>
                <w:sz w:val="24"/>
                <w:szCs w:val="24"/>
                <w:lang w:eastAsia="zh-CN"/>
              </w:rPr>
              <w:t>和微软宣布推进元宇宙的策略之后；本项目将从元宇宙的概念与范畴作为起点，通过哲学的角度分析其发展的必然趋势，也会在时空、物理与数学的基础方面做一些初步探讨，继而从应用的角度结合先进的工业项目，详细分析元宇宙与虚拟增强现实、人工智能、机器人、数字孪生、</w:t>
            </w:r>
            <w:r w:rsidRPr="00153E84">
              <w:rPr>
                <w:rFonts w:asciiTheme="minorHAnsi" w:eastAsiaTheme="minorEastAsia" w:hAnsiTheme="minorHAnsi" w:cstheme="minorHAnsi"/>
                <w:sz w:val="24"/>
                <w:szCs w:val="24"/>
                <w:lang w:eastAsia="zh-CN"/>
              </w:rPr>
              <w:t>3D</w:t>
            </w:r>
            <w:r w:rsidRPr="00153E84">
              <w:rPr>
                <w:rFonts w:asciiTheme="minorHAnsi" w:eastAsiaTheme="minorEastAsia" w:hAnsiTheme="minorHAnsi" w:cstheme="minorHAnsi"/>
                <w:sz w:val="24"/>
                <w:szCs w:val="24"/>
                <w:lang w:eastAsia="zh-CN"/>
              </w:rPr>
              <w:t>打印、仿真与严肃游戏、金融科技、数字革命等整合一体化课题，最后也会就若干潜在发展方向做一些展望。</w:t>
            </w:r>
          </w:p>
          <w:p w14:paraId="729EFDD0" w14:textId="56A401FA" w:rsidR="003561DD" w:rsidRPr="00885502" w:rsidRDefault="003561DD" w:rsidP="00560D62">
            <w:pPr>
              <w:widowControl w:val="0"/>
              <w:spacing w:line="240" w:lineRule="auto"/>
              <w:contextualSpacing/>
              <w:jc w:val="both"/>
              <w:rPr>
                <w:rFonts w:asciiTheme="minorHAnsi" w:eastAsia="等线" w:hAnsiTheme="minorHAnsi" w:cstheme="minorHAnsi"/>
                <w:sz w:val="24"/>
                <w:szCs w:val="24"/>
                <w:lang w:eastAsia="zh-CN"/>
              </w:rPr>
            </w:pPr>
          </w:p>
        </w:tc>
      </w:tr>
      <w:tr w:rsidR="000A409F" w:rsidRPr="003C7DA4" w14:paraId="38B8A536" w14:textId="77777777" w:rsidTr="00560D62">
        <w:trPr>
          <w:trHeight w:val="567"/>
        </w:trPr>
        <w:tc>
          <w:tcPr>
            <w:tcW w:w="278" w:type="pct"/>
            <w:shd w:val="clear" w:color="auto" w:fill="auto"/>
            <w:tcMar>
              <w:top w:w="0" w:type="dxa"/>
              <w:bottom w:w="0" w:type="dxa"/>
            </w:tcMar>
            <w:vAlign w:val="center"/>
          </w:tcPr>
          <w:p w14:paraId="2AC27A20"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3E645B17" wp14:editId="2B075C78">
                  <wp:extent cx="252000" cy="252000"/>
                  <wp:effectExtent l="0" t="0" r="0" b="0"/>
                  <wp:docPr id="601" name="图形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1D3E303"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D31D55">
              <w:rPr>
                <w:rFonts w:asciiTheme="minorHAnsi" w:eastAsia="等线" w:hAnsiTheme="minorHAnsi" w:cstheme="minorHAnsi"/>
                <w:b/>
                <w:bCs/>
                <w:color w:val="0057B8"/>
                <w:sz w:val="28"/>
                <w:szCs w:val="28"/>
                <w:lang w:eastAsia="zh-CN"/>
              </w:rPr>
              <w:t>学习成果</w:t>
            </w:r>
          </w:p>
        </w:tc>
      </w:tr>
      <w:tr w:rsidR="000A409F" w:rsidRPr="00885502" w14:paraId="2B991539" w14:textId="77777777" w:rsidTr="00560D62">
        <w:tc>
          <w:tcPr>
            <w:tcW w:w="278" w:type="pct"/>
            <w:shd w:val="clear" w:color="auto" w:fill="auto"/>
            <w:tcMar>
              <w:top w:w="0" w:type="dxa"/>
              <w:bottom w:w="0" w:type="dxa"/>
            </w:tcMar>
            <w:vAlign w:val="center"/>
          </w:tcPr>
          <w:p w14:paraId="1EA6C829"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7A9C8334" w14:textId="77777777" w:rsidR="000A409F" w:rsidRDefault="00DA6EA3" w:rsidP="00560D62">
            <w:pPr>
              <w:widowControl w:val="0"/>
              <w:spacing w:after="0" w:line="240" w:lineRule="auto"/>
              <w:contextualSpacing/>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完成本课程后，对元宇宙中的虚拟现实、人工智能、数字孪生、智慧应用、人机交互、数字技术、金融科技等领域有更深层次的学习；学员将能够认识世界前沿技术、拓展国际视野、</w:t>
            </w:r>
            <w:r w:rsidRPr="00153E84">
              <w:rPr>
                <w:rFonts w:asciiTheme="minorHAnsi" w:eastAsiaTheme="minorEastAsia" w:hAnsiTheme="minorHAnsi" w:cstheme="minorHAnsi"/>
                <w:sz w:val="24"/>
                <w:szCs w:val="24"/>
                <w:lang w:eastAsia="zh-CN"/>
              </w:rPr>
              <w:lastRenderedPageBreak/>
              <w:t>提升专业思维，对以后专业化学习和科研有宏观引领和微观认识。</w:t>
            </w:r>
          </w:p>
          <w:p w14:paraId="2B3F046A" w14:textId="714EE462" w:rsidR="00DA6EA3" w:rsidRPr="00DA6EA3" w:rsidRDefault="00DA6EA3"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D275C6" w:rsidRPr="003C7DA4" w14:paraId="5CBF0CA9" w14:textId="77777777" w:rsidTr="00560D62">
        <w:trPr>
          <w:trHeight w:val="567"/>
        </w:trPr>
        <w:tc>
          <w:tcPr>
            <w:tcW w:w="278" w:type="pct"/>
            <w:shd w:val="clear" w:color="auto" w:fill="auto"/>
            <w:tcMar>
              <w:top w:w="0" w:type="dxa"/>
              <w:bottom w:w="0" w:type="dxa"/>
            </w:tcMar>
            <w:vAlign w:val="center"/>
          </w:tcPr>
          <w:p w14:paraId="721900DD" w14:textId="0BE3FDC6"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lastRenderedPageBreak/>
              <w:drawing>
                <wp:inline distT="0" distB="0" distL="0" distR="0" wp14:anchorId="448B3A05" wp14:editId="2C3DA849">
                  <wp:extent cx="252000" cy="252000"/>
                  <wp:effectExtent l="0" t="0" r="0" b="0"/>
                  <wp:docPr id="59" name="图形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4431665" w14:textId="546DC386"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r w:rsidRPr="000563BA">
              <w:rPr>
                <w:rFonts w:asciiTheme="minorHAnsi" w:eastAsia="等线" w:hAnsiTheme="minorHAnsi" w:cstheme="minorHAnsi"/>
                <w:b/>
                <w:bCs/>
                <w:color w:val="0057B8"/>
                <w:sz w:val="28"/>
                <w:szCs w:val="28"/>
                <w:lang w:eastAsia="zh-CN"/>
              </w:rPr>
              <w:t>课程结构</w:t>
            </w:r>
          </w:p>
        </w:tc>
      </w:tr>
      <w:tr w:rsidR="00D275C6" w:rsidRPr="003C7DA4" w14:paraId="55DE3153" w14:textId="77777777" w:rsidTr="00560D62">
        <w:trPr>
          <w:trHeight w:val="567"/>
        </w:trPr>
        <w:tc>
          <w:tcPr>
            <w:tcW w:w="278" w:type="pct"/>
            <w:shd w:val="clear" w:color="auto" w:fill="auto"/>
            <w:tcMar>
              <w:top w:w="0" w:type="dxa"/>
              <w:bottom w:w="0" w:type="dxa"/>
            </w:tcMar>
            <w:vAlign w:val="center"/>
          </w:tcPr>
          <w:p w14:paraId="2855A5C8" w14:textId="77777777" w:rsidR="00D275C6" w:rsidRPr="003C7DA4" w:rsidRDefault="00D275C6" w:rsidP="00D275C6">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11F2BEB4" w14:textId="77777777" w:rsidR="00D275C6" w:rsidRPr="00A216DF" w:rsidRDefault="00D275C6" w:rsidP="00D275C6">
            <w:pPr>
              <w:spacing w:after="0" w:line="240" w:lineRule="auto"/>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南洋理工大学线上课程</w:t>
            </w:r>
            <w:r w:rsidRPr="00A216DF">
              <w:rPr>
                <w:rFonts w:asciiTheme="minorEastAsia" w:eastAsiaTheme="minorEastAsia" w:hAnsiTheme="minorEastAsia" w:cs="Calibri" w:hint="eastAsia"/>
                <w:sz w:val="24"/>
                <w:szCs w:val="24"/>
                <w:lang w:eastAsia="zh-CN"/>
              </w:rPr>
              <w:t>：分</w:t>
            </w:r>
            <w:r w:rsidRPr="00A216DF">
              <w:rPr>
                <w:rFonts w:asciiTheme="minorEastAsia" w:eastAsiaTheme="minorEastAsia" w:hAnsiTheme="minorEastAsia" w:cs="Calibri"/>
                <w:sz w:val="24"/>
                <w:szCs w:val="24"/>
                <w:lang w:eastAsia="zh-CN"/>
              </w:rPr>
              <w:t>6</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18</w:t>
            </w:r>
            <w:r w:rsidRPr="00A216DF">
              <w:rPr>
                <w:rFonts w:asciiTheme="minorEastAsia" w:eastAsiaTheme="minorEastAsia" w:hAnsiTheme="minorEastAsia" w:cs="Calibri" w:hint="eastAsia"/>
                <w:sz w:val="24"/>
                <w:szCs w:val="24"/>
                <w:lang w:eastAsia="zh-CN"/>
              </w:rPr>
              <w:t>小时</w:t>
            </w:r>
            <w:r w:rsidRPr="00A216DF">
              <w:rPr>
                <w:rFonts w:asciiTheme="minorEastAsia" w:eastAsiaTheme="minorEastAsia" w:hAnsiTheme="minorEastAsia" w:cs="Calibri"/>
                <w:sz w:val="24"/>
                <w:szCs w:val="24"/>
                <w:lang w:eastAsia="zh-CN"/>
              </w:rPr>
              <w:t xml:space="preserve"> (</w:t>
            </w:r>
            <w:r w:rsidRPr="00A216DF">
              <w:rPr>
                <w:rFonts w:asciiTheme="minorEastAsia" w:eastAsiaTheme="minorEastAsia" w:hAnsiTheme="minorEastAsia" w:cs="Calibri" w:hint="eastAsia"/>
                <w:sz w:val="24"/>
                <w:szCs w:val="24"/>
                <w:lang w:eastAsia="zh-CN"/>
              </w:rPr>
              <w:t>约2</w:t>
            </w:r>
            <w:r>
              <w:rPr>
                <w:rFonts w:asciiTheme="minorEastAsia" w:eastAsiaTheme="minorEastAsia" w:hAnsiTheme="minorEastAsia" w:cs="Calibri"/>
                <w:sz w:val="24"/>
                <w:szCs w:val="24"/>
                <w:lang w:eastAsia="zh-CN"/>
              </w:rPr>
              <w:t>4</w:t>
            </w:r>
            <w:r w:rsidRPr="00A216DF">
              <w:rPr>
                <w:rFonts w:asciiTheme="minorEastAsia" w:eastAsiaTheme="minorEastAsia" w:hAnsiTheme="minorEastAsia" w:cs="Calibri" w:hint="eastAsia"/>
                <w:sz w:val="24"/>
                <w:szCs w:val="24"/>
                <w:lang w:eastAsia="zh-CN"/>
              </w:rPr>
              <w:t>课时)</w:t>
            </w:r>
          </w:p>
          <w:p w14:paraId="288ABCC2" w14:textId="77777777" w:rsidR="00D275C6" w:rsidRDefault="00D275C6" w:rsidP="00D275C6">
            <w:pPr>
              <w:spacing w:after="0" w:line="240" w:lineRule="auto"/>
              <w:rPr>
                <w:rFonts w:asciiTheme="minorEastAsia" w:eastAsiaTheme="minorEastAsia" w:hAnsiTheme="minorEastAsia" w:cs="Calibri"/>
                <w:sz w:val="24"/>
                <w:szCs w:val="24"/>
                <w:lang w:eastAsia="zh-CN"/>
              </w:rPr>
            </w:pPr>
            <w:r>
              <w:rPr>
                <w:rFonts w:asciiTheme="minorHAnsi" w:eastAsiaTheme="minorEastAsia" w:hAnsiTheme="minorHAnsi" w:cstheme="minorHAnsi" w:hint="eastAsia"/>
                <w:b/>
                <w:bCs/>
                <w:sz w:val="24"/>
                <w:szCs w:val="24"/>
                <w:lang w:eastAsia="zh-CN"/>
              </w:rPr>
              <w:t>拓展</w:t>
            </w:r>
            <w:r w:rsidRPr="00F47D2F">
              <w:rPr>
                <w:rFonts w:asciiTheme="minorHAnsi" w:eastAsiaTheme="minorEastAsia" w:hAnsiTheme="minorHAnsi" w:cstheme="minorHAnsi" w:hint="eastAsia"/>
                <w:b/>
                <w:bCs/>
                <w:sz w:val="24"/>
                <w:szCs w:val="24"/>
                <w:lang w:eastAsia="zh-CN"/>
              </w:rPr>
              <w:t>课程</w:t>
            </w:r>
            <w:r w:rsidRPr="00A216DF">
              <w:rPr>
                <w:rFonts w:asciiTheme="minorEastAsia" w:eastAsiaTheme="minorEastAsia" w:hAnsiTheme="minorEastAsia" w:cs="Calibri" w:hint="eastAsia"/>
                <w:sz w:val="24"/>
                <w:szCs w:val="24"/>
                <w:lang w:eastAsia="zh-CN"/>
              </w:rPr>
              <w:t>：分</w:t>
            </w:r>
            <w:r>
              <w:rPr>
                <w:rFonts w:asciiTheme="minorEastAsia" w:eastAsiaTheme="minorEastAsia" w:hAnsiTheme="minorEastAsia" w:cs="Calibri" w:hint="eastAsia"/>
                <w:sz w:val="24"/>
                <w:szCs w:val="24"/>
                <w:lang w:eastAsia="zh-CN"/>
              </w:rPr>
              <w:t>3</w:t>
            </w:r>
            <w:r w:rsidRPr="00A216DF">
              <w:rPr>
                <w:rFonts w:asciiTheme="minorEastAsia" w:eastAsiaTheme="minorEastAsia" w:hAnsiTheme="minorEastAsia" w:cs="Calibri" w:hint="eastAsia"/>
                <w:sz w:val="24"/>
                <w:szCs w:val="24"/>
                <w:lang w:eastAsia="zh-CN"/>
              </w:rPr>
              <w:t>次课程，共</w:t>
            </w:r>
            <w:r>
              <w:rPr>
                <w:rFonts w:asciiTheme="minorEastAsia" w:eastAsiaTheme="minorEastAsia" w:hAnsiTheme="minorEastAsia" w:cs="Calibri"/>
                <w:sz w:val="24"/>
                <w:szCs w:val="24"/>
                <w:lang w:eastAsia="zh-CN"/>
              </w:rPr>
              <w:t>9</w:t>
            </w:r>
            <w:r w:rsidRPr="00A216DF">
              <w:rPr>
                <w:rFonts w:asciiTheme="minorEastAsia" w:eastAsiaTheme="minorEastAsia" w:hAnsiTheme="minorEastAsia" w:cs="Calibri" w:hint="eastAsia"/>
                <w:sz w:val="24"/>
                <w:szCs w:val="24"/>
                <w:lang w:eastAsia="zh-CN"/>
              </w:rPr>
              <w:t xml:space="preserve">小时 </w:t>
            </w:r>
            <w:r w:rsidRPr="00A216DF">
              <w:rPr>
                <w:rFonts w:asciiTheme="minorEastAsia" w:eastAsiaTheme="minorEastAsia" w:hAnsiTheme="minorEastAsia" w:cs="Calibri"/>
                <w:sz w:val="24"/>
                <w:szCs w:val="24"/>
                <w:lang w:eastAsia="zh-CN"/>
              </w:rPr>
              <w:t>(</w:t>
            </w:r>
            <w:r w:rsidRPr="00A216DF">
              <w:rPr>
                <w:rFonts w:asciiTheme="minorEastAsia" w:eastAsiaTheme="minorEastAsia" w:hAnsiTheme="minorEastAsia" w:cs="Calibri" w:hint="eastAsia"/>
                <w:sz w:val="24"/>
                <w:szCs w:val="24"/>
                <w:lang w:eastAsia="zh-CN"/>
              </w:rPr>
              <w:t>约</w:t>
            </w:r>
            <w:r w:rsidRPr="00A216DF">
              <w:rPr>
                <w:rFonts w:asciiTheme="minorEastAsia" w:eastAsiaTheme="minorEastAsia" w:hAnsiTheme="minorEastAsia" w:cs="Calibri"/>
                <w:sz w:val="24"/>
                <w:szCs w:val="24"/>
                <w:lang w:eastAsia="zh-CN"/>
              </w:rPr>
              <w:t>1</w:t>
            </w:r>
            <w:r>
              <w:rPr>
                <w:rFonts w:asciiTheme="minorEastAsia" w:eastAsiaTheme="minorEastAsia" w:hAnsiTheme="minorEastAsia" w:cs="Calibri"/>
                <w:sz w:val="24"/>
                <w:szCs w:val="24"/>
                <w:lang w:eastAsia="zh-CN"/>
              </w:rPr>
              <w:t>2</w:t>
            </w:r>
            <w:r w:rsidRPr="00A216DF">
              <w:rPr>
                <w:rFonts w:asciiTheme="minorEastAsia" w:eastAsiaTheme="minorEastAsia" w:hAnsiTheme="minorEastAsia" w:cs="Calibri" w:hint="eastAsia"/>
                <w:sz w:val="24"/>
                <w:szCs w:val="24"/>
                <w:lang w:eastAsia="zh-CN"/>
              </w:rPr>
              <w:t>课时)</w:t>
            </w:r>
          </w:p>
          <w:p w14:paraId="6D782F3F" w14:textId="77777777" w:rsidR="00D275C6" w:rsidRDefault="00D275C6" w:rsidP="00D275C6">
            <w:pPr>
              <w:widowControl w:val="0"/>
              <w:spacing w:after="0" w:line="240" w:lineRule="auto"/>
              <w:contextualSpacing/>
              <w:jc w:val="both"/>
              <w:rPr>
                <w:rFonts w:asciiTheme="minorEastAsia" w:eastAsiaTheme="minorEastAsia" w:hAnsiTheme="minorEastAsia" w:cs="Calibri"/>
                <w:sz w:val="24"/>
                <w:szCs w:val="24"/>
                <w:lang w:eastAsia="zh-CN"/>
              </w:rPr>
            </w:pPr>
            <w:r w:rsidRPr="00F47D2F">
              <w:rPr>
                <w:rFonts w:asciiTheme="minorEastAsia" w:eastAsiaTheme="minorEastAsia" w:hAnsiTheme="minorEastAsia" w:cs="Calibri" w:hint="eastAsia"/>
                <w:b/>
                <w:bCs/>
                <w:sz w:val="24"/>
                <w:szCs w:val="24"/>
                <w:lang w:eastAsia="zh-CN"/>
              </w:rPr>
              <w:t>总计：</w:t>
            </w:r>
            <w:r w:rsidRPr="00726A92">
              <w:rPr>
                <w:rFonts w:asciiTheme="minorEastAsia" w:eastAsiaTheme="minorEastAsia" w:hAnsiTheme="minorEastAsia" w:cs="Calibri" w:hint="eastAsia"/>
                <w:sz w:val="24"/>
                <w:szCs w:val="24"/>
                <w:lang w:eastAsia="zh-CN"/>
              </w:rPr>
              <w:t>2</w:t>
            </w:r>
            <w:r>
              <w:rPr>
                <w:rFonts w:asciiTheme="minorEastAsia" w:eastAsiaTheme="minorEastAsia" w:hAnsiTheme="minorEastAsia" w:cs="Calibri"/>
                <w:sz w:val="24"/>
                <w:szCs w:val="24"/>
                <w:lang w:eastAsia="zh-CN"/>
              </w:rPr>
              <w:t>7</w:t>
            </w:r>
            <w:r w:rsidRPr="00726A92">
              <w:rPr>
                <w:rFonts w:asciiTheme="minorEastAsia" w:eastAsiaTheme="minorEastAsia" w:hAnsiTheme="minorEastAsia" w:cs="Calibri" w:hint="eastAsia"/>
                <w:sz w:val="24"/>
                <w:szCs w:val="24"/>
                <w:lang w:eastAsia="zh-CN"/>
              </w:rPr>
              <w:t>小时（约</w:t>
            </w:r>
            <w:r>
              <w:rPr>
                <w:rFonts w:asciiTheme="minorEastAsia" w:eastAsiaTheme="minorEastAsia" w:hAnsiTheme="minorEastAsia" w:cs="Calibri"/>
                <w:sz w:val="24"/>
                <w:szCs w:val="24"/>
                <w:lang w:eastAsia="zh-CN"/>
              </w:rPr>
              <w:t>36</w:t>
            </w:r>
            <w:r w:rsidRPr="00726A92">
              <w:rPr>
                <w:rFonts w:asciiTheme="minorEastAsia" w:eastAsiaTheme="minorEastAsia" w:hAnsiTheme="minorEastAsia" w:cs="Calibri" w:hint="eastAsia"/>
                <w:sz w:val="24"/>
                <w:szCs w:val="24"/>
                <w:lang w:eastAsia="zh-CN"/>
              </w:rPr>
              <w:t>课时）</w:t>
            </w:r>
          </w:p>
          <w:p w14:paraId="78C5C331" w14:textId="77777777" w:rsidR="00D275C6" w:rsidRPr="002358B7" w:rsidRDefault="00D275C6" w:rsidP="00D275C6">
            <w:pPr>
              <w:widowControl w:val="0"/>
              <w:spacing w:after="0" w:line="240" w:lineRule="auto"/>
              <w:contextualSpacing/>
              <w:jc w:val="both"/>
              <w:rPr>
                <w:rFonts w:asciiTheme="minorHAnsi" w:eastAsiaTheme="minorEastAsia" w:hAnsiTheme="minorHAnsi" w:cstheme="minorHAnsi"/>
                <w:b/>
                <w:bCs/>
                <w:color w:val="0057B8"/>
                <w:spacing w:val="1"/>
                <w:sz w:val="28"/>
                <w:szCs w:val="28"/>
                <w:lang w:eastAsia="zh-CN"/>
              </w:rPr>
            </w:pPr>
          </w:p>
        </w:tc>
      </w:tr>
      <w:tr w:rsidR="000A409F" w:rsidRPr="003C7DA4" w14:paraId="39624BF0" w14:textId="77777777" w:rsidTr="00560D62">
        <w:trPr>
          <w:trHeight w:val="567"/>
        </w:trPr>
        <w:tc>
          <w:tcPr>
            <w:tcW w:w="278" w:type="pct"/>
            <w:shd w:val="clear" w:color="auto" w:fill="auto"/>
            <w:tcMar>
              <w:top w:w="0" w:type="dxa"/>
              <w:bottom w:w="0" w:type="dxa"/>
            </w:tcMar>
            <w:vAlign w:val="center"/>
          </w:tcPr>
          <w:p w14:paraId="2AD006D2"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54733CA3" wp14:editId="63EA1945">
                  <wp:extent cx="252000" cy="252000"/>
                  <wp:effectExtent l="0" t="0" r="0" b="0"/>
                  <wp:docPr id="602" name="图形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9A27B56" w14:textId="2D889C74" w:rsidR="000A409F" w:rsidRPr="003C7DA4" w:rsidRDefault="002358B7" w:rsidP="00560D62">
            <w:pPr>
              <w:widowControl w:val="0"/>
              <w:spacing w:after="0" w:line="240" w:lineRule="auto"/>
              <w:contextualSpacing/>
              <w:jc w:val="both"/>
              <w:rPr>
                <w:rFonts w:asciiTheme="minorHAnsi" w:eastAsia="等线" w:hAnsiTheme="minorHAnsi" w:cstheme="minorHAnsi"/>
                <w:b/>
                <w:bCs/>
                <w:color w:val="0071BC"/>
                <w:sz w:val="28"/>
                <w:szCs w:val="28"/>
                <w:lang w:eastAsia="zh-CN"/>
              </w:rPr>
            </w:pPr>
            <w:r w:rsidRPr="002358B7">
              <w:rPr>
                <w:rFonts w:asciiTheme="minorHAnsi" w:eastAsiaTheme="minorEastAsia" w:hAnsiTheme="minorHAnsi" w:cstheme="minorHAnsi" w:hint="eastAsia"/>
                <w:b/>
                <w:bCs/>
                <w:color w:val="0057B8"/>
                <w:spacing w:val="1"/>
                <w:sz w:val="28"/>
                <w:szCs w:val="28"/>
                <w:lang w:eastAsia="zh-CN"/>
              </w:rPr>
              <w:t>作业及评估标准</w:t>
            </w:r>
          </w:p>
        </w:tc>
      </w:tr>
      <w:tr w:rsidR="000A409F" w:rsidRPr="00885502" w14:paraId="5F63A41C" w14:textId="77777777" w:rsidTr="00560D62">
        <w:tc>
          <w:tcPr>
            <w:tcW w:w="278" w:type="pct"/>
            <w:shd w:val="clear" w:color="auto" w:fill="auto"/>
            <w:tcMar>
              <w:top w:w="0" w:type="dxa"/>
              <w:bottom w:w="0" w:type="dxa"/>
            </w:tcMar>
            <w:vAlign w:val="center"/>
          </w:tcPr>
          <w:p w14:paraId="0B080AC9"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4E927744"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课堂出勤率</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63F65906" w14:textId="77777777" w:rsidR="000A409F"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随堂</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或课后</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测验</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个人</w:t>
            </w:r>
            <w:r w:rsidRPr="00153E84">
              <w:rPr>
                <w:rFonts w:asciiTheme="minorHAnsi" w:eastAsiaTheme="minorEastAsia" w:hAnsiTheme="minorHAnsi" w:cstheme="minorHAnsi"/>
                <w:sz w:val="24"/>
                <w:szCs w:val="24"/>
                <w:lang w:eastAsia="zh-CN"/>
              </w:rPr>
              <w:t xml:space="preserve">) </w:t>
            </w:r>
          </w:p>
          <w:p w14:paraId="7CC2158A" w14:textId="77777777" w:rsidR="000A409F" w:rsidRPr="00153E84" w:rsidRDefault="000A409F" w:rsidP="00560D62">
            <w:pPr>
              <w:pStyle w:val="a5"/>
              <w:numPr>
                <w:ilvl w:val="0"/>
                <w:numId w:val="1"/>
              </w:numPr>
              <w:spacing w:after="0" w:line="240" w:lineRule="auto"/>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结业汇报</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小组</w:t>
            </w:r>
            <w:r w:rsidRPr="00153E84">
              <w:rPr>
                <w:rFonts w:asciiTheme="minorHAnsi" w:eastAsiaTheme="minorEastAsia" w:hAnsiTheme="minorHAnsi" w:cstheme="minorHAnsi"/>
                <w:sz w:val="24"/>
                <w:szCs w:val="24"/>
                <w:lang w:eastAsia="zh-CN"/>
              </w:rPr>
              <w:t>)</w:t>
            </w:r>
          </w:p>
          <w:p w14:paraId="3CC15195" w14:textId="77777777" w:rsidR="000A409F" w:rsidRPr="00885502" w:rsidRDefault="000A409F" w:rsidP="00560D62">
            <w:pPr>
              <w:widowControl w:val="0"/>
              <w:spacing w:after="0" w:line="240" w:lineRule="auto"/>
              <w:contextualSpacing/>
              <w:jc w:val="both"/>
              <w:rPr>
                <w:rFonts w:asciiTheme="minorHAnsi" w:eastAsia="等线" w:hAnsiTheme="minorHAnsi" w:cstheme="minorHAnsi"/>
                <w:sz w:val="24"/>
                <w:szCs w:val="24"/>
                <w:lang w:eastAsia="zh-CN"/>
              </w:rPr>
            </w:pPr>
          </w:p>
        </w:tc>
      </w:tr>
      <w:tr w:rsidR="000A409F" w:rsidRPr="003C7DA4" w14:paraId="70F73B2E" w14:textId="77777777" w:rsidTr="00560D62">
        <w:trPr>
          <w:trHeight w:val="567"/>
        </w:trPr>
        <w:tc>
          <w:tcPr>
            <w:tcW w:w="278" w:type="pct"/>
            <w:shd w:val="clear" w:color="auto" w:fill="auto"/>
            <w:tcMar>
              <w:top w:w="0" w:type="dxa"/>
              <w:bottom w:w="0" w:type="dxa"/>
            </w:tcMar>
            <w:vAlign w:val="center"/>
          </w:tcPr>
          <w:p w14:paraId="0C9B9DFE"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26D86707" wp14:editId="56F52DCA">
                  <wp:extent cx="252000" cy="252000"/>
                  <wp:effectExtent l="0" t="0" r="0" b="0"/>
                  <wp:docPr id="603" name="图形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908C841"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课程师资</w:t>
            </w:r>
          </w:p>
        </w:tc>
      </w:tr>
      <w:tr w:rsidR="000A409F" w:rsidRPr="00885502" w14:paraId="4AB5F049" w14:textId="77777777" w:rsidTr="00560D62">
        <w:tc>
          <w:tcPr>
            <w:tcW w:w="278" w:type="pct"/>
            <w:shd w:val="clear" w:color="auto" w:fill="auto"/>
            <w:tcMar>
              <w:top w:w="0" w:type="dxa"/>
              <w:bottom w:w="0" w:type="dxa"/>
            </w:tcMar>
            <w:vAlign w:val="center"/>
          </w:tcPr>
          <w:p w14:paraId="57A63E2F"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p w14:paraId="5120CA1B" w14:textId="77777777" w:rsidR="00B767CA" w:rsidRPr="00153E84" w:rsidRDefault="00B767CA" w:rsidP="00B767CA">
            <w:pPr>
              <w:spacing w:after="120" w:line="259"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本课程的师资来自南洋理工大学。以下为往期项目的师资，仅供参考。</w:t>
            </w:r>
          </w:p>
          <w:p w14:paraId="71F64D6A" w14:textId="77777777" w:rsidR="00B767CA" w:rsidRPr="00153E84" w:rsidRDefault="00B767CA" w:rsidP="00B767CA">
            <w:pPr>
              <w:spacing w:after="0"/>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 xml:space="preserve">ASSOC PROF Y. CAI </w:t>
            </w:r>
          </w:p>
          <w:p w14:paraId="1104D306" w14:textId="77777777" w:rsidR="00B767CA" w:rsidRPr="00153E84" w:rsidRDefault="00B767CA" w:rsidP="00B767CA">
            <w:pPr>
              <w:spacing w:after="120"/>
              <w:rPr>
                <w:rFonts w:asciiTheme="minorHAnsi" w:eastAsiaTheme="minorEastAsia" w:hAnsiTheme="minorHAnsi" w:cstheme="minorHAnsi"/>
                <w:b/>
                <w:sz w:val="24"/>
                <w:szCs w:val="24"/>
                <w:lang w:eastAsia="zh-CN"/>
              </w:rPr>
            </w:pPr>
            <w:r w:rsidRPr="00153E84">
              <w:rPr>
                <w:rFonts w:asciiTheme="minorHAnsi" w:eastAsiaTheme="minorEastAsia" w:hAnsiTheme="minorHAnsi" w:cstheme="minorHAnsi"/>
                <w:b/>
                <w:sz w:val="24"/>
                <w:szCs w:val="24"/>
                <w:lang w:eastAsia="zh-CN"/>
              </w:rPr>
              <w:t>南洋理工大学，机械与航天航空工程学院，副教授</w:t>
            </w:r>
          </w:p>
          <w:p w14:paraId="012035DF" w14:textId="77777777" w:rsidR="00B767CA" w:rsidRPr="00153E84" w:rsidRDefault="00B767CA" w:rsidP="00B767CA">
            <w:pPr>
              <w:spacing w:after="120" w:line="259"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蔡教授主持计算机辅助工程实验室和虚拟现实及软件计算策略研究计划，兼任</w:t>
            </w:r>
            <w:r w:rsidRPr="00153E84">
              <w:rPr>
                <w:rFonts w:asciiTheme="minorHAnsi" w:eastAsiaTheme="minorEastAsia" w:hAnsiTheme="minorHAnsi" w:cstheme="minorHAnsi"/>
                <w:sz w:val="24"/>
                <w:szCs w:val="24"/>
                <w:lang w:eastAsia="zh-CN"/>
              </w:rPr>
              <w:t>NTU</w:t>
            </w:r>
            <w:r w:rsidRPr="00153E84">
              <w:rPr>
                <w:rFonts w:asciiTheme="minorHAnsi" w:eastAsiaTheme="minorEastAsia" w:hAnsiTheme="minorHAnsi" w:cstheme="minorHAnsi"/>
                <w:sz w:val="24"/>
                <w:szCs w:val="24"/>
                <w:lang w:eastAsia="zh-CN"/>
              </w:rPr>
              <w:t>增强虚拟现实中心副主任、南洋理工能源研究院数字化研究方向主任</w:t>
            </w:r>
            <w:r w:rsidRPr="00153E84">
              <w:rPr>
                <w:rFonts w:asciiTheme="minorHAnsi" w:eastAsiaTheme="minorEastAsia" w:hAnsiTheme="minorHAnsi" w:cstheme="minorHAnsi"/>
                <w:sz w:val="24"/>
                <w:szCs w:val="24"/>
                <w:lang w:eastAsia="zh-CN"/>
              </w:rPr>
              <w:t xml:space="preserve">, </w:t>
            </w:r>
            <w:r w:rsidRPr="00153E84">
              <w:rPr>
                <w:rFonts w:asciiTheme="minorHAnsi" w:eastAsiaTheme="minorEastAsia" w:hAnsiTheme="minorHAnsi" w:cstheme="minorHAnsi"/>
                <w:sz w:val="24"/>
                <w:szCs w:val="24"/>
                <w:lang w:eastAsia="zh-CN"/>
              </w:rPr>
              <w:t>目前担任新加坡</w:t>
            </w:r>
            <w:r w:rsidRPr="00153E84">
              <w:rPr>
                <w:rFonts w:asciiTheme="minorHAnsi" w:eastAsiaTheme="minorEastAsia" w:hAnsiTheme="minorHAnsi" w:cstheme="minorHAnsi"/>
                <w:sz w:val="24"/>
                <w:szCs w:val="24"/>
                <w:lang w:eastAsia="zh-CN"/>
              </w:rPr>
              <w:t>NTU-SAAB(</w:t>
            </w:r>
            <w:r w:rsidRPr="00153E84">
              <w:rPr>
                <w:rFonts w:asciiTheme="minorHAnsi" w:eastAsiaTheme="minorEastAsia" w:hAnsiTheme="minorHAnsi" w:cstheme="minorHAnsi"/>
                <w:sz w:val="24"/>
                <w:szCs w:val="24"/>
                <w:lang w:eastAsia="zh-CN"/>
              </w:rPr>
              <w:t>瑞典</w:t>
            </w:r>
            <w:r w:rsidRPr="00153E84">
              <w:rPr>
                <w:rFonts w:asciiTheme="minorHAnsi" w:eastAsiaTheme="minorEastAsia" w:hAnsiTheme="minorHAnsi" w:cstheme="minorHAnsi"/>
                <w:sz w:val="24"/>
                <w:szCs w:val="24"/>
                <w:lang w:eastAsia="zh-CN"/>
              </w:rPr>
              <w:t>)</w:t>
            </w:r>
            <w:r w:rsidRPr="00153E84">
              <w:rPr>
                <w:rFonts w:asciiTheme="minorHAnsi" w:eastAsiaTheme="minorEastAsia" w:hAnsiTheme="minorHAnsi" w:cstheme="minorHAnsi"/>
                <w:sz w:val="24"/>
                <w:szCs w:val="24"/>
                <w:lang w:eastAsia="zh-CN"/>
              </w:rPr>
              <w:t>和</w:t>
            </w:r>
            <w:r w:rsidRPr="00153E84">
              <w:rPr>
                <w:rFonts w:asciiTheme="minorHAnsi" w:eastAsiaTheme="minorEastAsia" w:hAnsiTheme="minorHAnsi" w:cstheme="minorHAnsi"/>
                <w:sz w:val="24"/>
                <w:szCs w:val="24"/>
                <w:lang w:eastAsia="zh-CN"/>
              </w:rPr>
              <w:t xml:space="preserve">NTU-Surbana Jurong </w:t>
            </w:r>
            <w:r w:rsidRPr="00153E84">
              <w:rPr>
                <w:rFonts w:asciiTheme="minorHAnsi" w:eastAsiaTheme="minorEastAsia" w:hAnsiTheme="minorHAnsi" w:cstheme="minorHAnsi"/>
                <w:sz w:val="24"/>
                <w:szCs w:val="24"/>
                <w:lang w:eastAsia="zh-CN"/>
              </w:rPr>
              <w:t>两个工业联合实验室的首席研究员；曾经担任</w:t>
            </w:r>
            <w:r w:rsidRPr="00153E84">
              <w:rPr>
                <w:rFonts w:asciiTheme="minorHAnsi" w:eastAsiaTheme="minorEastAsia" w:hAnsiTheme="minorHAnsi" w:cstheme="minorHAnsi"/>
                <w:sz w:val="24"/>
                <w:szCs w:val="24"/>
                <w:lang w:eastAsia="zh-CN"/>
              </w:rPr>
              <w:t>NTU</w:t>
            </w:r>
            <w:r w:rsidRPr="00153E84">
              <w:rPr>
                <w:rFonts w:asciiTheme="minorHAnsi" w:eastAsiaTheme="minorEastAsia" w:hAnsiTheme="minorHAnsi" w:cstheme="minorHAnsi"/>
                <w:sz w:val="24"/>
                <w:szCs w:val="24"/>
                <w:lang w:eastAsia="zh-CN"/>
              </w:rPr>
              <w:t>媒体创新研究院副院长、南洋超级计算与可视化中心副主任、先进数字与仿真中心副主任。</w:t>
            </w:r>
          </w:p>
          <w:p w14:paraId="4BBF5153" w14:textId="77777777" w:rsidR="00B767CA" w:rsidRPr="00153E84" w:rsidRDefault="00B767CA" w:rsidP="00B767CA">
            <w:pPr>
              <w:spacing w:after="120" w:line="259"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蔡博士研究团队的兴趣主要在虚拟增强现实、仿真与严肃游戏、人工智能、机器人以及他们在智慧教育、智慧医疗和智慧工程等方面的应用；其研究获得新加坡国家研究基金等机构的大力支持；拥有国际专利</w:t>
            </w:r>
            <w:r w:rsidRPr="00153E84">
              <w:rPr>
                <w:rFonts w:asciiTheme="minorHAnsi" w:eastAsiaTheme="minorEastAsia" w:hAnsiTheme="minorHAnsi" w:cstheme="minorHAnsi"/>
                <w:sz w:val="24"/>
                <w:szCs w:val="24"/>
                <w:lang w:eastAsia="zh-CN"/>
              </w:rPr>
              <w:t>6</w:t>
            </w:r>
            <w:r w:rsidRPr="00153E84">
              <w:rPr>
                <w:rFonts w:asciiTheme="minorHAnsi" w:eastAsiaTheme="minorEastAsia" w:hAnsiTheme="minorHAnsi" w:cstheme="minorHAnsi"/>
                <w:sz w:val="24"/>
                <w:szCs w:val="24"/>
                <w:lang w:eastAsia="zh-CN"/>
              </w:rPr>
              <w:t>项、出版斯普伦格专著</w:t>
            </w:r>
            <w:r w:rsidRPr="00153E84">
              <w:rPr>
                <w:rFonts w:asciiTheme="minorHAnsi" w:eastAsiaTheme="minorEastAsia" w:hAnsiTheme="minorHAnsi" w:cstheme="minorHAnsi"/>
                <w:sz w:val="24"/>
                <w:szCs w:val="24"/>
                <w:lang w:eastAsia="zh-CN"/>
              </w:rPr>
              <w:t>10</w:t>
            </w:r>
            <w:r w:rsidRPr="00153E84">
              <w:rPr>
                <w:rFonts w:asciiTheme="minorHAnsi" w:eastAsiaTheme="minorEastAsia" w:hAnsiTheme="minorHAnsi" w:cstheme="minorHAnsi"/>
                <w:sz w:val="24"/>
                <w:szCs w:val="24"/>
                <w:lang w:eastAsia="zh-CN"/>
              </w:rPr>
              <w:t>部、发表论文</w:t>
            </w:r>
            <w:r w:rsidRPr="00153E84">
              <w:rPr>
                <w:rFonts w:asciiTheme="minorHAnsi" w:eastAsiaTheme="minorEastAsia" w:hAnsiTheme="minorHAnsi" w:cstheme="minorHAnsi"/>
                <w:sz w:val="24"/>
                <w:szCs w:val="24"/>
                <w:lang w:eastAsia="zh-CN"/>
              </w:rPr>
              <w:t>200</w:t>
            </w:r>
            <w:r w:rsidRPr="00153E84">
              <w:rPr>
                <w:rFonts w:asciiTheme="minorHAnsi" w:eastAsiaTheme="minorEastAsia" w:hAnsiTheme="minorHAnsi" w:cstheme="minorHAnsi"/>
                <w:sz w:val="24"/>
                <w:szCs w:val="24"/>
                <w:lang w:eastAsia="zh-CN"/>
              </w:rPr>
              <w:t>余篇、培育博士生与博士后逾</w:t>
            </w:r>
            <w:r w:rsidRPr="00153E84">
              <w:rPr>
                <w:rFonts w:asciiTheme="minorHAnsi" w:eastAsiaTheme="minorEastAsia" w:hAnsiTheme="minorHAnsi" w:cstheme="minorHAnsi"/>
                <w:sz w:val="24"/>
                <w:szCs w:val="24"/>
                <w:lang w:eastAsia="zh-CN"/>
              </w:rPr>
              <w:t>30</w:t>
            </w:r>
            <w:r w:rsidRPr="00153E84">
              <w:rPr>
                <w:rFonts w:asciiTheme="minorHAnsi" w:eastAsiaTheme="minorEastAsia" w:hAnsiTheme="minorHAnsi" w:cstheme="minorHAnsi"/>
                <w:sz w:val="24"/>
                <w:szCs w:val="24"/>
                <w:lang w:eastAsia="zh-CN"/>
              </w:rPr>
              <w:t>位。先后担任</w:t>
            </w:r>
            <w:r w:rsidRPr="00153E84">
              <w:rPr>
                <w:rFonts w:asciiTheme="minorHAnsi" w:eastAsiaTheme="minorEastAsia" w:hAnsiTheme="minorHAnsi" w:cstheme="minorHAnsi"/>
                <w:sz w:val="24"/>
                <w:szCs w:val="24"/>
                <w:lang w:eastAsia="zh-CN"/>
              </w:rPr>
              <w:t>4</w:t>
            </w:r>
            <w:r w:rsidRPr="00153E84">
              <w:rPr>
                <w:rFonts w:asciiTheme="minorHAnsi" w:eastAsiaTheme="minorEastAsia" w:hAnsiTheme="minorHAnsi" w:cstheme="minorHAnsi"/>
                <w:sz w:val="24"/>
                <w:szCs w:val="24"/>
                <w:lang w:eastAsia="zh-CN"/>
              </w:rPr>
              <w:t>个</w:t>
            </w:r>
            <w:r w:rsidRPr="00153E84">
              <w:rPr>
                <w:rFonts w:asciiTheme="minorHAnsi" w:eastAsiaTheme="minorEastAsia" w:hAnsiTheme="minorHAnsi" w:cstheme="minorHAnsi"/>
                <w:sz w:val="24"/>
                <w:szCs w:val="24"/>
                <w:lang w:eastAsia="zh-CN"/>
              </w:rPr>
              <w:t>SCI/SSCI</w:t>
            </w:r>
            <w:r w:rsidRPr="00153E84">
              <w:rPr>
                <w:rFonts w:asciiTheme="minorHAnsi" w:eastAsiaTheme="minorEastAsia" w:hAnsiTheme="minorHAnsi" w:cstheme="minorHAnsi"/>
                <w:sz w:val="24"/>
                <w:szCs w:val="24"/>
                <w:lang w:eastAsia="zh-CN"/>
              </w:rPr>
              <w:t>国际杂志的副主编或编委；应邀在世界各地包括联合国教科文组织、荷兰、日本、中国东盟峰会等举办的国际会议上发表</w:t>
            </w:r>
            <w:r w:rsidRPr="00153E84">
              <w:rPr>
                <w:rFonts w:asciiTheme="minorHAnsi" w:eastAsiaTheme="minorEastAsia" w:hAnsiTheme="minorHAnsi" w:cstheme="minorHAnsi"/>
                <w:sz w:val="24"/>
                <w:szCs w:val="24"/>
                <w:lang w:eastAsia="zh-CN"/>
              </w:rPr>
              <w:t>50</w:t>
            </w:r>
            <w:r w:rsidRPr="00153E84">
              <w:rPr>
                <w:rFonts w:asciiTheme="minorHAnsi" w:eastAsiaTheme="minorEastAsia" w:hAnsiTheme="minorHAnsi" w:cstheme="minorHAnsi"/>
                <w:sz w:val="24"/>
                <w:szCs w:val="24"/>
                <w:lang w:eastAsia="zh-CN"/>
              </w:rPr>
              <w:t>多个主题或特约报告；他是国际顶尖学术会议</w:t>
            </w:r>
            <w:r w:rsidRPr="00153E84">
              <w:rPr>
                <w:rFonts w:asciiTheme="minorHAnsi" w:eastAsiaTheme="minorEastAsia" w:hAnsiTheme="minorHAnsi" w:cstheme="minorHAnsi"/>
                <w:sz w:val="24"/>
                <w:szCs w:val="24"/>
                <w:lang w:eastAsia="zh-CN"/>
              </w:rPr>
              <w:t xml:space="preserve">MICCAI 2022 </w:t>
            </w:r>
            <w:r w:rsidRPr="00153E84">
              <w:rPr>
                <w:rFonts w:asciiTheme="minorHAnsi" w:eastAsiaTheme="minorEastAsia" w:hAnsiTheme="minorHAnsi" w:cstheme="minorHAnsi"/>
                <w:sz w:val="24"/>
                <w:szCs w:val="24"/>
                <w:lang w:eastAsia="zh-CN"/>
              </w:rPr>
              <w:t>和</w:t>
            </w:r>
            <w:r w:rsidRPr="00153E84">
              <w:rPr>
                <w:rFonts w:asciiTheme="minorHAnsi" w:eastAsiaTheme="minorEastAsia" w:hAnsiTheme="minorHAnsi" w:cstheme="minorHAnsi"/>
                <w:sz w:val="24"/>
                <w:szCs w:val="24"/>
                <w:lang w:eastAsia="zh-CN"/>
              </w:rPr>
              <w:t xml:space="preserve"> ISMAR 2022 </w:t>
            </w:r>
            <w:r w:rsidRPr="00153E84">
              <w:rPr>
                <w:rFonts w:asciiTheme="minorHAnsi" w:eastAsiaTheme="minorEastAsia" w:hAnsiTheme="minorHAnsi" w:cstheme="minorHAnsi"/>
                <w:sz w:val="24"/>
                <w:szCs w:val="24"/>
                <w:lang w:eastAsia="zh-CN"/>
              </w:rPr>
              <w:t>等的主办者。</w:t>
            </w:r>
          </w:p>
          <w:p w14:paraId="04E1CB4F" w14:textId="22ED05CF" w:rsidR="000A409F" w:rsidRDefault="00B767CA" w:rsidP="0098626C">
            <w:pPr>
              <w:spacing w:after="120" w:line="240" w:lineRule="auto"/>
              <w:jc w:val="both"/>
              <w:rPr>
                <w:rFonts w:asciiTheme="minorHAnsi" w:eastAsiaTheme="minorEastAsia" w:hAnsiTheme="minorHAnsi" w:cstheme="minorHAnsi"/>
                <w:sz w:val="24"/>
                <w:szCs w:val="24"/>
                <w:lang w:eastAsia="zh-CN"/>
              </w:rPr>
            </w:pPr>
            <w:r w:rsidRPr="00153E84">
              <w:rPr>
                <w:rFonts w:asciiTheme="minorHAnsi" w:eastAsiaTheme="minorEastAsia" w:hAnsiTheme="minorHAnsi" w:cstheme="minorHAnsi"/>
                <w:sz w:val="24"/>
                <w:szCs w:val="24"/>
                <w:lang w:eastAsia="zh-CN"/>
              </w:rPr>
              <w:t>蔡教授是奥地利等多个国家科学基金的特约专家、香港中文大学等知名大学博士学位的海外评委、一带一路沿线多个国际教育机构的特聘顾问；与美国约翰霍普金斯大学、加拿大多伦多大学、荷兰乌特勒支大学、英国伦敦学院大学等世界一流的科学家长期合作，部分工作受到联合国教科文组织可持续性发展方向的肯定。</w:t>
            </w:r>
            <w:r w:rsidRPr="00153E84">
              <w:rPr>
                <w:rFonts w:asciiTheme="minorHAnsi" w:eastAsiaTheme="minorEastAsia" w:hAnsiTheme="minorHAnsi" w:cstheme="minorHAnsi"/>
                <w:sz w:val="24"/>
                <w:szCs w:val="24"/>
                <w:lang w:eastAsia="zh-CN"/>
              </w:rPr>
              <w:t>2008</w:t>
            </w:r>
            <w:r w:rsidRPr="00153E84">
              <w:rPr>
                <w:rFonts w:asciiTheme="minorHAnsi" w:eastAsiaTheme="minorEastAsia" w:hAnsiTheme="minorHAnsi" w:cstheme="minorHAnsi"/>
                <w:sz w:val="24"/>
                <w:szCs w:val="24"/>
                <w:lang w:eastAsia="zh-CN"/>
              </w:rPr>
              <w:t>年他当选为国际仿真与游戏协会的联合会长；他也是浙江大学新加坡校友会的创始秘书长。</w:t>
            </w:r>
          </w:p>
          <w:p w14:paraId="1DCC8924" w14:textId="3D7677E1" w:rsidR="00B767CA" w:rsidRPr="00885502" w:rsidRDefault="00B767CA" w:rsidP="00B767CA">
            <w:pPr>
              <w:widowControl w:val="0"/>
              <w:spacing w:beforeLines="50" w:before="120" w:afterLines="50" w:after="120" w:line="240" w:lineRule="auto"/>
              <w:contextualSpacing/>
              <w:jc w:val="both"/>
              <w:rPr>
                <w:rFonts w:asciiTheme="minorHAnsi" w:eastAsia="等线" w:hAnsiTheme="minorHAnsi" w:cstheme="minorHAnsi"/>
                <w:color w:val="000000"/>
                <w:sz w:val="24"/>
                <w:szCs w:val="24"/>
                <w:lang w:eastAsia="zh-CN"/>
              </w:rPr>
            </w:pPr>
          </w:p>
        </w:tc>
      </w:tr>
      <w:tr w:rsidR="000A409F" w:rsidRPr="003C7DA4" w14:paraId="5D61D210" w14:textId="77777777" w:rsidTr="00560D62">
        <w:trPr>
          <w:trHeight w:val="567"/>
        </w:trPr>
        <w:tc>
          <w:tcPr>
            <w:tcW w:w="278" w:type="pct"/>
            <w:shd w:val="clear" w:color="auto" w:fill="auto"/>
            <w:tcMar>
              <w:top w:w="0" w:type="dxa"/>
              <w:bottom w:w="0" w:type="dxa"/>
            </w:tcMar>
            <w:vAlign w:val="center"/>
          </w:tcPr>
          <w:p w14:paraId="40D001ED"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r w:rsidRPr="003C7DA4">
              <w:rPr>
                <w:rFonts w:asciiTheme="minorHAnsi" w:eastAsia="等线" w:hAnsiTheme="minorHAnsi" w:cstheme="minorHAnsi"/>
                <w:b/>
                <w:bCs/>
                <w:noProof/>
                <w:color w:val="FFFFFF"/>
                <w:sz w:val="32"/>
                <w:szCs w:val="32"/>
                <w:lang w:eastAsia="zh-CN"/>
              </w:rPr>
              <w:drawing>
                <wp:inline distT="0" distB="0" distL="0" distR="0" wp14:anchorId="16EA8BB5" wp14:editId="3EFE52C1">
                  <wp:extent cx="252000" cy="252000"/>
                  <wp:effectExtent l="0" t="0" r="0" b="0"/>
                  <wp:docPr id="604" name="图形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6E6C009" w14:textId="425F0322"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r w:rsidRPr="000A409F">
              <w:rPr>
                <w:rFonts w:asciiTheme="minorHAnsi" w:eastAsia="等线" w:hAnsiTheme="minorHAnsi" w:cstheme="minorHAnsi"/>
                <w:b/>
                <w:bCs/>
                <w:color w:val="0057B8"/>
                <w:sz w:val="28"/>
                <w:szCs w:val="28"/>
                <w:lang w:eastAsia="zh-CN"/>
              </w:rPr>
              <w:t>项目日程</w:t>
            </w:r>
          </w:p>
        </w:tc>
      </w:tr>
      <w:tr w:rsidR="000A409F" w:rsidRPr="003C7DA4" w14:paraId="7B90522B" w14:textId="77777777" w:rsidTr="00560D62">
        <w:tc>
          <w:tcPr>
            <w:tcW w:w="278" w:type="pct"/>
            <w:shd w:val="clear" w:color="auto" w:fill="auto"/>
            <w:tcMar>
              <w:top w:w="0" w:type="dxa"/>
              <w:bottom w:w="0" w:type="dxa"/>
            </w:tcMar>
            <w:vAlign w:val="center"/>
          </w:tcPr>
          <w:p w14:paraId="0CC4A3E1" w14:textId="77777777" w:rsidR="000A409F" w:rsidRPr="003C7DA4" w:rsidRDefault="000A409F" w:rsidP="00560D62">
            <w:pPr>
              <w:widowControl w:val="0"/>
              <w:spacing w:after="0" w:line="240" w:lineRule="auto"/>
              <w:contextualSpacing/>
              <w:jc w:val="center"/>
              <w:rPr>
                <w:rFonts w:asciiTheme="minorHAnsi" w:eastAsia="等线" w:hAnsiTheme="minorHAnsi" w:cstheme="minorHAnsi"/>
                <w:b/>
                <w:bCs/>
                <w:noProof/>
                <w:color w:val="FFFFFF"/>
                <w:sz w:val="32"/>
                <w:szCs w:val="32"/>
                <w:lang w:eastAsia="zh-CN"/>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51"/>
              <w:gridCol w:w="1843"/>
              <w:gridCol w:w="9315"/>
            </w:tblGrid>
            <w:tr w:rsidR="000A409F" w:rsidRPr="00885502" w14:paraId="6074340E" w14:textId="77777777" w:rsidTr="00560D62">
              <w:trPr>
                <w:tblHeader/>
              </w:trPr>
              <w:tc>
                <w:tcPr>
                  <w:tcW w:w="851" w:type="dxa"/>
                  <w:shd w:val="clear" w:color="auto" w:fill="DEEBF7"/>
                </w:tcPr>
                <w:p w14:paraId="6ECFB013"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hint="eastAsia"/>
                      <w:b/>
                      <w:bCs/>
                      <w:color w:val="000000"/>
                      <w:sz w:val="24"/>
                      <w:szCs w:val="24"/>
                      <w:lang w:eastAsia="zh-CN"/>
                    </w:rPr>
                    <w:t>模块</w:t>
                  </w:r>
                </w:p>
              </w:tc>
              <w:tc>
                <w:tcPr>
                  <w:tcW w:w="1843" w:type="dxa"/>
                  <w:shd w:val="clear" w:color="auto" w:fill="DEEBF7"/>
                  <w:hideMark/>
                </w:tcPr>
                <w:p w14:paraId="30A2B1BA" w14:textId="0C07D988" w:rsidR="000A409F" w:rsidRPr="00885502" w:rsidRDefault="007B7268" w:rsidP="00560D62">
                  <w:pPr>
                    <w:spacing w:after="0" w:line="240" w:lineRule="auto"/>
                    <w:contextualSpacing/>
                    <w:jc w:val="both"/>
                    <w:rPr>
                      <w:rFonts w:asciiTheme="minorHAnsi" w:eastAsia="等线" w:hAnsiTheme="minorHAnsi" w:cstheme="minorHAnsi"/>
                      <w:b/>
                      <w:bCs/>
                      <w:color w:val="000000"/>
                      <w:sz w:val="24"/>
                      <w:szCs w:val="24"/>
                      <w:lang w:eastAsia="zh-CN"/>
                    </w:rPr>
                  </w:pPr>
                  <w:r>
                    <w:rPr>
                      <w:rFonts w:asciiTheme="minorHAnsi" w:eastAsia="等线" w:hAnsiTheme="minorHAnsi" w:cstheme="minorHAnsi"/>
                      <w:b/>
                      <w:bCs/>
                      <w:color w:val="000000"/>
                      <w:sz w:val="24"/>
                      <w:szCs w:val="24"/>
                      <w:lang w:eastAsia="zh-CN"/>
                    </w:rPr>
                    <w:t>课程</w:t>
                  </w:r>
                </w:p>
              </w:tc>
              <w:tc>
                <w:tcPr>
                  <w:tcW w:w="9315" w:type="dxa"/>
                  <w:shd w:val="clear" w:color="auto" w:fill="DEEBF7"/>
                  <w:hideMark/>
                </w:tcPr>
                <w:p w14:paraId="6C890AE7" w14:textId="77777777" w:rsidR="000A409F" w:rsidRPr="00885502" w:rsidRDefault="000A409F" w:rsidP="00560D62">
                  <w:pPr>
                    <w:spacing w:after="0" w:line="240" w:lineRule="auto"/>
                    <w:contextualSpacing/>
                    <w:jc w:val="both"/>
                    <w:rPr>
                      <w:rFonts w:asciiTheme="minorHAnsi" w:eastAsia="等线" w:hAnsiTheme="minorHAnsi" w:cstheme="minorHAnsi"/>
                      <w:b/>
                      <w:bCs/>
                      <w:color w:val="000000"/>
                      <w:sz w:val="24"/>
                      <w:szCs w:val="24"/>
                      <w:lang w:eastAsia="zh-CN"/>
                    </w:rPr>
                  </w:pPr>
                  <w:r w:rsidRPr="00885502">
                    <w:rPr>
                      <w:rFonts w:asciiTheme="minorHAnsi" w:eastAsia="等线" w:hAnsiTheme="minorHAnsi" w:cstheme="minorHAnsi"/>
                      <w:b/>
                      <w:bCs/>
                      <w:color w:val="000000"/>
                      <w:sz w:val="24"/>
                      <w:szCs w:val="24"/>
                      <w:lang w:eastAsia="zh-CN"/>
                    </w:rPr>
                    <w:t>内容</w:t>
                  </w:r>
                </w:p>
              </w:tc>
            </w:tr>
            <w:tr w:rsidR="000A409F" w:rsidRPr="00885502" w14:paraId="7A26BE08" w14:textId="77777777" w:rsidTr="00560D62">
              <w:tc>
                <w:tcPr>
                  <w:tcW w:w="851" w:type="dxa"/>
                  <w:vMerge w:val="restart"/>
                  <w:shd w:val="clear" w:color="auto" w:fill="FFFFFF"/>
                </w:tcPr>
                <w:p w14:paraId="64FDEBE7"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hint="eastAsia"/>
                      <w:color w:val="212529"/>
                      <w:sz w:val="24"/>
                      <w:szCs w:val="24"/>
                      <w:lang w:eastAsia="zh-CN"/>
                    </w:rPr>
                    <w:t>1</w:t>
                  </w:r>
                </w:p>
              </w:tc>
              <w:tc>
                <w:tcPr>
                  <w:tcW w:w="1843" w:type="dxa"/>
                  <w:shd w:val="clear" w:color="auto" w:fill="FFFFFF"/>
                  <w:hideMark/>
                </w:tcPr>
                <w:p w14:paraId="7C4FEF8E"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082F3053" w14:textId="77777777" w:rsidR="009674E0" w:rsidRPr="00153E84" w:rsidRDefault="009674E0" w:rsidP="009674E0">
                  <w:pPr>
                    <w:spacing w:after="0" w:line="240" w:lineRule="auto"/>
                    <w:jc w:val="both"/>
                    <w:rPr>
                      <w:rFonts w:asciiTheme="minorHAnsi" w:eastAsiaTheme="minorEastAsia" w:hAnsiTheme="minorHAnsi" w:cstheme="minorHAnsi"/>
                      <w:b/>
                      <w:bCs/>
                      <w:color w:val="212529"/>
                      <w:sz w:val="24"/>
                      <w:szCs w:val="24"/>
                      <w:lang w:eastAsia="zh-CN"/>
                    </w:rPr>
                  </w:pPr>
                  <w:r w:rsidRPr="00153E84">
                    <w:rPr>
                      <w:rFonts w:asciiTheme="minorHAnsi" w:eastAsiaTheme="minorEastAsia" w:hAnsiTheme="minorHAnsi" w:cstheme="minorHAnsi"/>
                      <w:b/>
                      <w:bCs/>
                      <w:color w:val="212529"/>
                      <w:sz w:val="24"/>
                      <w:szCs w:val="24"/>
                      <w:lang w:eastAsia="zh-CN"/>
                    </w:rPr>
                    <w:t>项目导览：欢迎致辞、结业课题公布</w:t>
                  </w:r>
                </w:p>
                <w:p w14:paraId="035BF731" w14:textId="155DA397" w:rsidR="000A409F" w:rsidRPr="00885502" w:rsidRDefault="009674E0" w:rsidP="009674E0">
                  <w:pPr>
                    <w:widowControl w:val="0"/>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课题：元宇宙发展趋势与世界互联</w:t>
                  </w:r>
                </w:p>
              </w:tc>
            </w:tr>
            <w:tr w:rsidR="000A409F" w:rsidRPr="00885502" w14:paraId="2F063513" w14:textId="77777777" w:rsidTr="00560D62">
              <w:tc>
                <w:tcPr>
                  <w:tcW w:w="851" w:type="dxa"/>
                  <w:vMerge/>
                  <w:shd w:val="clear" w:color="auto" w:fill="FFFFFF"/>
                </w:tcPr>
                <w:p w14:paraId="3B5531B1"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4E6025A5"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color w:val="212529"/>
                      <w:sz w:val="24"/>
                      <w:szCs w:val="24"/>
                      <w:lang w:eastAsia="zh-CN"/>
                    </w:rPr>
                    <w:t>拓展课程</w:t>
                  </w:r>
                </w:p>
              </w:tc>
              <w:tc>
                <w:tcPr>
                  <w:tcW w:w="9315" w:type="dxa"/>
                  <w:shd w:val="clear" w:color="auto" w:fill="FFFFFF"/>
                </w:tcPr>
                <w:p w14:paraId="59911CAE"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1</w:t>
                  </w:r>
                  <w:r w:rsidRPr="00885502">
                    <w:rPr>
                      <w:rFonts w:asciiTheme="minorHAnsi" w:eastAsia="等线" w:hAnsiTheme="minorHAnsi" w:cstheme="minorHAnsi"/>
                      <w:color w:val="212529"/>
                      <w:sz w:val="24"/>
                      <w:szCs w:val="24"/>
                      <w:lang w:eastAsia="zh-CN"/>
                    </w:rPr>
                    <w:t>）：国际人才培养讲座</w:t>
                  </w:r>
                </w:p>
              </w:tc>
            </w:tr>
            <w:tr w:rsidR="000A409F" w:rsidRPr="00885502" w14:paraId="5B91DFC9" w14:textId="77777777" w:rsidTr="00560D62">
              <w:tc>
                <w:tcPr>
                  <w:tcW w:w="851" w:type="dxa"/>
                  <w:vMerge w:val="restart"/>
                  <w:shd w:val="clear" w:color="auto" w:fill="FFFFFF"/>
                </w:tcPr>
                <w:p w14:paraId="1C2EE907"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hint="eastAsia"/>
                      <w:color w:val="212529"/>
                      <w:sz w:val="24"/>
                      <w:szCs w:val="24"/>
                      <w:lang w:eastAsia="zh-CN"/>
                    </w:rPr>
                    <w:t>2</w:t>
                  </w:r>
                </w:p>
              </w:tc>
              <w:tc>
                <w:tcPr>
                  <w:tcW w:w="1843" w:type="dxa"/>
                  <w:shd w:val="clear" w:color="auto" w:fill="FFFFFF"/>
                  <w:hideMark/>
                </w:tcPr>
                <w:p w14:paraId="4EAE8430"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67D7C448" w14:textId="764FF35A" w:rsidR="000A409F" w:rsidRPr="00F62A06" w:rsidRDefault="00F62A06" w:rsidP="00F62A06">
                  <w:pPr>
                    <w:spacing w:after="0" w:line="240" w:lineRule="auto"/>
                    <w:jc w:val="both"/>
                    <w:rPr>
                      <w:rFonts w:asciiTheme="minorHAnsi" w:eastAsiaTheme="minorEastAsia" w:hAnsiTheme="minorHAnsi" w:cstheme="minorHAnsi"/>
                      <w:color w:val="212529"/>
                      <w:sz w:val="24"/>
                      <w:szCs w:val="24"/>
                      <w:lang w:eastAsia="zh-CN"/>
                    </w:rPr>
                  </w:pPr>
                  <w:r w:rsidRPr="00F62A06">
                    <w:rPr>
                      <w:rFonts w:asciiTheme="minorHAnsi" w:eastAsiaTheme="minorEastAsia" w:hAnsiTheme="minorHAnsi" w:cstheme="minorHAnsi"/>
                      <w:b/>
                      <w:bCs/>
                      <w:color w:val="212529"/>
                      <w:sz w:val="24"/>
                      <w:szCs w:val="24"/>
                      <w:lang w:eastAsia="zh-CN"/>
                    </w:rPr>
                    <w:t>课题：虚拟与增强现实</w:t>
                  </w:r>
                </w:p>
              </w:tc>
            </w:tr>
            <w:tr w:rsidR="000A409F" w:rsidRPr="00885502" w14:paraId="2904BD42" w14:textId="77777777" w:rsidTr="00560D62">
              <w:tc>
                <w:tcPr>
                  <w:tcW w:w="851" w:type="dxa"/>
                  <w:vMerge/>
                  <w:shd w:val="clear" w:color="auto" w:fill="FFFFFF"/>
                </w:tcPr>
                <w:p w14:paraId="064315DD"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56AA6BB7"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color w:val="212529"/>
                      <w:sz w:val="24"/>
                      <w:szCs w:val="24"/>
                      <w:lang w:eastAsia="zh-CN"/>
                    </w:rPr>
                    <w:t>拓展课程</w:t>
                  </w:r>
                </w:p>
              </w:tc>
              <w:tc>
                <w:tcPr>
                  <w:tcW w:w="9315" w:type="dxa"/>
                  <w:shd w:val="clear" w:color="auto" w:fill="FFFFFF"/>
                </w:tcPr>
                <w:p w14:paraId="62F340AB"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2</w:t>
                  </w:r>
                  <w:r w:rsidRPr="00885502">
                    <w:rPr>
                      <w:rFonts w:asciiTheme="minorHAnsi" w:eastAsia="等线" w:hAnsiTheme="minorHAnsi" w:cstheme="minorHAnsi"/>
                      <w:color w:val="212529"/>
                      <w:sz w:val="24"/>
                      <w:szCs w:val="24"/>
                      <w:lang w:eastAsia="zh-CN"/>
                    </w:rPr>
                    <w:t>）：论文写作及科研方法讲座</w:t>
                  </w:r>
                </w:p>
              </w:tc>
            </w:tr>
            <w:tr w:rsidR="000A409F" w:rsidRPr="00885502" w14:paraId="746DD0F1" w14:textId="77777777" w:rsidTr="00560D62">
              <w:tc>
                <w:tcPr>
                  <w:tcW w:w="851" w:type="dxa"/>
                  <w:vMerge w:val="restart"/>
                  <w:shd w:val="clear" w:color="auto" w:fill="FFFFFF"/>
                </w:tcPr>
                <w:p w14:paraId="35DD5E5A"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hint="eastAsia"/>
                      <w:color w:val="212529"/>
                      <w:sz w:val="24"/>
                      <w:szCs w:val="24"/>
                      <w:lang w:eastAsia="zh-CN"/>
                    </w:rPr>
                    <w:lastRenderedPageBreak/>
                    <w:t>3</w:t>
                  </w:r>
                </w:p>
              </w:tc>
              <w:tc>
                <w:tcPr>
                  <w:tcW w:w="1843" w:type="dxa"/>
                  <w:shd w:val="clear" w:color="auto" w:fill="FFFFFF"/>
                  <w:hideMark/>
                </w:tcPr>
                <w:p w14:paraId="08796037"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50C01837" w14:textId="2BB84A96" w:rsidR="000A409F" w:rsidRPr="00C256D5" w:rsidRDefault="00C256D5" w:rsidP="00C256D5">
                  <w:pPr>
                    <w:widowControl w:val="0"/>
                    <w:spacing w:after="0" w:line="240" w:lineRule="auto"/>
                    <w:contextualSpacing/>
                    <w:jc w:val="both"/>
                    <w:rPr>
                      <w:rFonts w:asciiTheme="minorHAnsi" w:eastAsia="等线" w:hAnsiTheme="minorHAnsi" w:cstheme="minorHAnsi"/>
                      <w:color w:val="212529"/>
                      <w:sz w:val="24"/>
                      <w:szCs w:val="24"/>
                      <w:lang w:eastAsia="zh-CN"/>
                    </w:rPr>
                  </w:pPr>
                  <w:r w:rsidRPr="00C256D5">
                    <w:rPr>
                      <w:rFonts w:asciiTheme="minorHAnsi" w:eastAsiaTheme="minorEastAsia" w:hAnsiTheme="minorHAnsi" w:cstheme="minorHAnsi"/>
                      <w:b/>
                      <w:bCs/>
                      <w:color w:val="212529"/>
                      <w:sz w:val="24"/>
                      <w:szCs w:val="24"/>
                      <w:lang w:eastAsia="zh-CN"/>
                    </w:rPr>
                    <w:t>课题：人工智能与机器人</w:t>
                  </w:r>
                </w:p>
              </w:tc>
            </w:tr>
            <w:tr w:rsidR="000A409F" w:rsidRPr="00885502" w14:paraId="418B7F92" w14:textId="77777777" w:rsidTr="00560D62">
              <w:tc>
                <w:tcPr>
                  <w:tcW w:w="851" w:type="dxa"/>
                  <w:vMerge/>
                  <w:shd w:val="clear" w:color="auto" w:fill="FFFFFF"/>
                </w:tcPr>
                <w:p w14:paraId="33F59B06"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p>
              </w:tc>
              <w:tc>
                <w:tcPr>
                  <w:tcW w:w="1843" w:type="dxa"/>
                  <w:shd w:val="clear" w:color="auto" w:fill="FFFFFF"/>
                </w:tcPr>
                <w:p w14:paraId="7048F730"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color w:val="212529"/>
                      <w:sz w:val="24"/>
                      <w:szCs w:val="24"/>
                      <w:lang w:eastAsia="zh-CN"/>
                    </w:rPr>
                    <w:t>拓展课程</w:t>
                  </w:r>
                </w:p>
              </w:tc>
              <w:tc>
                <w:tcPr>
                  <w:tcW w:w="9315" w:type="dxa"/>
                  <w:shd w:val="clear" w:color="auto" w:fill="FFFFFF"/>
                </w:tcPr>
                <w:p w14:paraId="3A3FED9D" w14:textId="77777777" w:rsidR="000A409F" w:rsidRPr="00885502"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885502">
                    <w:rPr>
                      <w:rFonts w:asciiTheme="minorHAnsi" w:eastAsia="等线" w:hAnsiTheme="minorHAnsi" w:cstheme="minorHAnsi"/>
                      <w:color w:val="212529"/>
                      <w:sz w:val="24"/>
                      <w:szCs w:val="24"/>
                      <w:lang w:eastAsia="zh-CN"/>
                    </w:rPr>
                    <w:t>拓展课（</w:t>
                  </w:r>
                  <w:r w:rsidRPr="00885502">
                    <w:rPr>
                      <w:rFonts w:asciiTheme="minorHAnsi" w:eastAsia="等线" w:hAnsiTheme="minorHAnsi" w:cstheme="minorHAnsi"/>
                      <w:color w:val="212529"/>
                      <w:sz w:val="24"/>
                      <w:szCs w:val="24"/>
                      <w:lang w:eastAsia="zh-CN"/>
                    </w:rPr>
                    <w:t>3</w:t>
                  </w:r>
                  <w:r w:rsidRPr="00885502">
                    <w:rPr>
                      <w:rFonts w:asciiTheme="minorHAnsi" w:eastAsia="等线" w:hAnsiTheme="minorHAnsi" w:cstheme="minorHAnsi"/>
                      <w:color w:val="212529"/>
                      <w:sz w:val="24"/>
                      <w:szCs w:val="24"/>
                      <w:lang w:eastAsia="zh-CN"/>
                    </w:rPr>
                    <w:t>）：新加坡留学生活分享会</w:t>
                  </w:r>
                </w:p>
              </w:tc>
            </w:tr>
            <w:tr w:rsidR="000A409F" w:rsidRPr="00885502" w14:paraId="5DA4A2EF" w14:textId="77777777" w:rsidTr="00560D62">
              <w:tc>
                <w:tcPr>
                  <w:tcW w:w="851" w:type="dxa"/>
                  <w:shd w:val="clear" w:color="auto" w:fill="FFFFFF"/>
                </w:tcPr>
                <w:p w14:paraId="1FA9CE38"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hint="eastAsia"/>
                      <w:color w:val="212529"/>
                      <w:sz w:val="24"/>
                      <w:szCs w:val="24"/>
                      <w:lang w:eastAsia="zh-CN"/>
                    </w:rPr>
                    <w:t>4</w:t>
                  </w:r>
                </w:p>
              </w:tc>
              <w:tc>
                <w:tcPr>
                  <w:tcW w:w="1843" w:type="dxa"/>
                  <w:shd w:val="clear" w:color="auto" w:fill="FFFFFF"/>
                  <w:hideMark/>
                </w:tcPr>
                <w:p w14:paraId="50590D70" w14:textId="77777777" w:rsidR="000A409F" w:rsidRPr="00320E29" w:rsidRDefault="000A409F" w:rsidP="00560D62">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4100FADC" w14:textId="7D153746" w:rsidR="000A409F" w:rsidRPr="00DB50A3" w:rsidRDefault="00DB50A3" w:rsidP="00DB50A3">
                  <w:pPr>
                    <w:widowControl w:val="0"/>
                    <w:spacing w:after="0" w:line="240" w:lineRule="auto"/>
                    <w:contextualSpacing/>
                    <w:jc w:val="both"/>
                    <w:rPr>
                      <w:rFonts w:asciiTheme="minorHAnsi" w:eastAsia="等线" w:hAnsiTheme="minorHAnsi" w:cstheme="minorHAnsi"/>
                      <w:color w:val="212529"/>
                      <w:sz w:val="24"/>
                      <w:szCs w:val="24"/>
                      <w:lang w:eastAsia="zh-CN"/>
                    </w:rPr>
                  </w:pPr>
                  <w:r w:rsidRPr="00153E84">
                    <w:rPr>
                      <w:rFonts w:asciiTheme="minorHAnsi" w:eastAsiaTheme="minorEastAsia" w:hAnsiTheme="minorHAnsi" w:cstheme="minorHAnsi"/>
                      <w:b/>
                      <w:bCs/>
                      <w:color w:val="212529"/>
                      <w:sz w:val="24"/>
                      <w:szCs w:val="24"/>
                      <w:lang w:eastAsia="zh-CN"/>
                    </w:rPr>
                    <w:t>课题：</w:t>
                  </w:r>
                  <w:r w:rsidR="00464C8F" w:rsidRPr="00DB50A3">
                    <w:rPr>
                      <w:rFonts w:asciiTheme="minorHAnsi" w:eastAsia="等线" w:hAnsiTheme="minorHAnsi" w:cstheme="minorHAnsi"/>
                      <w:color w:val="212529"/>
                      <w:sz w:val="24"/>
                      <w:szCs w:val="24"/>
                      <w:lang w:eastAsia="zh-CN"/>
                    </w:rPr>
                    <w:t xml:space="preserve"> </w:t>
                  </w:r>
                  <w:r w:rsidR="00D57A67" w:rsidRPr="00D57A67">
                    <w:rPr>
                      <w:rFonts w:asciiTheme="minorHAnsi" w:eastAsiaTheme="minorEastAsia" w:hAnsiTheme="minorHAnsi" w:cstheme="minorHAnsi" w:hint="eastAsia"/>
                      <w:b/>
                      <w:bCs/>
                      <w:color w:val="212529"/>
                      <w:sz w:val="24"/>
                      <w:szCs w:val="24"/>
                      <w:lang w:eastAsia="zh-CN"/>
                    </w:rPr>
                    <w:t>数字孪生、人机交互</w:t>
                  </w:r>
                </w:p>
              </w:tc>
            </w:tr>
            <w:tr w:rsidR="00440B3F" w:rsidRPr="00885502" w14:paraId="44603497" w14:textId="77777777" w:rsidTr="00560D62">
              <w:tc>
                <w:tcPr>
                  <w:tcW w:w="851" w:type="dxa"/>
                  <w:shd w:val="clear" w:color="auto" w:fill="FFFFFF"/>
                </w:tcPr>
                <w:p w14:paraId="100BA2F0" w14:textId="77777777" w:rsidR="00440B3F" w:rsidRPr="00320E29" w:rsidRDefault="00440B3F" w:rsidP="00440B3F">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hint="eastAsia"/>
                      <w:color w:val="212529"/>
                      <w:sz w:val="24"/>
                      <w:szCs w:val="24"/>
                      <w:lang w:eastAsia="zh-CN"/>
                    </w:rPr>
                    <w:t>5</w:t>
                  </w:r>
                </w:p>
              </w:tc>
              <w:tc>
                <w:tcPr>
                  <w:tcW w:w="1843" w:type="dxa"/>
                  <w:shd w:val="clear" w:color="auto" w:fill="FFFFFF"/>
                  <w:hideMark/>
                </w:tcPr>
                <w:p w14:paraId="29768B2F" w14:textId="77777777" w:rsidR="00440B3F" w:rsidRPr="00320E29" w:rsidRDefault="00440B3F" w:rsidP="00440B3F">
                  <w:pPr>
                    <w:spacing w:after="0" w:line="240" w:lineRule="auto"/>
                    <w:contextualSpacing/>
                    <w:jc w:val="both"/>
                    <w:rPr>
                      <w:rFonts w:asciiTheme="minorHAnsi" w:eastAsia="等线" w:hAnsiTheme="minorHAnsi" w:cstheme="minorHAnsi"/>
                      <w:color w:val="212529"/>
                      <w:sz w:val="24"/>
                      <w:szCs w:val="24"/>
                      <w:lang w:eastAsia="zh-CN"/>
                    </w:rPr>
                  </w:pPr>
                  <w:r w:rsidRPr="00320E29">
                    <w:rPr>
                      <w:rFonts w:asciiTheme="minorHAnsi" w:eastAsia="等线" w:hAnsiTheme="minorHAnsi" w:cstheme="minorHAnsi"/>
                      <w:color w:val="212529"/>
                      <w:sz w:val="24"/>
                      <w:szCs w:val="24"/>
                      <w:lang w:eastAsia="zh-CN"/>
                    </w:rPr>
                    <w:t>专业课程</w:t>
                  </w:r>
                </w:p>
              </w:tc>
              <w:tc>
                <w:tcPr>
                  <w:tcW w:w="9315" w:type="dxa"/>
                  <w:shd w:val="clear" w:color="auto" w:fill="FFFFFF"/>
                  <w:hideMark/>
                </w:tcPr>
                <w:p w14:paraId="2C2FE490" w14:textId="566034E5" w:rsidR="00440B3F" w:rsidRPr="00440B3F" w:rsidRDefault="00440B3F" w:rsidP="00440B3F">
                  <w:pPr>
                    <w:widowControl w:val="0"/>
                    <w:spacing w:after="0" w:line="240" w:lineRule="auto"/>
                    <w:contextualSpacing/>
                    <w:jc w:val="both"/>
                    <w:rPr>
                      <w:rFonts w:asciiTheme="minorHAnsi" w:eastAsia="等线" w:hAnsiTheme="minorHAnsi" w:cstheme="minorHAnsi"/>
                      <w:color w:val="212529"/>
                      <w:sz w:val="24"/>
                      <w:szCs w:val="24"/>
                      <w:lang w:eastAsia="zh-CN"/>
                    </w:rPr>
                  </w:pPr>
                  <w:r w:rsidRPr="00440B3F">
                    <w:rPr>
                      <w:rFonts w:asciiTheme="minorHAnsi" w:eastAsiaTheme="minorEastAsia" w:hAnsiTheme="minorHAnsi" w:cstheme="minorHAnsi"/>
                      <w:b/>
                      <w:bCs/>
                      <w:color w:val="212529"/>
                      <w:sz w:val="24"/>
                      <w:szCs w:val="24"/>
                      <w:lang w:eastAsia="zh-CN"/>
                    </w:rPr>
                    <w:t>课题：</w:t>
                  </w:r>
                  <w:r w:rsidR="00464C8F" w:rsidRPr="00440B3F">
                    <w:rPr>
                      <w:rFonts w:asciiTheme="minorHAnsi" w:eastAsia="等线" w:hAnsiTheme="minorHAnsi" w:cstheme="minorHAnsi"/>
                      <w:color w:val="212529"/>
                      <w:sz w:val="24"/>
                      <w:szCs w:val="24"/>
                      <w:lang w:eastAsia="zh-CN"/>
                    </w:rPr>
                    <w:t xml:space="preserve"> </w:t>
                  </w:r>
                  <w:r w:rsidR="005869ED" w:rsidRPr="005869ED">
                    <w:rPr>
                      <w:rFonts w:asciiTheme="minorHAnsi" w:eastAsiaTheme="minorEastAsia" w:hAnsiTheme="minorHAnsi" w:cstheme="minorHAnsi"/>
                      <w:b/>
                      <w:bCs/>
                      <w:color w:val="212529"/>
                      <w:sz w:val="24"/>
                      <w:szCs w:val="24"/>
                      <w:lang w:eastAsia="zh-CN"/>
                    </w:rPr>
                    <w:t>3D</w:t>
                  </w:r>
                  <w:r w:rsidR="005869ED" w:rsidRPr="005869ED">
                    <w:rPr>
                      <w:rFonts w:asciiTheme="minorHAnsi" w:eastAsiaTheme="minorEastAsia" w:hAnsiTheme="minorHAnsi" w:cstheme="minorHAnsi" w:hint="eastAsia"/>
                      <w:b/>
                      <w:bCs/>
                      <w:color w:val="212529"/>
                      <w:sz w:val="24"/>
                      <w:szCs w:val="24"/>
                      <w:lang w:eastAsia="zh-CN"/>
                    </w:rPr>
                    <w:t>打印</w:t>
                  </w:r>
                </w:p>
              </w:tc>
            </w:tr>
            <w:tr w:rsidR="008605D8" w:rsidRPr="00885502" w14:paraId="0651909E" w14:textId="77777777" w:rsidTr="00560D62">
              <w:trPr>
                <w:trHeight w:val="333"/>
              </w:trPr>
              <w:tc>
                <w:tcPr>
                  <w:tcW w:w="851" w:type="dxa"/>
                  <w:shd w:val="clear" w:color="auto" w:fill="FFFFFF"/>
                </w:tcPr>
                <w:p w14:paraId="126999BD" w14:textId="67AD38A4" w:rsidR="008605D8" w:rsidRPr="00320E29" w:rsidRDefault="008605D8" w:rsidP="008605D8">
                  <w:pPr>
                    <w:spacing w:after="0" w:line="240" w:lineRule="auto"/>
                    <w:contextualSpacing/>
                    <w:jc w:val="both"/>
                    <w:rPr>
                      <w:rFonts w:asciiTheme="minorHAnsi" w:eastAsia="等线" w:hAnsiTheme="minorHAnsi" w:cstheme="minorHAnsi"/>
                      <w:color w:val="212529"/>
                      <w:sz w:val="24"/>
                      <w:szCs w:val="24"/>
                      <w:lang w:eastAsia="zh-CN"/>
                    </w:rPr>
                  </w:pPr>
                  <w:r>
                    <w:rPr>
                      <w:rFonts w:asciiTheme="minorHAnsi" w:eastAsia="等线" w:hAnsiTheme="minorHAnsi" w:cstheme="minorHAnsi"/>
                      <w:color w:val="212529"/>
                      <w:sz w:val="24"/>
                      <w:szCs w:val="24"/>
                      <w:lang w:eastAsia="zh-CN"/>
                    </w:rPr>
                    <w:t>6</w:t>
                  </w:r>
                </w:p>
              </w:tc>
              <w:tc>
                <w:tcPr>
                  <w:tcW w:w="1843" w:type="dxa"/>
                  <w:shd w:val="clear" w:color="auto" w:fill="FFFFFF"/>
                </w:tcPr>
                <w:p w14:paraId="783BB0F0" w14:textId="4D0D91E9" w:rsidR="008605D8" w:rsidRPr="00320E29" w:rsidRDefault="008605D8" w:rsidP="008605D8">
                  <w:pPr>
                    <w:spacing w:after="0" w:line="240" w:lineRule="auto"/>
                    <w:contextualSpacing/>
                    <w:jc w:val="both"/>
                    <w:rPr>
                      <w:rFonts w:asciiTheme="minorHAnsi" w:eastAsia="等线" w:hAnsiTheme="minorHAnsi" w:cstheme="minorHAnsi"/>
                      <w:color w:val="212529"/>
                      <w:sz w:val="24"/>
                      <w:szCs w:val="24"/>
                      <w:lang w:eastAsia="zh-CN"/>
                    </w:rPr>
                  </w:pPr>
                  <w:r w:rsidRPr="000E6C43">
                    <w:rPr>
                      <w:rFonts w:eastAsia="等线" w:cs="Calibri"/>
                      <w:color w:val="212529"/>
                      <w:sz w:val="24"/>
                      <w:szCs w:val="24"/>
                      <w:lang w:eastAsia="zh-CN"/>
                    </w:rPr>
                    <w:t>专业课程</w:t>
                  </w:r>
                </w:p>
              </w:tc>
              <w:tc>
                <w:tcPr>
                  <w:tcW w:w="9315" w:type="dxa"/>
                  <w:shd w:val="clear" w:color="auto" w:fill="FFFFFF"/>
                </w:tcPr>
                <w:p w14:paraId="24FFD9C1" w14:textId="449EBB38" w:rsidR="008605D8" w:rsidRPr="00153E84" w:rsidRDefault="008605D8" w:rsidP="008605D8">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0E6C43">
                    <w:rPr>
                      <w:rFonts w:eastAsiaTheme="minorEastAsia" w:cs="Calibri"/>
                      <w:b/>
                      <w:bCs/>
                      <w:color w:val="212529"/>
                      <w:sz w:val="24"/>
                      <w:szCs w:val="24"/>
                      <w:lang w:eastAsia="zh-CN"/>
                    </w:rPr>
                    <w:t>小组结业汇报展示、项目结业致辞</w:t>
                  </w:r>
                </w:p>
              </w:tc>
            </w:tr>
            <w:tr w:rsidR="00403A8F" w:rsidRPr="00885502" w14:paraId="78537284" w14:textId="77777777" w:rsidTr="00BD0672">
              <w:trPr>
                <w:trHeight w:val="333"/>
              </w:trPr>
              <w:tc>
                <w:tcPr>
                  <w:tcW w:w="12009" w:type="dxa"/>
                  <w:gridSpan w:val="3"/>
                  <w:shd w:val="clear" w:color="auto" w:fill="FFFFFF"/>
                </w:tcPr>
                <w:p w14:paraId="11EA23BC" w14:textId="77777777" w:rsidR="00F03B69" w:rsidRDefault="00F03B69" w:rsidP="00440B3F">
                  <w:pPr>
                    <w:spacing w:afterLines="50" w:after="120" w:line="240" w:lineRule="auto"/>
                    <w:contextualSpacing/>
                    <w:jc w:val="both"/>
                    <w:rPr>
                      <w:rFonts w:asciiTheme="minorHAnsi" w:eastAsia="等线" w:hAnsiTheme="minorHAnsi" w:cstheme="minorHAnsi"/>
                      <w:color w:val="000000"/>
                      <w:sz w:val="24"/>
                      <w:szCs w:val="24"/>
                      <w:lang w:eastAsia="zh-CN"/>
                    </w:rPr>
                  </w:pPr>
                </w:p>
                <w:p w14:paraId="338E6207" w14:textId="6839F147" w:rsidR="00403A8F" w:rsidRPr="00153E84" w:rsidRDefault="00403A8F" w:rsidP="00440B3F">
                  <w:pPr>
                    <w:spacing w:afterLines="50" w:after="120" w:line="240" w:lineRule="auto"/>
                    <w:contextualSpacing/>
                    <w:jc w:val="both"/>
                    <w:rPr>
                      <w:rFonts w:asciiTheme="minorHAnsi" w:eastAsiaTheme="minorEastAsia" w:hAnsiTheme="minorHAnsi" w:cstheme="minorHAnsi"/>
                      <w:b/>
                      <w:bCs/>
                      <w:color w:val="212529"/>
                      <w:sz w:val="24"/>
                      <w:szCs w:val="24"/>
                      <w:lang w:eastAsia="zh-CN"/>
                    </w:rPr>
                  </w:pPr>
                  <w:r w:rsidRPr="00885502">
                    <w:rPr>
                      <w:rFonts w:asciiTheme="minorHAnsi" w:eastAsia="等线" w:hAnsiTheme="minorHAnsi" w:cstheme="minorHAnsi"/>
                      <w:color w:val="000000"/>
                      <w:sz w:val="24"/>
                      <w:szCs w:val="24"/>
                      <w:lang w:eastAsia="zh-CN"/>
                    </w:rPr>
                    <w:t>备注：</w:t>
                  </w:r>
                  <w:r w:rsidRPr="0005104D">
                    <w:rPr>
                      <w:rFonts w:asciiTheme="minorEastAsia" w:eastAsiaTheme="minorEastAsia" w:hAnsiTheme="minorEastAsia" w:cs="Calibri"/>
                      <w:bCs/>
                      <w:sz w:val="24"/>
                      <w:szCs w:val="24"/>
                      <w:lang w:eastAsia="zh-CN"/>
                    </w:rPr>
                    <w:t>以</w:t>
                  </w:r>
                  <w:r>
                    <w:rPr>
                      <w:rFonts w:asciiTheme="minorEastAsia" w:eastAsiaTheme="minorEastAsia" w:hAnsiTheme="minorEastAsia" w:cs="Calibri" w:hint="eastAsia"/>
                      <w:bCs/>
                      <w:sz w:val="24"/>
                      <w:szCs w:val="24"/>
                      <w:lang w:eastAsia="zh-CN"/>
                    </w:rPr>
                    <w:t>上</w:t>
                  </w:r>
                  <w:r w:rsidRPr="0005104D">
                    <w:rPr>
                      <w:rFonts w:asciiTheme="minorEastAsia" w:eastAsiaTheme="minorEastAsia" w:hAnsiTheme="minorEastAsia" w:cs="Calibri"/>
                      <w:bCs/>
                      <w:sz w:val="24"/>
                      <w:szCs w:val="24"/>
                      <w:lang w:eastAsia="zh-CN"/>
                    </w:rPr>
                    <w:t>日程</w:t>
                  </w:r>
                  <w:r>
                    <w:rPr>
                      <w:rFonts w:asciiTheme="minorEastAsia" w:eastAsiaTheme="minorEastAsia" w:hAnsiTheme="minorEastAsia" w:cs="Calibri" w:hint="eastAsia"/>
                      <w:bCs/>
                      <w:sz w:val="24"/>
                      <w:szCs w:val="24"/>
                      <w:lang w:eastAsia="zh-CN"/>
                    </w:rPr>
                    <w:t>基于</w:t>
                  </w:r>
                  <w:r w:rsidRPr="0005104D">
                    <w:rPr>
                      <w:rFonts w:asciiTheme="minorEastAsia" w:eastAsiaTheme="minorEastAsia" w:hAnsiTheme="minorEastAsia" w:cs="Calibri" w:hint="eastAsia"/>
                      <w:bCs/>
                      <w:sz w:val="24"/>
                      <w:szCs w:val="24"/>
                      <w:lang w:eastAsia="zh-CN"/>
                    </w:rPr>
                    <w:t>往期</w:t>
                  </w:r>
                  <w:r>
                    <w:rPr>
                      <w:rFonts w:asciiTheme="minorEastAsia" w:eastAsiaTheme="minorEastAsia" w:hAnsiTheme="minorEastAsia" w:cs="Calibri" w:hint="eastAsia"/>
                      <w:bCs/>
                      <w:sz w:val="24"/>
                      <w:szCs w:val="24"/>
                      <w:lang w:eastAsia="zh-CN"/>
                    </w:rPr>
                    <w:t>项目，仅供</w:t>
                  </w:r>
                  <w:r w:rsidRPr="0005104D">
                    <w:rPr>
                      <w:rFonts w:asciiTheme="minorEastAsia" w:eastAsiaTheme="minorEastAsia" w:hAnsiTheme="minorEastAsia" w:cs="Calibri"/>
                      <w:bCs/>
                      <w:sz w:val="24"/>
                      <w:szCs w:val="24"/>
                      <w:lang w:eastAsia="zh-CN"/>
                    </w:rPr>
                    <w:t>参考</w:t>
                  </w:r>
                  <w:r>
                    <w:rPr>
                      <w:rFonts w:asciiTheme="minorEastAsia" w:eastAsiaTheme="minorEastAsia" w:hAnsiTheme="minorEastAsia" w:cs="Calibri" w:hint="eastAsia"/>
                      <w:bCs/>
                      <w:sz w:val="24"/>
                      <w:szCs w:val="24"/>
                      <w:lang w:eastAsia="zh-CN"/>
                    </w:rPr>
                    <w:t>。</w:t>
                  </w:r>
                  <w:r w:rsidRPr="0005104D">
                    <w:rPr>
                      <w:rFonts w:asciiTheme="minorEastAsia" w:eastAsiaTheme="minorEastAsia" w:hAnsiTheme="minorEastAsia" w:cs="Calibri"/>
                      <w:bCs/>
                      <w:sz w:val="24"/>
                      <w:szCs w:val="24"/>
                      <w:lang w:eastAsia="zh-CN"/>
                    </w:rPr>
                    <w:t>实际日程可能有调整，以最终项目安排为准。</w:t>
                  </w:r>
                </w:p>
              </w:tc>
            </w:tr>
          </w:tbl>
          <w:p w14:paraId="0842890C" w14:textId="77777777" w:rsidR="000A409F" w:rsidRPr="003C7DA4" w:rsidRDefault="000A409F" w:rsidP="00560D62">
            <w:pPr>
              <w:widowControl w:val="0"/>
              <w:spacing w:after="0" w:line="240" w:lineRule="auto"/>
              <w:contextualSpacing/>
              <w:jc w:val="both"/>
              <w:rPr>
                <w:rFonts w:asciiTheme="minorHAnsi" w:eastAsia="等线" w:hAnsiTheme="minorHAnsi" w:cstheme="minorHAnsi"/>
                <w:lang w:eastAsia="zh-CN"/>
              </w:rPr>
            </w:pPr>
          </w:p>
        </w:tc>
      </w:tr>
      <w:bookmarkEnd w:id="54"/>
      <w:bookmarkEnd w:id="55"/>
      <w:bookmarkEnd w:id="56"/>
      <w:bookmarkEnd w:id="57"/>
    </w:tbl>
    <w:p w14:paraId="6AAD4064" w14:textId="77777777" w:rsidR="000A409F" w:rsidRPr="000A409F" w:rsidRDefault="000A409F" w:rsidP="000A409F">
      <w:pPr>
        <w:widowControl w:val="0"/>
        <w:spacing w:after="0" w:line="240" w:lineRule="auto"/>
        <w:jc w:val="both"/>
        <w:rPr>
          <w:rFonts w:asciiTheme="minorHAnsi" w:eastAsia="等线" w:hAnsiTheme="minorHAnsi" w:cstheme="minorHAnsi"/>
          <w:kern w:val="2"/>
          <w:sz w:val="21"/>
          <w:lang w:eastAsia="zh-CN"/>
        </w:rPr>
      </w:pPr>
    </w:p>
    <w:sectPr w:rsidR="000A409F" w:rsidRPr="000A409F" w:rsidSect="00961DCB">
      <w:headerReference w:type="default" r:id="rId47"/>
      <w:footerReference w:type="default" r:id="rId48"/>
      <w:pgSz w:w="11906" w:h="16838"/>
      <w:pgMar w:top="1134" w:right="851"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07230" w14:textId="77777777" w:rsidR="00741284" w:rsidRDefault="00741284" w:rsidP="00044B99">
      <w:pPr>
        <w:spacing w:after="0" w:line="240" w:lineRule="auto"/>
      </w:pPr>
      <w:r>
        <w:separator/>
      </w:r>
    </w:p>
  </w:endnote>
  <w:endnote w:type="continuationSeparator" w:id="0">
    <w:p w14:paraId="56E05F3E" w14:textId="77777777" w:rsidR="00741284" w:rsidRDefault="00741284" w:rsidP="00044B99">
      <w:pPr>
        <w:spacing w:after="0" w:line="240" w:lineRule="auto"/>
      </w:pPr>
      <w:r>
        <w:continuationSeparator/>
      </w:r>
    </w:p>
  </w:endnote>
  <w:endnote w:type="continuationNotice" w:id="1">
    <w:p w14:paraId="797AC491" w14:textId="77777777" w:rsidR="00741284" w:rsidRDefault="007412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09229" w14:textId="0AD2C39A" w:rsidR="00C75200" w:rsidRPr="00044B99" w:rsidRDefault="00C75200" w:rsidP="00044B99">
    <w:pPr>
      <w:pStyle w:val="a9"/>
      <w:jc w:val="right"/>
      <w:rPr>
        <w:rFonts w:ascii="Times New Roman" w:hAnsi="Times New Roman"/>
      </w:rPr>
    </w:pPr>
    <w:r w:rsidRPr="00044B99">
      <w:rPr>
        <w:rFonts w:ascii="Times New Roman" w:hAnsi="Times New Roman"/>
        <w:lang w:val="zh-CN" w:eastAsia="zh-CN"/>
      </w:rPr>
      <w:t xml:space="preserve"> </w:t>
    </w:r>
    <w:r w:rsidRPr="00044B99">
      <w:rPr>
        <w:rFonts w:ascii="Times New Roman" w:hAnsi="Times New Roman"/>
      </w:rPr>
      <w:fldChar w:fldCharType="begin"/>
    </w:r>
    <w:r w:rsidRPr="00044B99">
      <w:rPr>
        <w:rFonts w:ascii="Times New Roman" w:hAnsi="Times New Roman"/>
      </w:rPr>
      <w:instrText>PAGE  \* Arabic  \* MERGEFORMAT</w:instrText>
    </w:r>
    <w:r w:rsidRPr="00044B99">
      <w:rPr>
        <w:rFonts w:ascii="Times New Roman" w:hAnsi="Times New Roman"/>
      </w:rPr>
      <w:fldChar w:fldCharType="separate"/>
    </w:r>
    <w:r w:rsidRPr="00044B99">
      <w:rPr>
        <w:rFonts w:ascii="Times New Roman" w:hAnsi="Times New Roman"/>
        <w:lang w:val="zh-CN" w:eastAsia="zh-CN"/>
      </w:rPr>
      <w:t>1</w:t>
    </w:r>
    <w:r w:rsidRPr="00044B99">
      <w:rPr>
        <w:rFonts w:ascii="Times New Roman" w:hAnsi="Times New Roman"/>
      </w:rPr>
      <w:fldChar w:fldCharType="end"/>
    </w:r>
    <w:r w:rsidRPr="00044B99">
      <w:rPr>
        <w:rFonts w:ascii="Times New Roman" w:hAnsi="Times New Roman"/>
        <w:lang w:val="zh-CN" w:eastAsia="zh-CN"/>
      </w:rPr>
      <w:t xml:space="preserve"> / </w:t>
    </w:r>
    <w:r w:rsidRPr="00044B99">
      <w:rPr>
        <w:rFonts w:ascii="Times New Roman" w:hAnsi="Times New Roman"/>
      </w:rPr>
      <w:fldChar w:fldCharType="begin"/>
    </w:r>
    <w:r w:rsidRPr="00044B99">
      <w:rPr>
        <w:rFonts w:ascii="Times New Roman" w:hAnsi="Times New Roman"/>
      </w:rPr>
      <w:instrText>NUMPAGES  \* Arabic  \* MERGEFORMAT</w:instrText>
    </w:r>
    <w:r w:rsidRPr="00044B99">
      <w:rPr>
        <w:rFonts w:ascii="Times New Roman" w:hAnsi="Times New Roman"/>
      </w:rPr>
      <w:fldChar w:fldCharType="separate"/>
    </w:r>
    <w:r w:rsidRPr="00044B99">
      <w:rPr>
        <w:rFonts w:ascii="Times New Roman" w:hAnsi="Times New Roman"/>
        <w:lang w:val="zh-CN" w:eastAsia="zh-CN"/>
      </w:rPr>
      <w:t>2</w:t>
    </w:r>
    <w:r w:rsidRPr="00044B99">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5799" w14:textId="159F52D0" w:rsidR="00C75200" w:rsidRPr="00F74284" w:rsidRDefault="00C75200" w:rsidP="00FB446E">
    <w:pPr>
      <w:pStyle w:val="a9"/>
      <w:spacing w:after="0"/>
      <w:jc w:val="right"/>
      <w:rPr>
        <w:rFonts w:asciiTheme="minorEastAsia" w:eastAsiaTheme="minorEastAsia" w:hAnsiTheme="minorEastAsia" w:cs="Calibri"/>
        <w:b/>
        <w:bCs/>
        <w:color w:val="0057B8"/>
        <w:sz w:val="24"/>
        <w:szCs w:val="24"/>
      </w:rPr>
    </w:pPr>
    <w:r w:rsidRPr="00F74284">
      <w:rPr>
        <w:rFonts w:asciiTheme="minorEastAsia" w:eastAsiaTheme="minorEastAsia" w:hAnsiTheme="minorEastAsia" w:cs="Calibri"/>
        <w:b/>
        <w:bCs/>
        <w:color w:val="0057B8"/>
        <w:sz w:val="24"/>
        <w:szCs w:val="24"/>
      </w:rPr>
      <w:fldChar w:fldCharType="begin"/>
    </w:r>
    <w:r w:rsidRPr="00F74284">
      <w:rPr>
        <w:rFonts w:asciiTheme="minorEastAsia" w:eastAsiaTheme="minorEastAsia" w:hAnsiTheme="minorEastAsia" w:cs="Calibri"/>
        <w:b/>
        <w:bCs/>
        <w:color w:val="0057B8"/>
        <w:sz w:val="24"/>
        <w:szCs w:val="24"/>
      </w:rPr>
      <w:instrText>PAGE  \* Arabic  \* MERGEFORMAT</w:instrText>
    </w:r>
    <w:r w:rsidRPr="00F74284">
      <w:rPr>
        <w:rFonts w:asciiTheme="minorEastAsia" w:eastAsiaTheme="minorEastAsia" w:hAnsiTheme="minorEastAsia" w:cs="Calibri"/>
        <w:b/>
        <w:bCs/>
        <w:color w:val="0057B8"/>
        <w:sz w:val="24"/>
        <w:szCs w:val="24"/>
      </w:rPr>
      <w:fldChar w:fldCharType="separate"/>
    </w:r>
    <w:r w:rsidRPr="00F74284">
      <w:rPr>
        <w:rFonts w:asciiTheme="minorEastAsia" w:eastAsiaTheme="minorEastAsia" w:hAnsiTheme="minorEastAsia" w:cs="Calibri"/>
        <w:b/>
        <w:bCs/>
        <w:color w:val="0057B8"/>
        <w:sz w:val="24"/>
        <w:szCs w:val="24"/>
        <w:lang w:val="zh-CN" w:eastAsia="zh-CN"/>
      </w:rPr>
      <w:t>1</w:t>
    </w:r>
    <w:r w:rsidRPr="00F74284">
      <w:rPr>
        <w:rFonts w:asciiTheme="minorEastAsia" w:eastAsiaTheme="minorEastAsia" w:hAnsiTheme="minorEastAsia" w:cs="Calibri"/>
        <w:b/>
        <w:bCs/>
        <w:color w:val="0057B8"/>
        <w:sz w:val="24"/>
        <w:szCs w:val="24"/>
      </w:rPr>
      <w:fldChar w:fldCharType="end"/>
    </w:r>
    <w:r w:rsidRPr="00F74284">
      <w:rPr>
        <w:rFonts w:asciiTheme="minorEastAsia" w:eastAsiaTheme="minorEastAsia" w:hAnsiTheme="minorEastAsia" w:cs="Calibri"/>
        <w:b/>
        <w:bCs/>
        <w:color w:val="0057B8"/>
        <w:sz w:val="24"/>
        <w:szCs w:val="24"/>
        <w:lang w:val="zh-CN" w:eastAsia="zh-CN"/>
      </w:rPr>
      <w:t xml:space="preserve"> / </w:t>
    </w:r>
    <w:r w:rsidRPr="00F74284">
      <w:rPr>
        <w:rFonts w:asciiTheme="minorEastAsia" w:eastAsiaTheme="minorEastAsia" w:hAnsiTheme="minorEastAsia" w:cs="Calibri"/>
        <w:b/>
        <w:bCs/>
        <w:color w:val="0057B8"/>
        <w:sz w:val="24"/>
        <w:szCs w:val="24"/>
      </w:rPr>
      <w:fldChar w:fldCharType="begin"/>
    </w:r>
    <w:r w:rsidRPr="00F74284">
      <w:rPr>
        <w:rFonts w:asciiTheme="minorEastAsia" w:eastAsiaTheme="minorEastAsia" w:hAnsiTheme="minorEastAsia" w:cs="Calibri"/>
        <w:b/>
        <w:bCs/>
        <w:color w:val="0057B8"/>
        <w:sz w:val="24"/>
        <w:szCs w:val="24"/>
      </w:rPr>
      <w:instrText>NUMPAGES  \* Arabic  \* MERGEFORMAT</w:instrText>
    </w:r>
    <w:r w:rsidRPr="00F74284">
      <w:rPr>
        <w:rFonts w:asciiTheme="minorEastAsia" w:eastAsiaTheme="minorEastAsia" w:hAnsiTheme="minorEastAsia" w:cs="Calibri"/>
        <w:b/>
        <w:bCs/>
        <w:color w:val="0057B8"/>
        <w:sz w:val="24"/>
        <w:szCs w:val="24"/>
      </w:rPr>
      <w:fldChar w:fldCharType="separate"/>
    </w:r>
    <w:r w:rsidRPr="00F74284">
      <w:rPr>
        <w:rFonts w:asciiTheme="minorEastAsia" w:eastAsiaTheme="minorEastAsia" w:hAnsiTheme="minorEastAsia" w:cs="Calibri"/>
        <w:b/>
        <w:bCs/>
        <w:color w:val="0057B8"/>
        <w:sz w:val="24"/>
        <w:szCs w:val="24"/>
        <w:lang w:val="zh-CN" w:eastAsia="zh-CN"/>
      </w:rPr>
      <w:t>2</w:t>
    </w:r>
    <w:r w:rsidRPr="00F74284">
      <w:rPr>
        <w:rFonts w:asciiTheme="minorEastAsia" w:eastAsiaTheme="minorEastAsia" w:hAnsiTheme="minorEastAsia" w:cs="Calibri"/>
        <w:b/>
        <w:bCs/>
        <w:color w:val="0057B8"/>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D7540" w14:textId="77777777" w:rsidR="00741284" w:rsidRDefault="00741284" w:rsidP="00044B99">
      <w:pPr>
        <w:spacing w:after="0" w:line="240" w:lineRule="auto"/>
      </w:pPr>
      <w:r>
        <w:separator/>
      </w:r>
    </w:p>
  </w:footnote>
  <w:footnote w:type="continuationSeparator" w:id="0">
    <w:p w14:paraId="6DE41C45" w14:textId="77777777" w:rsidR="00741284" w:rsidRDefault="00741284" w:rsidP="00044B99">
      <w:pPr>
        <w:spacing w:after="0" w:line="240" w:lineRule="auto"/>
      </w:pPr>
      <w:r>
        <w:continuationSeparator/>
      </w:r>
    </w:p>
  </w:footnote>
  <w:footnote w:type="continuationNotice" w:id="1">
    <w:p w14:paraId="7BD4DBBF" w14:textId="77777777" w:rsidR="00741284" w:rsidRDefault="007412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3C63D" w14:textId="594FEF8A" w:rsidR="00C75200" w:rsidRDefault="00C75200" w:rsidP="00BE7214">
    <w:pPr>
      <w:pStyle w:val="a7"/>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D4F1" w14:textId="67B32C5A" w:rsidR="00163357" w:rsidRDefault="00BC060A" w:rsidP="00163357">
    <w:pPr>
      <w:pStyle w:val="a7"/>
      <w:pBdr>
        <w:bottom w:val="none" w:sz="0" w:space="0" w:color="auto"/>
      </w:pBdr>
    </w:pPr>
    <w:r>
      <w:rPr>
        <w:noProof/>
      </w:rPr>
      <w:drawing>
        <wp:anchor distT="0" distB="0" distL="114300" distR="114300" simplePos="0" relativeHeight="251658242" behindDoc="1" locked="0" layoutInCell="1" allowOverlap="1" wp14:anchorId="26DE3D3C" wp14:editId="05B7F972">
          <wp:simplePos x="0" y="0"/>
          <wp:positionH relativeFrom="page">
            <wp:posOffset>8890</wp:posOffset>
          </wp:positionH>
          <wp:positionV relativeFrom="paragraph">
            <wp:posOffset>879475</wp:posOffset>
          </wp:positionV>
          <wp:extent cx="7668000" cy="9498545"/>
          <wp:effectExtent l="0" t="0" r="9525" b="7620"/>
          <wp:wrapNone/>
          <wp:docPr id="18" name="图形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形 1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68000" cy="9498545"/>
                  </a:xfrm>
                  <a:prstGeom prst="rect">
                    <a:avLst/>
                  </a:prstGeom>
                </pic:spPr>
              </pic:pic>
            </a:graphicData>
          </a:graphic>
          <wp14:sizeRelH relativeFrom="page">
            <wp14:pctWidth>0</wp14:pctWidth>
          </wp14:sizeRelH>
          <wp14:sizeRelV relativeFrom="page">
            <wp14:pctHeight>0</wp14:pctHeight>
          </wp14:sizeRelV>
        </wp:anchor>
      </w:drawing>
    </w:r>
    <w:r w:rsidR="00503023">
      <w:rPr>
        <w:noProof/>
      </w:rPr>
      <w:drawing>
        <wp:anchor distT="0" distB="0" distL="114300" distR="114300" simplePos="0" relativeHeight="251658241" behindDoc="1" locked="0" layoutInCell="1" allowOverlap="1" wp14:anchorId="507C9AF5" wp14:editId="27B12A7D">
          <wp:simplePos x="0" y="0"/>
          <wp:positionH relativeFrom="column">
            <wp:posOffset>-535940</wp:posOffset>
          </wp:positionH>
          <wp:positionV relativeFrom="paragraph">
            <wp:posOffset>-360045</wp:posOffset>
          </wp:positionV>
          <wp:extent cx="7632000" cy="5825720"/>
          <wp:effectExtent l="0" t="0" r="7620" b="3810"/>
          <wp:wrapNone/>
          <wp:docPr id="3" name="图片 3" descr="建筑的摆设布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建筑的摆设布局&#10;&#10;描述已自动生成"/>
                  <pic:cNvPicPr/>
                </pic:nvPicPr>
                <pic:blipFill>
                  <a:blip r:embed="rId3">
                    <a:extLst>
                      <a:ext uri="{28A0092B-C50C-407E-A947-70E740481C1C}">
                        <a14:useLocalDpi xmlns:a14="http://schemas.microsoft.com/office/drawing/2010/main" val="0"/>
                      </a:ext>
                    </a:extLst>
                  </a:blip>
                  <a:stretch>
                    <a:fillRect/>
                  </a:stretch>
                </pic:blipFill>
                <pic:spPr>
                  <a:xfrm>
                    <a:off x="0" y="0"/>
                    <a:ext cx="7632000" cy="582572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19153" w14:textId="144C7503" w:rsidR="00C75200" w:rsidRPr="008377B8" w:rsidRDefault="002D283B" w:rsidP="00952DFD">
    <w:pPr>
      <w:pStyle w:val="a7"/>
      <w:pBdr>
        <w:bottom w:val="none" w:sz="0" w:space="0" w:color="auto"/>
      </w:pBdr>
      <w:spacing w:after="0"/>
      <w:jc w:val="right"/>
      <w:rPr>
        <w:rFonts w:asciiTheme="minorEastAsia" w:eastAsiaTheme="minorEastAsia" w:hAnsiTheme="minorEastAsia"/>
        <w:b/>
        <w:bCs/>
        <w:color w:val="FFFFFF" w:themeColor="background1"/>
        <w:sz w:val="24"/>
        <w:szCs w:val="24"/>
        <w:lang w:eastAsia="zh-CN"/>
      </w:rPr>
    </w:pPr>
    <w:r>
      <w:rPr>
        <w:rFonts w:asciiTheme="minorEastAsia" w:eastAsiaTheme="minorEastAsia" w:hAnsiTheme="minorEastAsia" w:cs="宋体" w:hint="eastAsia"/>
        <w:b/>
        <w:bCs/>
        <w:color w:val="FFFFFF" w:themeColor="background1"/>
        <w:sz w:val="24"/>
        <w:szCs w:val="24"/>
        <w:lang w:eastAsia="zh-CN"/>
      </w:rPr>
      <w:t>新加坡</w:t>
    </w:r>
    <w:r w:rsidR="007F33C3">
      <w:rPr>
        <w:rFonts w:asciiTheme="minorEastAsia" w:eastAsiaTheme="minorEastAsia" w:hAnsiTheme="minorEastAsia" w:cs="宋体" w:hint="eastAsia"/>
        <w:b/>
        <w:bCs/>
        <w:color w:val="FFFFFF" w:themeColor="background1"/>
        <w:sz w:val="24"/>
        <w:szCs w:val="24"/>
        <w:lang w:eastAsia="zh-CN"/>
      </w:rPr>
      <w:t>南洋理工</w:t>
    </w:r>
    <w:r>
      <w:rPr>
        <w:rFonts w:asciiTheme="minorEastAsia" w:eastAsiaTheme="minorEastAsia" w:hAnsiTheme="minorEastAsia" w:cs="宋体" w:hint="eastAsia"/>
        <w:b/>
        <w:bCs/>
        <w:color w:val="FFFFFF" w:themeColor="background1"/>
        <w:sz w:val="24"/>
        <w:szCs w:val="24"/>
        <w:lang w:eastAsia="zh-CN"/>
      </w:rPr>
      <w:t>大学</w:t>
    </w:r>
    <w:r w:rsidR="00E04402">
      <w:rPr>
        <w:rFonts w:asciiTheme="minorEastAsia" w:eastAsiaTheme="minorEastAsia" w:hAnsiTheme="minorEastAsia" w:cs="宋体" w:hint="eastAsia"/>
        <w:b/>
        <w:bCs/>
        <w:noProof/>
        <w:color w:val="FFFFFF" w:themeColor="background1"/>
        <w:sz w:val="24"/>
        <w:szCs w:val="24"/>
        <w:lang w:eastAsia="zh-CN"/>
      </w:rPr>
      <w:drawing>
        <wp:anchor distT="0" distB="0" distL="114300" distR="114300" simplePos="0" relativeHeight="251658240" behindDoc="1" locked="0" layoutInCell="1" allowOverlap="1" wp14:anchorId="457A3617" wp14:editId="490B571C">
          <wp:simplePos x="0" y="0"/>
          <wp:positionH relativeFrom="page">
            <wp:align>left</wp:align>
          </wp:positionH>
          <wp:positionV relativeFrom="paragraph">
            <wp:posOffset>-180340</wp:posOffset>
          </wp:positionV>
          <wp:extent cx="7632000" cy="551557"/>
          <wp:effectExtent l="0" t="0" r="0" b="1270"/>
          <wp:wrapNone/>
          <wp:docPr id="40" name="图形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形 4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32000" cy="551557"/>
                  </a:xfrm>
                  <a:prstGeom prst="rect">
                    <a:avLst/>
                  </a:prstGeom>
                </pic:spPr>
              </pic:pic>
            </a:graphicData>
          </a:graphic>
          <wp14:sizeRelH relativeFrom="page">
            <wp14:pctWidth>0</wp14:pctWidth>
          </wp14:sizeRelH>
          <wp14:sizeRelV relativeFrom="page">
            <wp14:pctHeight>0</wp14:pctHeight>
          </wp14:sizeRelV>
        </wp:anchor>
      </w:drawing>
    </w:r>
    <w:r w:rsidR="00630E1E" w:rsidRPr="008377B8">
      <w:rPr>
        <w:rFonts w:asciiTheme="minorEastAsia" w:eastAsiaTheme="minorEastAsia" w:hAnsiTheme="minorEastAsia" w:cs="宋体" w:hint="eastAsia"/>
        <w:b/>
        <w:bCs/>
        <w:color w:val="FFFFFF" w:themeColor="background1"/>
        <w:sz w:val="24"/>
        <w:szCs w:val="24"/>
        <w:lang w:eastAsia="zh-CN"/>
      </w:rPr>
      <w:t>线上</w:t>
    </w:r>
    <w:r w:rsidR="00FB446E">
      <w:rPr>
        <w:rFonts w:asciiTheme="minorEastAsia" w:eastAsiaTheme="minorEastAsia" w:hAnsiTheme="minorEastAsia" w:cs="宋体" w:hint="eastAsia"/>
        <w:b/>
        <w:bCs/>
        <w:color w:val="FFFFFF" w:themeColor="background1"/>
        <w:sz w:val="24"/>
        <w:szCs w:val="24"/>
        <w:lang w:eastAsia="zh-CN"/>
      </w:rPr>
      <w:t>学术</w:t>
    </w:r>
    <w:r w:rsidR="00630E1E" w:rsidRPr="008377B8">
      <w:rPr>
        <w:rFonts w:asciiTheme="minorEastAsia" w:eastAsiaTheme="minorEastAsia" w:hAnsiTheme="minorEastAsia" w:cs="宋体" w:hint="eastAsia"/>
        <w:b/>
        <w:bCs/>
        <w:color w:val="FFFFFF" w:themeColor="background1"/>
        <w:sz w:val="24"/>
        <w:szCs w:val="24"/>
        <w:lang w:eastAsia="zh-CN"/>
      </w:rPr>
      <w:t>课程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5C0C"/>
    <w:multiLevelType w:val="hybridMultilevel"/>
    <w:tmpl w:val="F05A5E66"/>
    <w:lvl w:ilvl="0" w:tplc="F4806B9C">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4DB0222"/>
    <w:multiLevelType w:val="hybridMultilevel"/>
    <w:tmpl w:val="4C1894F8"/>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 w15:restartNumberingAfterBreak="0">
    <w:nsid w:val="070C00A0"/>
    <w:multiLevelType w:val="hybridMultilevel"/>
    <w:tmpl w:val="362A4ACA"/>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 w15:restartNumberingAfterBreak="0">
    <w:nsid w:val="07DC3C5E"/>
    <w:multiLevelType w:val="hybridMultilevel"/>
    <w:tmpl w:val="FAB482F4"/>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 w15:restartNumberingAfterBreak="0">
    <w:nsid w:val="07EB0217"/>
    <w:multiLevelType w:val="hybridMultilevel"/>
    <w:tmpl w:val="BE263B00"/>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88D3168"/>
    <w:multiLevelType w:val="hybridMultilevel"/>
    <w:tmpl w:val="812287A0"/>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6" w15:restartNumberingAfterBreak="0">
    <w:nsid w:val="0A3E0DBE"/>
    <w:multiLevelType w:val="hybridMultilevel"/>
    <w:tmpl w:val="C414EB9E"/>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0BDE7E5E"/>
    <w:multiLevelType w:val="hybridMultilevel"/>
    <w:tmpl w:val="5B58C32A"/>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0C7B69DF"/>
    <w:multiLevelType w:val="hybridMultilevel"/>
    <w:tmpl w:val="C13C9D8E"/>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10FD5DD2"/>
    <w:multiLevelType w:val="hybridMultilevel"/>
    <w:tmpl w:val="0A8E4CD8"/>
    <w:lvl w:ilvl="0" w:tplc="FC18E3EC">
      <w:start w:val="1"/>
      <w:numFmt w:val="bullet"/>
      <w:lvlText w:val=""/>
      <w:lvlJc w:val="left"/>
      <w:pPr>
        <w:ind w:left="420" w:hanging="420"/>
      </w:pPr>
      <w:rPr>
        <w:rFonts w:ascii="Wingdings" w:eastAsia="等线"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1163329D"/>
    <w:multiLevelType w:val="hybridMultilevel"/>
    <w:tmpl w:val="7A326040"/>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1" w15:restartNumberingAfterBreak="0">
    <w:nsid w:val="12322A4E"/>
    <w:multiLevelType w:val="hybridMultilevel"/>
    <w:tmpl w:val="7430EEDE"/>
    <w:lvl w:ilvl="0" w:tplc="8B9EAB1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14675984"/>
    <w:multiLevelType w:val="hybridMultilevel"/>
    <w:tmpl w:val="DE20FFA0"/>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16AB6573"/>
    <w:multiLevelType w:val="hybridMultilevel"/>
    <w:tmpl w:val="868E5E08"/>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18576EEE"/>
    <w:multiLevelType w:val="hybridMultilevel"/>
    <w:tmpl w:val="E8EC2FCE"/>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1A2661D9"/>
    <w:multiLevelType w:val="hybridMultilevel"/>
    <w:tmpl w:val="08B6B09C"/>
    <w:lvl w:ilvl="0" w:tplc="691CDBB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1AA27DB9"/>
    <w:multiLevelType w:val="hybridMultilevel"/>
    <w:tmpl w:val="389E5610"/>
    <w:lvl w:ilvl="0" w:tplc="C7CC78D6">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7" w15:restartNumberingAfterBreak="0">
    <w:nsid w:val="1CED78BE"/>
    <w:multiLevelType w:val="hybridMultilevel"/>
    <w:tmpl w:val="C8641F22"/>
    <w:lvl w:ilvl="0" w:tplc="9ED87660">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228340E0"/>
    <w:multiLevelType w:val="hybridMultilevel"/>
    <w:tmpl w:val="429602A8"/>
    <w:lvl w:ilvl="0" w:tplc="FFFFFFFF">
      <w:start w:val="1"/>
      <w:numFmt w:val="bullet"/>
      <w:lvlText w:val="-"/>
      <w:lvlJc w:val="left"/>
      <w:pPr>
        <w:ind w:left="420" w:hanging="420"/>
      </w:pPr>
      <w:rPr>
        <w:rFonts w:ascii="等线" w:eastAsia="等线" w:hAnsi="等线" w:hint="eastAsia"/>
        <w:color w:val="000000" w:themeColor="text1"/>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283237AC"/>
    <w:multiLevelType w:val="hybridMultilevel"/>
    <w:tmpl w:val="054A606C"/>
    <w:lvl w:ilvl="0" w:tplc="C7CC78D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2A3977F9"/>
    <w:multiLevelType w:val="hybridMultilevel"/>
    <w:tmpl w:val="B57841D4"/>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2C480FDE"/>
    <w:multiLevelType w:val="hybridMultilevel"/>
    <w:tmpl w:val="E2264D40"/>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C784142"/>
    <w:multiLevelType w:val="hybridMultilevel"/>
    <w:tmpl w:val="81BEEE2A"/>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2E4C4B68"/>
    <w:multiLevelType w:val="hybridMultilevel"/>
    <w:tmpl w:val="B8AC2AC4"/>
    <w:lvl w:ilvl="0" w:tplc="FC18E3EC">
      <w:start w:val="1"/>
      <w:numFmt w:val="bullet"/>
      <w:lvlText w:val=""/>
      <w:lvlJc w:val="left"/>
      <w:pPr>
        <w:ind w:left="420" w:hanging="420"/>
      </w:pPr>
      <w:rPr>
        <w:rFonts w:ascii="Wingdings" w:eastAsia="等线"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4" w15:restartNumberingAfterBreak="0">
    <w:nsid w:val="2E4D0E89"/>
    <w:multiLevelType w:val="hybridMultilevel"/>
    <w:tmpl w:val="2484251E"/>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5" w15:restartNumberingAfterBreak="0">
    <w:nsid w:val="30305B3F"/>
    <w:multiLevelType w:val="hybridMultilevel"/>
    <w:tmpl w:val="70CE1F14"/>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31A956B4"/>
    <w:multiLevelType w:val="hybridMultilevel"/>
    <w:tmpl w:val="1E4477F0"/>
    <w:lvl w:ilvl="0" w:tplc="7CAC6CE0">
      <w:start w:val="1"/>
      <w:numFmt w:val="bullet"/>
      <w:lvlText w:val=""/>
      <w:lvlJc w:val="left"/>
      <w:pPr>
        <w:ind w:left="284" w:hanging="284"/>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7" w15:restartNumberingAfterBreak="0">
    <w:nsid w:val="3634263A"/>
    <w:multiLevelType w:val="hybridMultilevel"/>
    <w:tmpl w:val="799EFE30"/>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387809C0"/>
    <w:multiLevelType w:val="hybridMultilevel"/>
    <w:tmpl w:val="758ABA9C"/>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3AE072D0"/>
    <w:multiLevelType w:val="hybridMultilevel"/>
    <w:tmpl w:val="B1662166"/>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3CFF4988"/>
    <w:multiLevelType w:val="hybridMultilevel"/>
    <w:tmpl w:val="50BA7F1E"/>
    <w:lvl w:ilvl="0" w:tplc="FC18E3EC">
      <w:start w:val="1"/>
      <w:numFmt w:val="bullet"/>
      <w:lvlText w:val=""/>
      <w:lvlJc w:val="left"/>
      <w:pPr>
        <w:ind w:left="420" w:hanging="420"/>
      </w:pPr>
      <w:rPr>
        <w:rFonts w:ascii="Wingdings" w:eastAsia="等线"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15:restartNumberingAfterBreak="0">
    <w:nsid w:val="3D327718"/>
    <w:multiLevelType w:val="hybridMultilevel"/>
    <w:tmpl w:val="6E80A604"/>
    <w:lvl w:ilvl="0" w:tplc="FFFFFFFF">
      <w:start w:val="1"/>
      <w:numFmt w:val="bullet"/>
      <w:lvlText w:val="-"/>
      <w:lvlJc w:val="left"/>
      <w:pPr>
        <w:ind w:left="284" w:hanging="284"/>
      </w:pPr>
      <w:rPr>
        <w:rFonts w:ascii="等线" w:eastAsia="等线" w:hAnsi="等线" w:hint="eastAsia"/>
      </w:rPr>
    </w:lvl>
    <w:lvl w:ilvl="1" w:tplc="27A2D2A4">
      <w:start w:val="1"/>
      <w:numFmt w:val="bullet"/>
      <w:lvlText w:val="-"/>
      <w:lvlJc w:val="left"/>
      <w:pPr>
        <w:ind w:left="840" w:hanging="420"/>
      </w:pPr>
      <w:rPr>
        <w:rFonts w:ascii="等线" w:eastAsia="等线" w:hAnsi="等线" w:hint="eastAsia"/>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2" w15:restartNumberingAfterBreak="0">
    <w:nsid w:val="3EAB575B"/>
    <w:multiLevelType w:val="hybridMultilevel"/>
    <w:tmpl w:val="0F9E9682"/>
    <w:lvl w:ilvl="0" w:tplc="FC18E3EC">
      <w:start w:val="1"/>
      <w:numFmt w:val="bullet"/>
      <w:lvlText w:val=""/>
      <w:lvlJc w:val="left"/>
      <w:pPr>
        <w:ind w:left="420" w:hanging="420"/>
      </w:pPr>
      <w:rPr>
        <w:rFonts w:ascii="Wingdings" w:eastAsia="等线"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4008277A"/>
    <w:multiLevelType w:val="hybridMultilevel"/>
    <w:tmpl w:val="5F3878BC"/>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406C3A92"/>
    <w:multiLevelType w:val="hybridMultilevel"/>
    <w:tmpl w:val="63A64EC4"/>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40C74F7A"/>
    <w:multiLevelType w:val="hybridMultilevel"/>
    <w:tmpl w:val="CB120D9C"/>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6" w15:restartNumberingAfterBreak="0">
    <w:nsid w:val="41E70315"/>
    <w:multiLevelType w:val="hybridMultilevel"/>
    <w:tmpl w:val="FBCC6A28"/>
    <w:lvl w:ilvl="0" w:tplc="FC18E3EC">
      <w:start w:val="1"/>
      <w:numFmt w:val="bullet"/>
      <w:lvlText w:val=""/>
      <w:lvlJc w:val="left"/>
      <w:pPr>
        <w:ind w:left="420" w:hanging="420"/>
      </w:pPr>
      <w:rPr>
        <w:rFonts w:ascii="Wingdings" w:eastAsia="等线"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48913363"/>
    <w:multiLevelType w:val="hybridMultilevel"/>
    <w:tmpl w:val="4DA07DBA"/>
    <w:lvl w:ilvl="0" w:tplc="F4806B9C">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4AF56DCB"/>
    <w:multiLevelType w:val="hybridMultilevel"/>
    <w:tmpl w:val="A65249CC"/>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 w15:restartNumberingAfterBreak="0">
    <w:nsid w:val="5017509B"/>
    <w:multiLevelType w:val="hybridMultilevel"/>
    <w:tmpl w:val="259EA752"/>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0" w15:restartNumberingAfterBreak="0">
    <w:nsid w:val="509232BE"/>
    <w:multiLevelType w:val="hybridMultilevel"/>
    <w:tmpl w:val="378C503C"/>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1" w15:restartNumberingAfterBreak="0">
    <w:nsid w:val="57EB2060"/>
    <w:multiLevelType w:val="hybridMultilevel"/>
    <w:tmpl w:val="7BAE652C"/>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2" w15:restartNumberingAfterBreak="0">
    <w:nsid w:val="5B190478"/>
    <w:multiLevelType w:val="hybridMultilevel"/>
    <w:tmpl w:val="1D10621C"/>
    <w:lvl w:ilvl="0" w:tplc="A21EC8E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619D02FD"/>
    <w:multiLevelType w:val="hybridMultilevel"/>
    <w:tmpl w:val="87D6AA70"/>
    <w:lvl w:ilvl="0" w:tplc="691CDBB4">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61E84AB3"/>
    <w:multiLevelType w:val="hybridMultilevel"/>
    <w:tmpl w:val="E4FC5D7E"/>
    <w:lvl w:ilvl="0" w:tplc="FC18E3EC">
      <w:start w:val="1"/>
      <w:numFmt w:val="bullet"/>
      <w:lvlText w:val=""/>
      <w:lvlJc w:val="left"/>
      <w:pPr>
        <w:ind w:left="420" w:hanging="420"/>
      </w:pPr>
      <w:rPr>
        <w:rFonts w:ascii="Wingdings" w:eastAsia="等线"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5" w15:restartNumberingAfterBreak="0">
    <w:nsid w:val="68B82BA9"/>
    <w:multiLevelType w:val="hybridMultilevel"/>
    <w:tmpl w:val="39549AD2"/>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 w15:restartNumberingAfterBreak="0">
    <w:nsid w:val="68D576A3"/>
    <w:multiLevelType w:val="hybridMultilevel"/>
    <w:tmpl w:val="461E3C8A"/>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7" w15:restartNumberingAfterBreak="0">
    <w:nsid w:val="690777D5"/>
    <w:multiLevelType w:val="hybridMultilevel"/>
    <w:tmpl w:val="15B64EAC"/>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8" w15:restartNumberingAfterBreak="0">
    <w:nsid w:val="6A49351D"/>
    <w:multiLevelType w:val="hybridMultilevel"/>
    <w:tmpl w:val="CD941E58"/>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9" w15:restartNumberingAfterBreak="0">
    <w:nsid w:val="6F864465"/>
    <w:multiLevelType w:val="hybridMultilevel"/>
    <w:tmpl w:val="3746E00A"/>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0" w15:restartNumberingAfterBreak="0">
    <w:nsid w:val="6FDC1F22"/>
    <w:multiLevelType w:val="hybridMultilevel"/>
    <w:tmpl w:val="3C2840F6"/>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1" w15:restartNumberingAfterBreak="0">
    <w:nsid w:val="6FF021D1"/>
    <w:multiLevelType w:val="hybridMultilevel"/>
    <w:tmpl w:val="AAEA7F24"/>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2" w15:restartNumberingAfterBreak="0">
    <w:nsid w:val="6FFE3D01"/>
    <w:multiLevelType w:val="hybridMultilevel"/>
    <w:tmpl w:val="FB62A85E"/>
    <w:lvl w:ilvl="0" w:tplc="FC18E3EC">
      <w:start w:val="1"/>
      <w:numFmt w:val="bullet"/>
      <w:lvlText w:val=""/>
      <w:lvlJc w:val="left"/>
      <w:pPr>
        <w:ind w:left="420" w:hanging="420"/>
      </w:pPr>
      <w:rPr>
        <w:rFonts w:ascii="Wingdings" w:eastAsia="等线"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3" w15:restartNumberingAfterBreak="0">
    <w:nsid w:val="74A000E7"/>
    <w:multiLevelType w:val="hybridMultilevel"/>
    <w:tmpl w:val="38404852"/>
    <w:lvl w:ilvl="0" w:tplc="FC18E3EC">
      <w:start w:val="1"/>
      <w:numFmt w:val="bullet"/>
      <w:lvlText w:val=""/>
      <w:lvlJc w:val="left"/>
      <w:pPr>
        <w:ind w:left="360" w:hanging="360"/>
      </w:pPr>
      <w:rPr>
        <w:rFonts w:ascii="Wingdings" w:eastAsia="等线" w:hAnsi="Wingding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4" w15:restartNumberingAfterBreak="0">
    <w:nsid w:val="74BE64DC"/>
    <w:multiLevelType w:val="hybridMultilevel"/>
    <w:tmpl w:val="37B47332"/>
    <w:lvl w:ilvl="0" w:tplc="FFFFFFFF">
      <w:start w:val="1"/>
      <w:numFmt w:val="bullet"/>
      <w:lvlText w:val="-"/>
      <w:lvlJc w:val="left"/>
      <w:pPr>
        <w:ind w:left="420" w:hanging="420"/>
      </w:pPr>
      <w:rPr>
        <w:rFonts w:ascii="等线" w:eastAsia="等线" w:hAnsi="等线" w:hint="eastAsia"/>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5" w15:restartNumberingAfterBreak="0">
    <w:nsid w:val="7607293F"/>
    <w:multiLevelType w:val="hybridMultilevel"/>
    <w:tmpl w:val="78409242"/>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6" w15:restartNumberingAfterBreak="0">
    <w:nsid w:val="76BE2484"/>
    <w:multiLevelType w:val="hybridMultilevel"/>
    <w:tmpl w:val="C98EC612"/>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7" w15:restartNumberingAfterBreak="0">
    <w:nsid w:val="77B5335E"/>
    <w:multiLevelType w:val="hybridMultilevel"/>
    <w:tmpl w:val="C1C2E024"/>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8" w15:restartNumberingAfterBreak="0">
    <w:nsid w:val="78EF2EB1"/>
    <w:multiLevelType w:val="hybridMultilevel"/>
    <w:tmpl w:val="AC20BE0E"/>
    <w:lvl w:ilvl="0" w:tplc="FFFFFFFF">
      <w:start w:val="1"/>
      <w:numFmt w:val="bullet"/>
      <w:lvlText w:val="-"/>
      <w:lvlJc w:val="left"/>
      <w:pPr>
        <w:ind w:left="420" w:hanging="420"/>
      </w:pPr>
      <w:rPr>
        <w:rFonts w:ascii="等线" w:eastAsia="等线" w:hAnsi="等线" w:hint="eastAsia"/>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9" w15:restartNumberingAfterBreak="0">
    <w:nsid w:val="7F054242"/>
    <w:multiLevelType w:val="hybridMultilevel"/>
    <w:tmpl w:val="50D0AB9E"/>
    <w:lvl w:ilvl="0" w:tplc="FC18E3EC">
      <w:start w:val="1"/>
      <w:numFmt w:val="bullet"/>
      <w:lvlText w:val=""/>
      <w:lvlJc w:val="left"/>
      <w:pPr>
        <w:ind w:left="420" w:hanging="420"/>
      </w:pPr>
      <w:rPr>
        <w:rFonts w:ascii="Wingdings" w:eastAsia="等线"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0" w15:restartNumberingAfterBreak="0">
    <w:nsid w:val="7F385EF5"/>
    <w:multiLevelType w:val="hybridMultilevel"/>
    <w:tmpl w:val="7276A34E"/>
    <w:lvl w:ilvl="0" w:tplc="FFFFFFFF">
      <w:start w:val="1"/>
      <w:numFmt w:val="bullet"/>
      <w:lvlText w:val="-"/>
      <w:lvlJc w:val="left"/>
      <w:pPr>
        <w:ind w:left="420" w:hanging="420"/>
      </w:pPr>
      <w:rPr>
        <w:rFonts w:ascii="等线" w:eastAsia="等线" w:hAnsi="等线"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256519256">
    <w:abstractNumId w:val="19"/>
  </w:num>
  <w:num w:numId="2" w16cid:durableId="1094280541">
    <w:abstractNumId w:val="16"/>
  </w:num>
  <w:num w:numId="3" w16cid:durableId="179704286">
    <w:abstractNumId w:val="49"/>
  </w:num>
  <w:num w:numId="4" w16cid:durableId="1719743545">
    <w:abstractNumId w:val="21"/>
  </w:num>
  <w:num w:numId="5" w16cid:durableId="559751129">
    <w:abstractNumId w:val="7"/>
  </w:num>
  <w:num w:numId="6" w16cid:durableId="194316562">
    <w:abstractNumId w:val="20"/>
  </w:num>
  <w:num w:numId="7" w16cid:durableId="1659186131">
    <w:abstractNumId w:val="60"/>
  </w:num>
  <w:num w:numId="8" w16cid:durableId="2108309198">
    <w:abstractNumId w:val="11"/>
  </w:num>
  <w:num w:numId="9" w16cid:durableId="1433941648">
    <w:abstractNumId w:val="37"/>
  </w:num>
  <w:num w:numId="10" w16cid:durableId="1405420931">
    <w:abstractNumId w:val="42"/>
  </w:num>
  <w:num w:numId="11" w16cid:durableId="894046547">
    <w:abstractNumId w:val="32"/>
  </w:num>
  <w:num w:numId="12" w16cid:durableId="38746460">
    <w:abstractNumId w:val="36"/>
  </w:num>
  <w:num w:numId="13" w16cid:durableId="1290673269">
    <w:abstractNumId w:val="52"/>
  </w:num>
  <w:num w:numId="14" w16cid:durableId="1966234551">
    <w:abstractNumId w:val="30"/>
  </w:num>
  <w:num w:numId="15" w16cid:durableId="89282472">
    <w:abstractNumId w:val="9"/>
  </w:num>
  <w:num w:numId="16" w16cid:durableId="1858305849">
    <w:abstractNumId w:val="59"/>
  </w:num>
  <w:num w:numId="17" w16cid:durableId="486677109">
    <w:abstractNumId w:val="26"/>
  </w:num>
  <w:num w:numId="18" w16cid:durableId="707946844">
    <w:abstractNumId w:val="15"/>
  </w:num>
  <w:num w:numId="19" w16cid:durableId="1079063497">
    <w:abstractNumId w:val="43"/>
  </w:num>
  <w:num w:numId="20" w16cid:durableId="1123885145">
    <w:abstractNumId w:val="17"/>
  </w:num>
  <w:num w:numId="21" w16cid:durableId="87581807">
    <w:abstractNumId w:val="0"/>
  </w:num>
  <w:num w:numId="22" w16cid:durableId="480539300">
    <w:abstractNumId w:val="23"/>
  </w:num>
  <w:num w:numId="23" w16cid:durableId="1672952292">
    <w:abstractNumId w:val="31"/>
  </w:num>
  <w:num w:numId="24" w16cid:durableId="2129621307">
    <w:abstractNumId w:val="10"/>
  </w:num>
  <w:num w:numId="25" w16cid:durableId="2038508064">
    <w:abstractNumId w:val="51"/>
  </w:num>
  <w:num w:numId="26" w16cid:durableId="827091964">
    <w:abstractNumId w:val="50"/>
  </w:num>
  <w:num w:numId="27" w16cid:durableId="106658319">
    <w:abstractNumId w:val="58"/>
  </w:num>
  <w:num w:numId="28" w16cid:durableId="1706369125">
    <w:abstractNumId w:val="6"/>
  </w:num>
  <w:num w:numId="29" w16cid:durableId="302387532">
    <w:abstractNumId w:val="5"/>
  </w:num>
  <w:num w:numId="30" w16cid:durableId="378095697">
    <w:abstractNumId w:val="39"/>
  </w:num>
  <w:num w:numId="31" w16cid:durableId="453213158">
    <w:abstractNumId w:val="3"/>
  </w:num>
  <w:num w:numId="32" w16cid:durableId="1587567065">
    <w:abstractNumId w:val="40"/>
  </w:num>
  <w:num w:numId="33" w16cid:durableId="555549057">
    <w:abstractNumId w:val="56"/>
  </w:num>
  <w:num w:numId="34" w16cid:durableId="1694460466">
    <w:abstractNumId w:val="57"/>
  </w:num>
  <w:num w:numId="35" w16cid:durableId="552884126">
    <w:abstractNumId w:val="2"/>
  </w:num>
  <w:num w:numId="36" w16cid:durableId="55519644">
    <w:abstractNumId w:val="47"/>
  </w:num>
  <w:num w:numId="37" w16cid:durableId="1759983960">
    <w:abstractNumId w:val="13"/>
  </w:num>
  <w:num w:numId="38" w16cid:durableId="1618298538">
    <w:abstractNumId w:val="29"/>
  </w:num>
  <w:num w:numId="39" w16cid:durableId="58215049">
    <w:abstractNumId w:val="1"/>
  </w:num>
  <w:num w:numId="40" w16cid:durableId="1915315347">
    <w:abstractNumId w:val="25"/>
  </w:num>
  <w:num w:numId="41" w16cid:durableId="2054622081">
    <w:abstractNumId w:val="4"/>
  </w:num>
  <w:num w:numId="42" w16cid:durableId="2113744069">
    <w:abstractNumId w:val="28"/>
  </w:num>
  <w:num w:numId="43" w16cid:durableId="1460760678">
    <w:abstractNumId w:val="38"/>
  </w:num>
  <w:num w:numId="44" w16cid:durableId="1157192134">
    <w:abstractNumId w:val="35"/>
  </w:num>
  <w:num w:numId="45" w16cid:durableId="727336767">
    <w:abstractNumId w:val="54"/>
  </w:num>
  <w:num w:numId="46" w16cid:durableId="1976716920">
    <w:abstractNumId w:val="12"/>
  </w:num>
  <w:num w:numId="47" w16cid:durableId="1232081289">
    <w:abstractNumId w:val="41"/>
  </w:num>
  <w:num w:numId="48" w16cid:durableId="1307709452">
    <w:abstractNumId w:val="24"/>
  </w:num>
  <w:num w:numId="49" w16cid:durableId="179591702">
    <w:abstractNumId w:val="34"/>
  </w:num>
  <w:num w:numId="50" w16cid:durableId="1129282318">
    <w:abstractNumId w:val="14"/>
  </w:num>
  <w:num w:numId="51" w16cid:durableId="833379982">
    <w:abstractNumId w:val="22"/>
  </w:num>
  <w:num w:numId="52" w16cid:durableId="1468545650">
    <w:abstractNumId w:val="45"/>
  </w:num>
  <w:num w:numId="53" w16cid:durableId="276330078">
    <w:abstractNumId w:val="55"/>
  </w:num>
  <w:num w:numId="54" w16cid:durableId="1078670726">
    <w:abstractNumId w:val="18"/>
  </w:num>
  <w:num w:numId="55" w16cid:durableId="1103645981">
    <w:abstractNumId w:val="53"/>
  </w:num>
  <w:num w:numId="56" w16cid:durableId="483160506">
    <w:abstractNumId w:val="33"/>
  </w:num>
  <w:num w:numId="57" w16cid:durableId="684597252">
    <w:abstractNumId w:val="48"/>
  </w:num>
  <w:num w:numId="58" w16cid:durableId="1977030419">
    <w:abstractNumId w:val="46"/>
  </w:num>
  <w:num w:numId="59" w16cid:durableId="173881932">
    <w:abstractNumId w:val="27"/>
  </w:num>
  <w:num w:numId="60" w16cid:durableId="2047943929">
    <w:abstractNumId w:val="8"/>
  </w:num>
  <w:num w:numId="61" w16cid:durableId="1465195787">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F9"/>
    <w:rsid w:val="00000012"/>
    <w:rsid w:val="00002E1F"/>
    <w:rsid w:val="000030B6"/>
    <w:rsid w:val="0000459E"/>
    <w:rsid w:val="00004839"/>
    <w:rsid w:val="00004E92"/>
    <w:rsid w:val="00005398"/>
    <w:rsid w:val="00005467"/>
    <w:rsid w:val="00005B29"/>
    <w:rsid w:val="00006605"/>
    <w:rsid w:val="0000714D"/>
    <w:rsid w:val="000071B8"/>
    <w:rsid w:val="000078AE"/>
    <w:rsid w:val="000118B8"/>
    <w:rsid w:val="0001210D"/>
    <w:rsid w:val="0001232A"/>
    <w:rsid w:val="00013460"/>
    <w:rsid w:val="00013928"/>
    <w:rsid w:val="00013C2F"/>
    <w:rsid w:val="00017D3F"/>
    <w:rsid w:val="0002016A"/>
    <w:rsid w:val="00020239"/>
    <w:rsid w:val="00020549"/>
    <w:rsid w:val="00021F27"/>
    <w:rsid w:val="000227A8"/>
    <w:rsid w:val="00024048"/>
    <w:rsid w:val="00024976"/>
    <w:rsid w:val="00024A89"/>
    <w:rsid w:val="00025FAE"/>
    <w:rsid w:val="00026237"/>
    <w:rsid w:val="000263B4"/>
    <w:rsid w:val="00030AAE"/>
    <w:rsid w:val="00030B40"/>
    <w:rsid w:val="00030C91"/>
    <w:rsid w:val="000311C0"/>
    <w:rsid w:val="00031A66"/>
    <w:rsid w:val="00031CF0"/>
    <w:rsid w:val="000321B5"/>
    <w:rsid w:val="000321EE"/>
    <w:rsid w:val="00032522"/>
    <w:rsid w:val="00032633"/>
    <w:rsid w:val="000332E8"/>
    <w:rsid w:val="000344F4"/>
    <w:rsid w:val="0003605C"/>
    <w:rsid w:val="00036562"/>
    <w:rsid w:val="00037A7A"/>
    <w:rsid w:val="000425E8"/>
    <w:rsid w:val="00042A8A"/>
    <w:rsid w:val="00042B5F"/>
    <w:rsid w:val="0004330C"/>
    <w:rsid w:val="00044B99"/>
    <w:rsid w:val="000453C5"/>
    <w:rsid w:val="00045639"/>
    <w:rsid w:val="00046261"/>
    <w:rsid w:val="0005013F"/>
    <w:rsid w:val="0005048C"/>
    <w:rsid w:val="0005104D"/>
    <w:rsid w:val="00051BD9"/>
    <w:rsid w:val="00051E64"/>
    <w:rsid w:val="00051FC1"/>
    <w:rsid w:val="00052778"/>
    <w:rsid w:val="000533F6"/>
    <w:rsid w:val="00053CB6"/>
    <w:rsid w:val="00054812"/>
    <w:rsid w:val="00054C0A"/>
    <w:rsid w:val="00055261"/>
    <w:rsid w:val="00056170"/>
    <w:rsid w:val="0005617A"/>
    <w:rsid w:val="000562B9"/>
    <w:rsid w:val="000563BA"/>
    <w:rsid w:val="00056CF2"/>
    <w:rsid w:val="00056F4E"/>
    <w:rsid w:val="00057028"/>
    <w:rsid w:val="00057601"/>
    <w:rsid w:val="00061765"/>
    <w:rsid w:val="00063B55"/>
    <w:rsid w:val="00063EC1"/>
    <w:rsid w:val="00064B0B"/>
    <w:rsid w:val="00065955"/>
    <w:rsid w:val="00065C53"/>
    <w:rsid w:val="00065D78"/>
    <w:rsid w:val="000664D4"/>
    <w:rsid w:val="000667CD"/>
    <w:rsid w:val="000668E4"/>
    <w:rsid w:val="0006721A"/>
    <w:rsid w:val="000672A5"/>
    <w:rsid w:val="00067562"/>
    <w:rsid w:val="0007122E"/>
    <w:rsid w:val="00071870"/>
    <w:rsid w:val="00072139"/>
    <w:rsid w:val="0007228A"/>
    <w:rsid w:val="0007245A"/>
    <w:rsid w:val="00072613"/>
    <w:rsid w:val="00072984"/>
    <w:rsid w:val="000733BD"/>
    <w:rsid w:val="000757F0"/>
    <w:rsid w:val="000763C5"/>
    <w:rsid w:val="00077097"/>
    <w:rsid w:val="000775E4"/>
    <w:rsid w:val="000776B5"/>
    <w:rsid w:val="00082242"/>
    <w:rsid w:val="00082F65"/>
    <w:rsid w:val="00087E24"/>
    <w:rsid w:val="00090435"/>
    <w:rsid w:val="000916C2"/>
    <w:rsid w:val="00092637"/>
    <w:rsid w:val="000927BD"/>
    <w:rsid w:val="0009321A"/>
    <w:rsid w:val="0009472F"/>
    <w:rsid w:val="0009477B"/>
    <w:rsid w:val="00096351"/>
    <w:rsid w:val="00096770"/>
    <w:rsid w:val="000968F9"/>
    <w:rsid w:val="000969A4"/>
    <w:rsid w:val="00097614"/>
    <w:rsid w:val="000A00BC"/>
    <w:rsid w:val="000A1266"/>
    <w:rsid w:val="000A27C5"/>
    <w:rsid w:val="000A3EF6"/>
    <w:rsid w:val="000A409F"/>
    <w:rsid w:val="000A4184"/>
    <w:rsid w:val="000A456F"/>
    <w:rsid w:val="000A4D6A"/>
    <w:rsid w:val="000A53AE"/>
    <w:rsid w:val="000A698C"/>
    <w:rsid w:val="000A7DE8"/>
    <w:rsid w:val="000B051A"/>
    <w:rsid w:val="000B23BD"/>
    <w:rsid w:val="000B38E5"/>
    <w:rsid w:val="000B3C71"/>
    <w:rsid w:val="000B4D86"/>
    <w:rsid w:val="000B7193"/>
    <w:rsid w:val="000B7B00"/>
    <w:rsid w:val="000C0BB2"/>
    <w:rsid w:val="000C100F"/>
    <w:rsid w:val="000C1450"/>
    <w:rsid w:val="000C341D"/>
    <w:rsid w:val="000C3A0E"/>
    <w:rsid w:val="000C6206"/>
    <w:rsid w:val="000C6A4C"/>
    <w:rsid w:val="000C6D0F"/>
    <w:rsid w:val="000C7A1D"/>
    <w:rsid w:val="000C7B0F"/>
    <w:rsid w:val="000D182F"/>
    <w:rsid w:val="000D3B9F"/>
    <w:rsid w:val="000D4AA8"/>
    <w:rsid w:val="000D4F3F"/>
    <w:rsid w:val="000D569F"/>
    <w:rsid w:val="000D5F95"/>
    <w:rsid w:val="000D610A"/>
    <w:rsid w:val="000D6A18"/>
    <w:rsid w:val="000D6DA8"/>
    <w:rsid w:val="000D71EB"/>
    <w:rsid w:val="000D789A"/>
    <w:rsid w:val="000D7F21"/>
    <w:rsid w:val="000E1C3F"/>
    <w:rsid w:val="000E49C5"/>
    <w:rsid w:val="000E4F9B"/>
    <w:rsid w:val="000E623F"/>
    <w:rsid w:val="000E7741"/>
    <w:rsid w:val="000F0161"/>
    <w:rsid w:val="000F048F"/>
    <w:rsid w:val="000F0BDF"/>
    <w:rsid w:val="000F16FF"/>
    <w:rsid w:val="000F223B"/>
    <w:rsid w:val="000F29BA"/>
    <w:rsid w:val="000F33F2"/>
    <w:rsid w:val="000F3B49"/>
    <w:rsid w:val="000F4A76"/>
    <w:rsid w:val="000F5378"/>
    <w:rsid w:val="000F539D"/>
    <w:rsid w:val="000F7647"/>
    <w:rsid w:val="000F78B6"/>
    <w:rsid w:val="00100A89"/>
    <w:rsid w:val="001038EC"/>
    <w:rsid w:val="00106205"/>
    <w:rsid w:val="00106212"/>
    <w:rsid w:val="00106CF3"/>
    <w:rsid w:val="00107778"/>
    <w:rsid w:val="00111917"/>
    <w:rsid w:val="00111D8F"/>
    <w:rsid w:val="00112923"/>
    <w:rsid w:val="00112C25"/>
    <w:rsid w:val="00112C46"/>
    <w:rsid w:val="001138A3"/>
    <w:rsid w:val="00113DFB"/>
    <w:rsid w:val="00113F74"/>
    <w:rsid w:val="00114082"/>
    <w:rsid w:val="00115E99"/>
    <w:rsid w:val="00115F6C"/>
    <w:rsid w:val="0011707D"/>
    <w:rsid w:val="00117F55"/>
    <w:rsid w:val="00121159"/>
    <w:rsid w:val="00121A63"/>
    <w:rsid w:val="0012251E"/>
    <w:rsid w:val="00122BA8"/>
    <w:rsid w:val="00124C87"/>
    <w:rsid w:val="00124CC1"/>
    <w:rsid w:val="001252B0"/>
    <w:rsid w:val="00126998"/>
    <w:rsid w:val="001270EE"/>
    <w:rsid w:val="0013053A"/>
    <w:rsid w:val="00130637"/>
    <w:rsid w:val="00130F7E"/>
    <w:rsid w:val="00131B01"/>
    <w:rsid w:val="00131F4C"/>
    <w:rsid w:val="001320B8"/>
    <w:rsid w:val="00132548"/>
    <w:rsid w:val="00132A9B"/>
    <w:rsid w:val="00133564"/>
    <w:rsid w:val="00133893"/>
    <w:rsid w:val="00137C5B"/>
    <w:rsid w:val="00137C5C"/>
    <w:rsid w:val="00137D1C"/>
    <w:rsid w:val="00140E7E"/>
    <w:rsid w:val="001426F2"/>
    <w:rsid w:val="00142E41"/>
    <w:rsid w:val="0014415B"/>
    <w:rsid w:val="00144B1F"/>
    <w:rsid w:val="00145385"/>
    <w:rsid w:val="00145752"/>
    <w:rsid w:val="001502BF"/>
    <w:rsid w:val="00150C51"/>
    <w:rsid w:val="001518EB"/>
    <w:rsid w:val="001529BA"/>
    <w:rsid w:val="00152BA8"/>
    <w:rsid w:val="00152E23"/>
    <w:rsid w:val="00153A51"/>
    <w:rsid w:val="00153E84"/>
    <w:rsid w:val="001561C6"/>
    <w:rsid w:val="001575C7"/>
    <w:rsid w:val="0015780F"/>
    <w:rsid w:val="00157865"/>
    <w:rsid w:val="00157998"/>
    <w:rsid w:val="00160C32"/>
    <w:rsid w:val="00161542"/>
    <w:rsid w:val="00161A09"/>
    <w:rsid w:val="0016234F"/>
    <w:rsid w:val="001630F6"/>
    <w:rsid w:val="00163113"/>
    <w:rsid w:val="00163357"/>
    <w:rsid w:val="00165542"/>
    <w:rsid w:val="001664F6"/>
    <w:rsid w:val="00167AE1"/>
    <w:rsid w:val="00167E7A"/>
    <w:rsid w:val="00170CA5"/>
    <w:rsid w:val="00171708"/>
    <w:rsid w:val="00172DDB"/>
    <w:rsid w:val="00173461"/>
    <w:rsid w:val="0017404C"/>
    <w:rsid w:val="0017405E"/>
    <w:rsid w:val="0017497B"/>
    <w:rsid w:val="00174EE1"/>
    <w:rsid w:val="001754DD"/>
    <w:rsid w:val="00175532"/>
    <w:rsid w:val="00176396"/>
    <w:rsid w:val="00176E48"/>
    <w:rsid w:val="00176FAA"/>
    <w:rsid w:val="00177119"/>
    <w:rsid w:val="00180762"/>
    <w:rsid w:val="00181042"/>
    <w:rsid w:val="001822F1"/>
    <w:rsid w:val="00182563"/>
    <w:rsid w:val="001829C8"/>
    <w:rsid w:val="00182E0C"/>
    <w:rsid w:val="001839B3"/>
    <w:rsid w:val="00184CF8"/>
    <w:rsid w:val="00185109"/>
    <w:rsid w:val="00185274"/>
    <w:rsid w:val="00185FF6"/>
    <w:rsid w:val="0018740D"/>
    <w:rsid w:val="001900F3"/>
    <w:rsid w:val="00193E02"/>
    <w:rsid w:val="00195D94"/>
    <w:rsid w:val="00197B9A"/>
    <w:rsid w:val="001A07C5"/>
    <w:rsid w:val="001A2B77"/>
    <w:rsid w:val="001A2BDA"/>
    <w:rsid w:val="001A3687"/>
    <w:rsid w:val="001A6158"/>
    <w:rsid w:val="001A7566"/>
    <w:rsid w:val="001B017E"/>
    <w:rsid w:val="001B0B04"/>
    <w:rsid w:val="001B1378"/>
    <w:rsid w:val="001B3E24"/>
    <w:rsid w:val="001B4318"/>
    <w:rsid w:val="001B4832"/>
    <w:rsid w:val="001B4FAD"/>
    <w:rsid w:val="001B5A2D"/>
    <w:rsid w:val="001B71D4"/>
    <w:rsid w:val="001B7B83"/>
    <w:rsid w:val="001B7BAC"/>
    <w:rsid w:val="001B7CB7"/>
    <w:rsid w:val="001B7FB9"/>
    <w:rsid w:val="001C01F1"/>
    <w:rsid w:val="001C0373"/>
    <w:rsid w:val="001C1719"/>
    <w:rsid w:val="001C2507"/>
    <w:rsid w:val="001C271D"/>
    <w:rsid w:val="001C2E61"/>
    <w:rsid w:val="001C391B"/>
    <w:rsid w:val="001C4022"/>
    <w:rsid w:val="001C48F7"/>
    <w:rsid w:val="001C5981"/>
    <w:rsid w:val="001C5EA1"/>
    <w:rsid w:val="001C6D46"/>
    <w:rsid w:val="001D025D"/>
    <w:rsid w:val="001D02BB"/>
    <w:rsid w:val="001D0D87"/>
    <w:rsid w:val="001D1FBC"/>
    <w:rsid w:val="001D2031"/>
    <w:rsid w:val="001D2A2A"/>
    <w:rsid w:val="001D2BDB"/>
    <w:rsid w:val="001D2F6E"/>
    <w:rsid w:val="001D3FBF"/>
    <w:rsid w:val="001D432B"/>
    <w:rsid w:val="001D7C53"/>
    <w:rsid w:val="001D7D50"/>
    <w:rsid w:val="001D7E2E"/>
    <w:rsid w:val="001E0443"/>
    <w:rsid w:val="001E289C"/>
    <w:rsid w:val="001E3D72"/>
    <w:rsid w:val="001E4E80"/>
    <w:rsid w:val="001E51D0"/>
    <w:rsid w:val="001E6634"/>
    <w:rsid w:val="001E6945"/>
    <w:rsid w:val="001F0831"/>
    <w:rsid w:val="001F0C05"/>
    <w:rsid w:val="001F0F46"/>
    <w:rsid w:val="001F105C"/>
    <w:rsid w:val="001F26AA"/>
    <w:rsid w:val="001F26F7"/>
    <w:rsid w:val="001F343F"/>
    <w:rsid w:val="001F355E"/>
    <w:rsid w:val="001F4C1B"/>
    <w:rsid w:val="001F532E"/>
    <w:rsid w:val="001F696F"/>
    <w:rsid w:val="001F7AA6"/>
    <w:rsid w:val="00200308"/>
    <w:rsid w:val="00200721"/>
    <w:rsid w:val="00202AB5"/>
    <w:rsid w:val="0020453C"/>
    <w:rsid w:val="00205435"/>
    <w:rsid w:val="0020588C"/>
    <w:rsid w:val="00206D04"/>
    <w:rsid w:val="00207511"/>
    <w:rsid w:val="00210EFC"/>
    <w:rsid w:val="0021227C"/>
    <w:rsid w:val="00212D9C"/>
    <w:rsid w:val="0021325D"/>
    <w:rsid w:val="00214812"/>
    <w:rsid w:val="00216AA4"/>
    <w:rsid w:val="00216B38"/>
    <w:rsid w:val="00217923"/>
    <w:rsid w:val="0022146F"/>
    <w:rsid w:val="002218F7"/>
    <w:rsid w:val="00222A6B"/>
    <w:rsid w:val="00223588"/>
    <w:rsid w:val="00223708"/>
    <w:rsid w:val="002238BF"/>
    <w:rsid w:val="0022468C"/>
    <w:rsid w:val="002251AA"/>
    <w:rsid w:val="002256FF"/>
    <w:rsid w:val="00225CAD"/>
    <w:rsid w:val="0022651B"/>
    <w:rsid w:val="00226802"/>
    <w:rsid w:val="00226B32"/>
    <w:rsid w:val="00230F12"/>
    <w:rsid w:val="00232181"/>
    <w:rsid w:val="00232673"/>
    <w:rsid w:val="0023373A"/>
    <w:rsid w:val="00233D04"/>
    <w:rsid w:val="002358B7"/>
    <w:rsid w:val="00235B06"/>
    <w:rsid w:val="00237E51"/>
    <w:rsid w:val="00237FCF"/>
    <w:rsid w:val="002400CE"/>
    <w:rsid w:val="00240233"/>
    <w:rsid w:val="00241787"/>
    <w:rsid w:val="0024201B"/>
    <w:rsid w:val="0024242F"/>
    <w:rsid w:val="00242583"/>
    <w:rsid w:val="00242932"/>
    <w:rsid w:val="00243723"/>
    <w:rsid w:val="0024432A"/>
    <w:rsid w:val="00244E6B"/>
    <w:rsid w:val="00245A02"/>
    <w:rsid w:val="00251058"/>
    <w:rsid w:val="0025152A"/>
    <w:rsid w:val="00251A97"/>
    <w:rsid w:val="00252C1B"/>
    <w:rsid w:val="002530AF"/>
    <w:rsid w:val="00253607"/>
    <w:rsid w:val="00254F16"/>
    <w:rsid w:val="00256113"/>
    <w:rsid w:val="0025636C"/>
    <w:rsid w:val="00256E5F"/>
    <w:rsid w:val="00257937"/>
    <w:rsid w:val="00261178"/>
    <w:rsid w:val="002628CF"/>
    <w:rsid w:val="00265B9D"/>
    <w:rsid w:val="00267C05"/>
    <w:rsid w:val="00267FAA"/>
    <w:rsid w:val="002703AC"/>
    <w:rsid w:val="002706D0"/>
    <w:rsid w:val="00271232"/>
    <w:rsid w:val="00271833"/>
    <w:rsid w:val="00271D6C"/>
    <w:rsid w:val="00272282"/>
    <w:rsid w:val="002726AD"/>
    <w:rsid w:val="002759C1"/>
    <w:rsid w:val="00276BFE"/>
    <w:rsid w:val="002776E2"/>
    <w:rsid w:val="00280ED4"/>
    <w:rsid w:val="00283FB4"/>
    <w:rsid w:val="00286E18"/>
    <w:rsid w:val="002905F3"/>
    <w:rsid w:val="00290A5D"/>
    <w:rsid w:val="00291052"/>
    <w:rsid w:val="002914D3"/>
    <w:rsid w:val="00291950"/>
    <w:rsid w:val="00291A96"/>
    <w:rsid w:val="00293126"/>
    <w:rsid w:val="00293296"/>
    <w:rsid w:val="00293BDD"/>
    <w:rsid w:val="00294307"/>
    <w:rsid w:val="0029466E"/>
    <w:rsid w:val="00296A08"/>
    <w:rsid w:val="002973AE"/>
    <w:rsid w:val="0029744F"/>
    <w:rsid w:val="00297B7C"/>
    <w:rsid w:val="002A27FF"/>
    <w:rsid w:val="002A33E9"/>
    <w:rsid w:val="002A43BA"/>
    <w:rsid w:val="002A5079"/>
    <w:rsid w:val="002A77AF"/>
    <w:rsid w:val="002A7B28"/>
    <w:rsid w:val="002B0689"/>
    <w:rsid w:val="002B1175"/>
    <w:rsid w:val="002B194F"/>
    <w:rsid w:val="002B1C3D"/>
    <w:rsid w:val="002B2B5D"/>
    <w:rsid w:val="002B3159"/>
    <w:rsid w:val="002B41BD"/>
    <w:rsid w:val="002B47B6"/>
    <w:rsid w:val="002B49FA"/>
    <w:rsid w:val="002B7A0B"/>
    <w:rsid w:val="002C042E"/>
    <w:rsid w:val="002C08D5"/>
    <w:rsid w:val="002C2B33"/>
    <w:rsid w:val="002C2E7D"/>
    <w:rsid w:val="002C3098"/>
    <w:rsid w:val="002C39F0"/>
    <w:rsid w:val="002C4C3C"/>
    <w:rsid w:val="002C4D61"/>
    <w:rsid w:val="002C4F2D"/>
    <w:rsid w:val="002C6249"/>
    <w:rsid w:val="002C653B"/>
    <w:rsid w:val="002C7115"/>
    <w:rsid w:val="002C73E7"/>
    <w:rsid w:val="002D266E"/>
    <w:rsid w:val="002D283B"/>
    <w:rsid w:val="002D2964"/>
    <w:rsid w:val="002D49D3"/>
    <w:rsid w:val="002D5D32"/>
    <w:rsid w:val="002D746B"/>
    <w:rsid w:val="002D7D22"/>
    <w:rsid w:val="002E00A9"/>
    <w:rsid w:val="002E0944"/>
    <w:rsid w:val="002E12C3"/>
    <w:rsid w:val="002E252E"/>
    <w:rsid w:val="002E289D"/>
    <w:rsid w:val="002E2C2C"/>
    <w:rsid w:val="002E33BD"/>
    <w:rsid w:val="002E41AA"/>
    <w:rsid w:val="002E5032"/>
    <w:rsid w:val="002E51D0"/>
    <w:rsid w:val="002E633A"/>
    <w:rsid w:val="002F24A9"/>
    <w:rsid w:val="002F31BB"/>
    <w:rsid w:val="002F3242"/>
    <w:rsid w:val="002F356B"/>
    <w:rsid w:val="002F53A5"/>
    <w:rsid w:val="002F6199"/>
    <w:rsid w:val="002F653C"/>
    <w:rsid w:val="002F730F"/>
    <w:rsid w:val="002F7357"/>
    <w:rsid w:val="002F7E6F"/>
    <w:rsid w:val="002F7FB4"/>
    <w:rsid w:val="0030086A"/>
    <w:rsid w:val="00302400"/>
    <w:rsid w:val="003034B6"/>
    <w:rsid w:val="003035FF"/>
    <w:rsid w:val="00303994"/>
    <w:rsid w:val="00303C17"/>
    <w:rsid w:val="00303E52"/>
    <w:rsid w:val="00304B5E"/>
    <w:rsid w:val="00305D4E"/>
    <w:rsid w:val="003061D6"/>
    <w:rsid w:val="003066A3"/>
    <w:rsid w:val="003074EA"/>
    <w:rsid w:val="00307FAF"/>
    <w:rsid w:val="0031037A"/>
    <w:rsid w:val="00310704"/>
    <w:rsid w:val="00311651"/>
    <w:rsid w:val="00314000"/>
    <w:rsid w:val="003141AB"/>
    <w:rsid w:val="00314D0C"/>
    <w:rsid w:val="00314FC1"/>
    <w:rsid w:val="00315B38"/>
    <w:rsid w:val="00316156"/>
    <w:rsid w:val="00316667"/>
    <w:rsid w:val="003202F8"/>
    <w:rsid w:val="00320B24"/>
    <w:rsid w:val="00320E29"/>
    <w:rsid w:val="00321051"/>
    <w:rsid w:val="00321D70"/>
    <w:rsid w:val="00324D97"/>
    <w:rsid w:val="00325003"/>
    <w:rsid w:val="00325686"/>
    <w:rsid w:val="0032581C"/>
    <w:rsid w:val="00325B39"/>
    <w:rsid w:val="00326C57"/>
    <w:rsid w:val="00327021"/>
    <w:rsid w:val="0033232A"/>
    <w:rsid w:val="003336E1"/>
    <w:rsid w:val="00334CD8"/>
    <w:rsid w:val="003350EF"/>
    <w:rsid w:val="003362DC"/>
    <w:rsid w:val="00336C99"/>
    <w:rsid w:val="003378C4"/>
    <w:rsid w:val="003412D1"/>
    <w:rsid w:val="00341412"/>
    <w:rsid w:val="003425F2"/>
    <w:rsid w:val="003428F8"/>
    <w:rsid w:val="00342CE4"/>
    <w:rsid w:val="0034378A"/>
    <w:rsid w:val="003438E6"/>
    <w:rsid w:val="00344751"/>
    <w:rsid w:val="0034489B"/>
    <w:rsid w:val="00344D92"/>
    <w:rsid w:val="003452F2"/>
    <w:rsid w:val="003456A8"/>
    <w:rsid w:val="00346E4C"/>
    <w:rsid w:val="00347B49"/>
    <w:rsid w:val="00351A9E"/>
    <w:rsid w:val="0035290A"/>
    <w:rsid w:val="00353A7F"/>
    <w:rsid w:val="0035407E"/>
    <w:rsid w:val="003542B4"/>
    <w:rsid w:val="00355AE9"/>
    <w:rsid w:val="003561DD"/>
    <w:rsid w:val="00356D74"/>
    <w:rsid w:val="00357289"/>
    <w:rsid w:val="003576A3"/>
    <w:rsid w:val="00361B54"/>
    <w:rsid w:val="00362D42"/>
    <w:rsid w:val="00366CAD"/>
    <w:rsid w:val="00371BE8"/>
    <w:rsid w:val="003728CD"/>
    <w:rsid w:val="0037335D"/>
    <w:rsid w:val="0037403F"/>
    <w:rsid w:val="0037492B"/>
    <w:rsid w:val="00375E91"/>
    <w:rsid w:val="003764B3"/>
    <w:rsid w:val="00376F80"/>
    <w:rsid w:val="00377EFA"/>
    <w:rsid w:val="00380036"/>
    <w:rsid w:val="00383B44"/>
    <w:rsid w:val="00383C06"/>
    <w:rsid w:val="00384DAB"/>
    <w:rsid w:val="00384DDB"/>
    <w:rsid w:val="00385313"/>
    <w:rsid w:val="00385B30"/>
    <w:rsid w:val="00385D00"/>
    <w:rsid w:val="00386927"/>
    <w:rsid w:val="00386AE5"/>
    <w:rsid w:val="00386FF0"/>
    <w:rsid w:val="003900C1"/>
    <w:rsid w:val="003901CA"/>
    <w:rsid w:val="00390201"/>
    <w:rsid w:val="003908AC"/>
    <w:rsid w:val="00392A45"/>
    <w:rsid w:val="00392D22"/>
    <w:rsid w:val="00392DC5"/>
    <w:rsid w:val="00394489"/>
    <w:rsid w:val="00397B88"/>
    <w:rsid w:val="003A0F15"/>
    <w:rsid w:val="003A17AF"/>
    <w:rsid w:val="003A3E33"/>
    <w:rsid w:val="003A5633"/>
    <w:rsid w:val="003A5E42"/>
    <w:rsid w:val="003A66F6"/>
    <w:rsid w:val="003A6806"/>
    <w:rsid w:val="003A6C49"/>
    <w:rsid w:val="003A7323"/>
    <w:rsid w:val="003B007C"/>
    <w:rsid w:val="003B0228"/>
    <w:rsid w:val="003B0585"/>
    <w:rsid w:val="003B2471"/>
    <w:rsid w:val="003B2982"/>
    <w:rsid w:val="003B2F29"/>
    <w:rsid w:val="003B3364"/>
    <w:rsid w:val="003B3598"/>
    <w:rsid w:val="003B3ECA"/>
    <w:rsid w:val="003B4D23"/>
    <w:rsid w:val="003B5D3C"/>
    <w:rsid w:val="003B69A6"/>
    <w:rsid w:val="003B6A09"/>
    <w:rsid w:val="003B74E6"/>
    <w:rsid w:val="003B766B"/>
    <w:rsid w:val="003B76D6"/>
    <w:rsid w:val="003C01AC"/>
    <w:rsid w:val="003C0C0B"/>
    <w:rsid w:val="003C1A9A"/>
    <w:rsid w:val="003C2CF4"/>
    <w:rsid w:val="003C30AE"/>
    <w:rsid w:val="003C4B7C"/>
    <w:rsid w:val="003C4D73"/>
    <w:rsid w:val="003C5122"/>
    <w:rsid w:val="003C5854"/>
    <w:rsid w:val="003C64E7"/>
    <w:rsid w:val="003C7809"/>
    <w:rsid w:val="003C7C3D"/>
    <w:rsid w:val="003C7C9D"/>
    <w:rsid w:val="003D2786"/>
    <w:rsid w:val="003D45B7"/>
    <w:rsid w:val="003D765A"/>
    <w:rsid w:val="003D7B95"/>
    <w:rsid w:val="003E0379"/>
    <w:rsid w:val="003E0B6E"/>
    <w:rsid w:val="003E0EC1"/>
    <w:rsid w:val="003E1497"/>
    <w:rsid w:val="003E23AE"/>
    <w:rsid w:val="003E28F0"/>
    <w:rsid w:val="003E3B9C"/>
    <w:rsid w:val="003E5054"/>
    <w:rsid w:val="003E579F"/>
    <w:rsid w:val="003E5F13"/>
    <w:rsid w:val="003E7645"/>
    <w:rsid w:val="003E7D49"/>
    <w:rsid w:val="003F0BD0"/>
    <w:rsid w:val="003F27A9"/>
    <w:rsid w:val="003F2FBE"/>
    <w:rsid w:val="003F37D8"/>
    <w:rsid w:val="003F5320"/>
    <w:rsid w:val="003F5710"/>
    <w:rsid w:val="003F5C88"/>
    <w:rsid w:val="003F62AC"/>
    <w:rsid w:val="00400395"/>
    <w:rsid w:val="00401491"/>
    <w:rsid w:val="0040187D"/>
    <w:rsid w:val="00401EE6"/>
    <w:rsid w:val="004024A5"/>
    <w:rsid w:val="0040250C"/>
    <w:rsid w:val="00403A8F"/>
    <w:rsid w:val="00404CD7"/>
    <w:rsid w:val="004064CB"/>
    <w:rsid w:val="0040697D"/>
    <w:rsid w:val="00406D7E"/>
    <w:rsid w:val="0040771D"/>
    <w:rsid w:val="0041026A"/>
    <w:rsid w:val="00410F10"/>
    <w:rsid w:val="00410FEB"/>
    <w:rsid w:val="0041148D"/>
    <w:rsid w:val="004127A3"/>
    <w:rsid w:val="00412F3D"/>
    <w:rsid w:val="00415E7E"/>
    <w:rsid w:val="00417254"/>
    <w:rsid w:val="00417F35"/>
    <w:rsid w:val="00424805"/>
    <w:rsid w:val="00424919"/>
    <w:rsid w:val="004276C3"/>
    <w:rsid w:val="004314A4"/>
    <w:rsid w:val="00431BC8"/>
    <w:rsid w:val="004322FA"/>
    <w:rsid w:val="00432470"/>
    <w:rsid w:val="00432E61"/>
    <w:rsid w:val="00433944"/>
    <w:rsid w:val="00433F8B"/>
    <w:rsid w:val="004401B5"/>
    <w:rsid w:val="00440B3F"/>
    <w:rsid w:val="0044482E"/>
    <w:rsid w:val="00445D84"/>
    <w:rsid w:val="00446735"/>
    <w:rsid w:val="00446ED1"/>
    <w:rsid w:val="00447888"/>
    <w:rsid w:val="004503F1"/>
    <w:rsid w:val="0045045B"/>
    <w:rsid w:val="00451950"/>
    <w:rsid w:val="00452790"/>
    <w:rsid w:val="00452B7C"/>
    <w:rsid w:val="00456A85"/>
    <w:rsid w:val="00457313"/>
    <w:rsid w:val="004576C6"/>
    <w:rsid w:val="004579C7"/>
    <w:rsid w:val="004611B1"/>
    <w:rsid w:val="00462074"/>
    <w:rsid w:val="004628E6"/>
    <w:rsid w:val="00462955"/>
    <w:rsid w:val="00463E40"/>
    <w:rsid w:val="004640E8"/>
    <w:rsid w:val="004641F8"/>
    <w:rsid w:val="00464C8F"/>
    <w:rsid w:val="00465252"/>
    <w:rsid w:val="00465664"/>
    <w:rsid w:val="00465809"/>
    <w:rsid w:val="00466264"/>
    <w:rsid w:val="00467614"/>
    <w:rsid w:val="00467EEE"/>
    <w:rsid w:val="00471CCB"/>
    <w:rsid w:val="004725B1"/>
    <w:rsid w:val="004731FD"/>
    <w:rsid w:val="0047352B"/>
    <w:rsid w:val="004742C5"/>
    <w:rsid w:val="00475EAB"/>
    <w:rsid w:val="004761B6"/>
    <w:rsid w:val="00476F5C"/>
    <w:rsid w:val="00477092"/>
    <w:rsid w:val="004770A0"/>
    <w:rsid w:val="00477F4D"/>
    <w:rsid w:val="00480200"/>
    <w:rsid w:val="0048048E"/>
    <w:rsid w:val="00480803"/>
    <w:rsid w:val="00480DB7"/>
    <w:rsid w:val="00480FA2"/>
    <w:rsid w:val="00481132"/>
    <w:rsid w:val="00481E1B"/>
    <w:rsid w:val="0048203D"/>
    <w:rsid w:val="00482219"/>
    <w:rsid w:val="0048304C"/>
    <w:rsid w:val="004848A2"/>
    <w:rsid w:val="00486154"/>
    <w:rsid w:val="004863CA"/>
    <w:rsid w:val="004876B0"/>
    <w:rsid w:val="00487DFA"/>
    <w:rsid w:val="00492249"/>
    <w:rsid w:val="00492D13"/>
    <w:rsid w:val="004947AA"/>
    <w:rsid w:val="0049564C"/>
    <w:rsid w:val="00495DB4"/>
    <w:rsid w:val="00496CBF"/>
    <w:rsid w:val="0049701E"/>
    <w:rsid w:val="004970FC"/>
    <w:rsid w:val="0049719D"/>
    <w:rsid w:val="004974FF"/>
    <w:rsid w:val="004A10C4"/>
    <w:rsid w:val="004A263C"/>
    <w:rsid w:val="004A28E9"/>
    <w:rsid w:val="004A395A"/>
    <w:rsid w:val="004A4036"/>
    <w:rsid w:val="004A4119"/>
    <w:rsid w:val="004A5F73"/>
    <w:rsid w:val="004A6867"/>
    <w:rsid w:val="004B0FF2"/>
    <w:rsid w:val="004B1B52"/>
    <w:rsid w:val="004B350F"/>
    <w:rsid w:val="004B5C61"/>
    <w:rsid w:val="004B6AE6"/>
    <w:rsid w:val="004B72C8"/>
    <w:rsid w:val="004C216D"/>
    <w:rsid w:val="004C3FE1"/>
    <w:rsid w:val="004C489F"/>
    <w:rsid w:val="004C4D8D"/>
    <w:rsid w:val="004C5596"/>
    <w:rsid w:val="004C62AC"/>
    <w:rsid w:val="004C7FFB"/>
    <w:rsid w:val="004D1B79"/>
    <w:rsid w:val="004D24D2"/>
    <w:rsid w:val="004D3CE4"/>
    <w:rsid w:val="004D45AA"/>
    <w:rsid w:val="004D4777"/>
    <w:rsid w:val="004D73E8"/>
    <w:rsid w:val="004E0B7E"/>
    <w:rsid w:val="004E0E2E"/>
    <w:rsid w:val="004E1DFF"/>
    <w:rsid w:val="004E25CA"/>
    <w:rsid w:val="004E3A5A"/>
    <w:rsid w:val="004E4235"/>
    <w:rsid w:val="004E4597"/>
    <w:rsid w:val="004E53D4"/>
    <w:rsid w:val="004E561D"/>
    <w:rsid w:val="004F0058"/>
    <w:rsid w:val="004F047B"/>
    <w:rsid w:val="004F0CB8"/>
    <w:rsid w:val="004F4BDF"/>
    <w:rsid w:val="004F7307"/>
    <w:rsid w:val="004F7E21"/>
    <w:rsid w:val="005005F7"/>
    <w:rsid w:val="0050094C"/>
    <w:rsid w:val="00501275"/>
    <w:rsid w:val="005014EA"/>
    <w:rsid w:val="00503023"/>
    <w:rsid w:val="005041F2"/>
    <w:rsid w:val="005044DA"/>
    <w:rsid w:val="005053C9"/>
    <w:rsid w:val="0050557E"/>
    <w:rsid w:val="00506217"/>
    <w:rsid w:val="005068C9"/>
    <w:rsid w:val="00507E08"/>
    <w:rsid w:val="00511DD4"/>
    <w:rsid w:val="0051310A"/>
    <w:rsid w:val="005131BA"/>
    <w:rsid w:val="00514750"/>
    <w:rsid w:val="00514ADA"/>
    <w:rsid w:val="00514C13"/>
    <w:rsid w:val="005151AC"/>
    <w:rsid w:val="005164C2"/>
    <w:rsid w:val="00516998"/>
    <w:rsid w:val="00516AED"/>
    <w:rsid w:val="00517423"/>
    <w:rsid w:val="0052070A"/>
    <w:rsid w:val="00520AC2"/>
    <w:rsid w:val="0052124C"/>
    <w:rsid w:val="00523133"/>
    <w:rsid w:val="00523665"/>
    <w:rsid w:val="0052405D"/>
    <w:rsid w:val="00525194"/>
    <w:rsid w:val="005268A0"/>
    <w:rsid w:val="00527B55"/>
    <w:rsid w:val="005316A4"/>
    <w:rsid w:val="00533F54"/>
    <w:rsid w:val="005344A0"/>
    <w:rsid w:val="00534568"/>
    <w:rsid w:val="00534FBA"/>
    <w:rsid w:val="005355B6"/>
    <w:rsid w:val="00535B9D"/>
    <w:rsid w:val="00535DD8"/>
    <w:rsid w:val="00536E33"/>
    <w:rsid w:val="00536EB8"/>
    <w:rsid w:val="0054009A"/>
    <w:rsid w:val="00540BB9"/>
    <w:rsid w:val="00541178"/>
    <w:rsid w:val="005414A3"/>
    <w:rsid w:val="0054196C"/>
    <w:rsid w:val="00542900"/>
    <w:rsid w:val="0054303A"/>
    <w:rsid w:val="00543C54"/>
    <w:rsid w:val="00544B79"/>
    <w:rsid w:val="00544E54"/>
    <w:rsid w:val="005458A9"/>
    <w:rsid w:val="00546F23"/>
    <w:rsid w:val="00551164"/>
    <w:rsid w:val="00551C9C"/>
    <w:rsid w:val="00551D34"/>
    <w:rsid w:val="0055308C"/>
    <w:rsid w:val="005547E3"/>
    <w:rsid w:val="0055634E"/>
    <w:rsid w:val="005616CD"/>
    <w:rsid w:val="00561A0F"/>
    <w:rsid w:val="00561AFB"/>
    <w:rsid w:val="00561CED"/>
    <w:rsid w:val="0056313A"/>
    <w:rsid w:val="00564012"/>
    <w:rsid w:val="005653DB"/>
    <w:rsid w:val="0056572B"/>
    <w:rsid w:val="00570264"/>
    <w:rsid w:val="00570532"/>
    <w:rsid w:val="00570679"/>
    <w:rsid w:val="00570C80"/>
    <w:rsid w:val="00571E97"/>
    <w:rsid w:val="00573C52"/>
    <w:rsid w:val="005757F2"/>
    <w:rsid w:val="00575BF0"/>
    <w:rsid w:val="0058038B"/>
    <w:rsid w:val="0058063C"/>
    <w:rsid w:val="00580EBE"/>
    <w:rsid w:val="005810EA"/>
    <w:rsid w:val="00581F5F"/>
    <w:rsid w:val="0058273A"/>
    <w:rsid w:val="00582E30"/>
    <w:rsid w:val="00583789"/>
    <w:rsid w:val="00584A3F"/>
    <w:rsid w:val="00586064"/>
    <w:rsid w:val="005869ED"/>
    <w:rsid w:val="005874A6"/>
    <w:rsid w:val="00590C8A"/>
    <w:rsid w:val="005919B1"/>
    <w:rsid w:val="00592904"/>
    <w:rsid w:val="00593FDE"/>
    <w:rsid w:val="005949DF"/>
    <w:rsid w:val="005954DE"/>
    <w:rsid w:val="00595E45"/>
    <w:rsid w:val="005965C9"/>
    <w:rsid w:val="00597B0A"/>
    <w:rsid w:val="005A0B7F"/>
    <w:rsid w:val="005A201E"/>
    <w:rsid w:val="005A2069"/>
    <w:rsid w:val="005A2751"/>
    <w:rsid w:val="005A3617"/>
    <w:rsid w:val="005A4399"/>
    <w:rsid w:val="005A50F8"/>
    <w:rsid w:val="005A6496"/>
    <w:rsid w:val="005A7044"/>
    <w:rsid w:val="005A7065"/>
    <w:rsid w:val="005A7A93"/>
    <w:rsid w:val="005A7CB6"/>
    <w:rsid w:val="005B0F9A"/>
    <w:rsid w:val="005B41DF"/>
    <w:rsid w:val="005B4905"/>
    <w:rsid w:val="005B528C"/>
    <w:rsid w:val="005B7059"/>
    <w:rsid w:val="005B7347"/>
    <w:rsid w:val="005C02BC"/>
    <w:rsid w:val="005C030E"/>
    <w:rsid w:val="005C05E8"/>
    <w:rsid w:val="005C0947"/>
    <w:rsid w:val="005C107A"/>
    <w:rsid w:val="005C1599"/>
    <w:rsid w:val="005C2558"/>
    <w:rsid w:val="005C2924"/>
    <w:rsid w:val="005C3134"/>
    <w:rsid w:val="005C3A7C"/>
    <w:rsid w:val="005C3F1E"/>
    <w:rsid w:val="005C461E"/>
    <w:rsid w:val="005C713B"/>
    <w:rsid w:val="005C7B12"/>
    <w:rsid w:val="005D1280"/>
    <w:rsid w:val="005D4928"/>
    <w:rsid w:val="005D78B3"/>
    <w:rsid w:val="005E01BC"/>
    <w:rsid w:val="005E040B"/>
    <w:rsid w:val="005E11EE"/>
    <w:rsid w:val="005E1AD4"/>
    <w:rsid w:val="005E2E62"/>
    <w:rsid w:val="005E432D"/>
    <w:rsid w:val="005E46A6"/>
    <w:rsid w:val="005E4BE1"/>
    <w:rsid w:val="005E57B0"/>
    <w:rsid w:val="005E5FF8"/>
    <w:rsid w:val="005E6771"/>
    <w:rsid w:val="005E7C07"/>
    <w:rsid w:val="005F0C9E"/>
    <w:rsid w:val="005F187B"/>
    <w:rsid w:val="005F21E2"/>
    <w:rsid w:val="005F410E"/>
    <w:rsid w:val="005F5302"/>
    <w:rsid w:val="005F62C4"/>
    <w:rsid w:val="005F6D40"/>
    <w:rsid w:val="005F7B3D"/>
    <w:rsid w:val="00600EAA"/>
    <w:rsid w:val="006015DC"/>
    <w:rsid w:val="00601FB7"/>
    <w:rsid w:val="0060360A"/>
    <w:rsid w:val="006038DD"/>
    <w:rsid w:val="00604A0F"/>
    <w:rsid w:val="00604B83"/>
    <w:rsid w:val="00606E51"/>
    <w:rsid w:val="006108DE"/>
    <w:rsid w:val="006115EB"/>
    <w:rsid w:val="00613AD3"/>
    <w:rsid w:val="00615BD7"/>
    <w:rsid w:val="00616B3D"/>
    <w:rsid w:val="006201FE"/>
    <w:rsid w:val="0062067F"/>
    <w:rsid w:val="00620DE2"/>
    <w:rsid w:val="00620F27"/>
    <w:rsid w:val="00620F9B"/>
    <w:rsid w:val="00621CBA"/>
    <w:rsid w:val="00621D72"/>
    <w:rsid w:val="00622602"/>
    <w:rsid w:val="00622A22"/>
    <w:rsid w:val="006238D6"/>
    <w:rsid w:val="00623BBA"/>
    <w:rsid w:val="006252D3"/>
    <w:rsid w:val="00625C2B"/>
    <w:rsid w:val="006264C3"/>
    <w:rsid w:val="00626B52"/>
    <w:rsid w:val="00630409"/>
    <w:rsid w:val="00630578"/>
    <w:rsid w:val="00630C9A"/>
    <w:rsid w:val="00630D40"/>
    <w:rsid w:val="00630E1E"/>
    <w:rsid w:val="006329D4"/>
    <w:rsid w:val="0063500D"/>
    <w:rsid w:val="0063589C"/>
    <w:rsid w:val="006367FF"/>
    <w:rsid w:val="00637700"/>
    <w:rsid w:val="00637B91"/>
    <w:rsid w:val="006402CD"/>
    <w:rsid w:val="0064030E"/>
    <w:rsid w:val="00640BCB"/>
    <w:rsid w:val="006421C7"/>
    <w:rsid w:val="006422DE"/>
    <w:rsid w:val="0064505A"/>
    <w:rsid w:val="0064512D"/>
    <w:rsid w:val="00647570"/>
    <w:rsid w:val="00647E01"/>
    <w:rsid w:val="0065081B"/>
    <w:rsid w:val="00652536"/>
    <w:rsid w:val="00652638"/>
    <w:rsid w:val="00652A2B"/>
    <w:rsid w:val="00652C33"/>
    <w:rsid w:val="006547FA"/>
    <w:rsid w:val="0065605B"/>
    <w:rsid w:val="00660914"/>
    <w:rsid w:val="006609F8"/>
    <w:rsid w:val="00660D25"/>
    <w:rsid w:val="00661314"/>
    <w:rsid w:val="00661346"/>
    <w:rsid w:val="00661453"/>
    <w:rsid w:val="00661460"/>
    <w:rsid w:val="006637FC"/>
    <w:rsid w:val="00663EF8"/>
    <w:rsid w:val="0066634B"/>
    <w:rsid w:val="00666696"/>
    <w:rsid w:val="00666FA2"/>
    <w:rsid w:val="006673F7"/>
    <w:rsid w:val="00672AE6"/>
    <w:rsid w:val="006740A2"/>
    <w:rsid w:val="0067505C"/>
    <w:rsid w:val="00675573"/>
    <w:rsid w:val="006771B2"/>
    <w:rsid w:val="00680826"/>
    <w:rsid w:val="00680AB2"/>
    <w:rsid w:val="006821FC"/>
    <w:rsid w:val="00682B14"/>
    <w:rsid w:val="00683997"/>
    <w:rsid w:val="00683BF4"/>
    <w:rsid w:val="0068495F"/>
    <w:rsid w:val="00684CE9"/>
    <w:rsid w:val="0068606D"/>
    <w:rsid w:val="00687C46"/>
    <w:rsid w:val="00687F8A"/>
    <w:rsid w:val="00691F45"/>
    <w:rsid w:val="0069200D"/>
    <w:rsid w:val="00694547"/>
    <w:rsid w:val="00696678"/>
    <w:rsid w:val="00696C48"/>
    <w:rsid w:val="00696FE0"/>
    <w:rsid w:val="006A1EB9"/>
    <w:rsid w:val="006A263A"/>
    <w:rsid w:val="006A4D90"/>
    <w:rsid w:val="006A58E7"/>
    <w:rsid w:val="006A77C8"/>
    <w:rsid w:val="006B231C"/>
    <w:rsid w:val="006B2377"/>
    <w:rsid w:val="006B276A"/>
    <w:rsid w:val="006B379F"/>
    <w:rsid w:val="006B3C08"/>
    <w:rsid w:val="006B47F6"/>
    <w:rsid w:val="006B493E"/>
    <w:rsid w:val="006B7481"/>
    <w:rsid w:val="006C02C5"/>
    <w:rsid w:val="006C09FA"/>
    <w:rsid w:val="006C2062"/>
    <w:rsid w:val="006C20AF"/>
    <w:rsid w:val="006C21AE"/>
    <w:rsid w:val="006C22BC"/>
    <w:rsid w:val="006C2A91"/>
    <w:rsid w:val="006C3631"/>
    <w:rsid w:val="006C3FF4"/>
    <w:rsid w:val="006C4295"/>
    <w:rsid w:val="006C4EF1"/>
    <w:rsid w:val="006C5911"/>
    <w:rsid w:val="006C5A80"/>
    <w:rsid w:val="006C5D6E"/>
    <w:rsid w:val="006C7A81"/>
    <w:rsid w:val="006D07DE"/>
    <w:rsid w:val="006D089F"/>
    <w:rsid w:val="006D2695"/>
    <w:rsid w:val="006D35D8"/>
    <w:rsid w:val="006D4505"/>
    <w:rsid w:val="006D4518"/>
    <w:rsid w:val="006D523A"/>
    <w:rsid w:val="006D5BAC"/>
    <w:rsid w:val="006E0058"/>
    <w:rsid w:val="006E09C5"/>
    <w:rsid w:val="006E3266"/>
    <w:rsid w:val="006E41B5"/>
    <w:rsid w:val="006E42D5"/>
    <w:rsid w:val="006E4A00"/>
    <w:rsid w:val="006E7442"/>
    <w:rsid w:val="006F09DB"/>
    <w:rsid w:val="006F1F1F"/>
    <w:rsid w:val="006F26FB"/>
    <w:rsid w:val="006F406F"/>
    <w:rsid w:val="006F6A7A"/>
    <w:rsid w:val="006F701E"/>
    <w:rsid w:val="006F7D8F"/>
    <w:rsid w:val="006F7F1F"/>
    <w:rsid w:val="006F7FB7"/>
    <w:rsid w:val="00700ED2"/>
    <w:rsid w:val="007014E3"/>
    <w:rsid w:val="007019B3"/>
    <w:rsid w:val="00702A3E"/>
    <w:rsid w:val="00703457"/>
    <w:rsid w:val="00704244"/>
    <w:rsid w:val="00704BB7"/>
    <w:rsid w:val="00705284"/>
    <w:rsid w:val="00705BBC"/>
    <w:rsid w:val="0070681C"/>
    <w:rsid w:val="00706956"/>
    <w:rsid w:val="0070711A"/>
    <w:rsid w:val="00707628"/>
    <w:rsid w:val="00707954"/>
    <w:rsid w:val="00710FC3"/>
    <w:rsid w:val="007125BF"/>
    <w:rsid w:val="00712CA6"/>
    <w:rsid w:val="007134C6"/>
    <w:rsid w:val="00713A3E"/>
    <w:rsid w:val="00715E49"/>
    <w:rsid w:val="00716FFC"/>
    <w:rsid w:val="00720012"/>
    <w:rsid w:val="007221DA"/>
    <w:rsid w:val="00722681"/>
    <w:rsid w:val="00722FED"/>
    <w:rsid w:val="00723125"/>
    <w:rsid w:val="00724C61"/>
    <w:rsid w:val="0072583A"/>
    <w:rsid w:val="00726441"/>
    <w:rsid w:val="007264A3"/>
    <w:rsid w:val="00726A92"/>
    <w:rsid w:val="00730013"/>
    <w:rsid w:val="00730281"/>
    <w:rsid w:val="00730FE5"/>
    <w:rsid w:val="00731843"/>
    <w:rsid w:val="00731994"/>
    <w:rsid w:val="00732968"/>
    <w:rsid w:val="00733247"/>
    <w:rsid w:val="007333C8"/>
    <w:rsid w:val="007333FF"/>
    <w:rsid w:val="007349E8"/>
    <w:rsid w:val="007356D6"/>
    <w:rsid w:val="0073573E"/>
    <w:rsid w:val="007357B4"/>
    <w:rsid w:val="007359A8"/>
    <w:rsid w:val="00736241"/>
    <w:rsid w:val="00737319"/>
    <w:rsid w:val="0073755F"/>
    <w:rsid w:val="00740BB0"/>
    <w:rsid w:val="00741284"/>
    <w:rsid w:val="007412C0"/>
    <w:rsid w:val="007412DE"/>
    <w:rsid w:val="0074237A"/>
    <w:rsid w:val="00742C5F"/>
    <w:rsid w:val="00744B68"/>
    <w:rsid w:val="00747754"/>
    <w:rsid w:val="00750288"/>
    <w:rsid w:val="00750C2E"/>
    <w:rsid w:val="007517B1"/>
    <w:rsid w:val="00751EB3"/>
    <w:rsid w:val="007530A7"/>
    <w:rsid w:val="00753126"/>
    <w:rsid w:val="00754104"/>
    <w:rsid w:val="007551A7"/>
    <w:rsid w:val="00755513"/>
    <w:rsid w:val="00755E2E"/>
    <w:rsid w:val="007563EF"/>
    <w:rsid w:val="00757B87"/>
    <w:rsid w:val="007614CF"/>
    <w:rsid w:val="00762A92"/>
    <w:rsid w:val="0076439A"/>
    <w:rsid w:val="00764448"/>
    <w:rsid w:val="00766273"/>
    <w:rsid w:val="00766B02"/>
    <w:rsid w:val="00766C48"/>
    <w:rsid w:val="007676BE"/>
    <w:rsid w:val="00767FAE"/>
    <w:rsid w:val="00770E3C"/>
    <w:rsid w:val="007732C1"/>
    <w:rsid w:val="007739A8"/>
    <w:rsid w:val="0077435E"/>
    <w:rsid w:val="007752C5"/>
    <w:rsid w:val="00775B28"/>
    <w:rsid w:val="00775DA2"/>
    <w:rsid w:val="0077639C"/>
    <w:rsid w:val="00780117"/>
    <w:rsid w:val="007807DC"/>
    <w:rsid w:val="007808BF"/>
    <w:rsid w:val="007829DD"/>
    <w:rsid w:val="00783057"/>
    <w:rsid w:val="00784481"/>
    <w:rsid w:val="00784689"/>
    <w:rsid w:val="00785357"/>
    <w:rsid w:val="00785689"/>
    <w:rsid w:val="00790421"/>
    <w:rsid w:val="00790A79"/>
    <w:rsid w:val="00790B15"/>
    <w:rsid w:val="00791C96"/>
    <w:rsid w:val="00792D7D"/>
    <w:rsid w:val="00793DC7"/>
    <w:rsid w:val="0079430E"/>
    <w:rsid w:val="00794633"/>
    <w:rsid w:val="007946EA"/>
    <w:rsid w:val="00794BE6"/>
    <w:rsid w:val="007953EE"/>
    <w:rsid w:val="00796916"/>
    <w:rsid w:val="00796AAC"/>
    <w:rsid w:val="00796D78"/>
    <w:rsid w:val="00797D78"/>
    <w:rsid w:val="007A03BC"/>
    <w:rsid w:val="007A07CF"/>
    <w:rsid w:val="007A1B59"/>
    <w:rsid w:val="007A1E42"/>
    <w:rsid w:val="007A2365"/>
    <w:rsid w:val="007A2C6D"/>
    <w:rsid w:val="007A2E2D"/>
    <w:rsid w:val="007A5285"/>
    <w:rsid w:val="007A55E8"/>
    <w:rsid w:val="007A6352"/>
    <w:rsid w:val="007A64BF"/>
    <w:rsid w:val="007A6920"/>
    <w:rsid w:val="007A6F20"/>
    <w:rsid w:val="007A7608"/>
    <w:rsid w:val="007A7658"/>
    <w:rsid w:val="007B0262"/>
    <w:rsid w:val="007B07F1"/>
    <w:rsid w:val="007B13A5"/>
    <w:rsid w:val="007B22C7"/>
    <w:rsid w:val="007B28F6"/>
    <w:rsid w:val="007B322C"/>
    <w:rsid w:val="007B4449"/>
    <w:rsid w:val="007B4653"/>
    <w:rsid w:val="007B4C8B"/>
    <w:rsid w:val="007B5001"/>
    <w:rsid w:val="007B51C1"/>
    <w:rsid w:val="007B52B6"/>
    <w:rsid w:val="007B7268"/>
    <w:rsid w:val="007B73F7"/>
    <w:rsid w:val="007B7596"/>
    <w:rsid w:val="007B766B"/>
    <w:rsid w:val="007C1A6B"/>
    <w:rsid w:val="007C21B5"/>
    <w:rsid w:val="007C2567"/>
    <w:rsid w:val="007C27DE"/>
    <w:rsid w:val="007C2CE1"/>
    <w:rsid w:val="007C32D1"/>
    <w:rsid w:val="007C4369"/>
    <w:rsid w:val="007C4AC3"/>
    <w:rsid w:val="007C4E0F"/>
    <w:rsid w:val="007C5688"/>
    <w:rsid w:val="007C6622"/>
    <w:rsid w:val="007C6CE8"/>
    <w:rsid w:val="007C7C72"/>
    <w:rsid w:val="007C7E39"/>
    <w:rsid w:val="007D08FE"/>
    <w:rsid w:val="007D44E3"/>
    <w:rsid w:val="007D4C78"/>
    <w:rsid w:val="007D625F"/>
    <w:rsid w:val="007D6448"/>
    <w:rsid w:val="007D718E"/>
    <w:rsid w:val="007E0A53"/>
    <w:rsid w:val="007E2587"/>
    <w:rsid w:val="007E37EA"/>
    <w:rsid w:val="007E4651"/>
    <w:rsid w:val="007E50DA"/>
    <w:rsid w:val="007E73AA"/>
    <w:rsid w:val="007E7693"/>
    <w:rsid w:val="007F0110"/>
    <w:rsid w:val="007F17F8"/>
    <w:rsid w:val="007F2D9D"/>
    <w:rsid w:val="007F2FB5"/>
    <w:rsid w:val="007F33C3"/>
    <w:rsid w:val="007F458B"/>
    <w:rsid w:val="007F48B2"/>
    <w:rsid w:val="007F6E86"/>
    <w:rsid w:val="007F6FC6"/>
    <w:rsid w:val="007F7103"/>
    <w:rsid w:val="008007DD"/>
    <w:rsid w:val="00801E7E"/>
    <w:rsid w:val="00802D11"/>
    <w:rsid w:val="008032A8"/>
    <w:rsid w:val="00804362"/>
    <w:rsid w:val="008049F3"/>
    <w:rsid w:val="00804EFE"/>
    <w:rsid w:val="00805EA6"/>
    <w:rsid w:val="008072AA"/>
    <w:rsid w:val="00807C07"/>
    <w:rsid w:val="0081065D"/>
    <w:rsid w:val="008113DB"/>
    <w:rsid w:val="0081179D"/>
    <w:rsid w:val="00812D0C"/>
    <w:rsid w:val="00812D12"/>
    <w:rsid w:val="00812EF7"/>
    <w:rsid w:val="00814154"/>
    <w:rsid w:val="00814708"/>
    <w:rsid w:val="00814A3B"/>
    <w:rsid w:val="00815494"/>
    <w:rsid w:val="008157AE"/>
    <w:rsid w:val="00815C33"/>
    <w:rsid w:val="00815DFD"/>
    <w:rsid w:val="00816086"/>
    <w:rsid w:val="008211F9"/>
    <w:rsid w:val="008217B6"/>
    <w:rsid w:val="00821B4F"/>
    <w:rsid w:val="00823EF2"/>
    <w:rsid w:val="00824547"/>
    <w:rsid w:val="00824B77"/>
    <w:rsid w:val="008255BC"/>
    <w:rsid w:val="00825BBB"/>
    <w:rsid w:val="0082768F"/>
    <w:rsid w:val="00827F3F"/>
    <w:rsid w:val="0083034D"/>
    <w:rsid w:val="008317A6"/>
    <w:rsid w:val="00831984"/>
    <w:rsid w:val="00831FFC"/>
    <w:rsid w:val="00832340"/>
    <w:rsid w:val="00832C9C"/>
    <w:rsid w:val="008330EA"/>
    <w:rsid w:val="008347C5"/>
    <w:rsid w:val="00835F89"/>
    <w:rsid w:val="008372C0"/>
    <w:rsid w:val="008377B8"/>
    <w:rsid w:val="008413C7"/>
    <w:rsid w:val="008428F9"/>
    <w:rsid w:val="008478FC"/>
    <w:rsid w:val="0084794E"/>
    <w:rsid w:val="00847FBB"/>
    <w:rsid w:val="008503F6"/>
    <w:rsid w:val="00851A9F"/>
    <w:rsid w:val="008536E2"/>
    <w:rsid w:val="008542A2"/>
    <w:rsid w:val="008564E9"/>
    <w:rsid w:val="00857BA1"/>
    <w:rsid w:val="008605D8"/>
    <w:rsid w:val="00860A51"/>
    <w:rsid w:val="00860F64"/>
    <w:rsid w:val="0086108E"/>
    <w:rsid w:val="00861CD0"/>
    <w:rsid w:val="00861EAE"/>
    <w:rsid w:val="0086234C"/>
    <w:rsid w:val="0086344B"/>
    <w:rsid w:val="00863B37"/>
    <w:rsid w:val="00863C81"/>
    <w:rsid w:val="00864139"/>
    <w:rsid w:val="00865038"/>
    <w:rsid w:val="00866D74"/>
    <w:rsid w:val="00867138"/>
    <w:rsid w:val="00867B52"/>
    <w:rsid w:val="00867E14"/>
    <w:rsid w:val="00867F18"/>
    <w:rsid w:val="008706A1"/>
    <w:rsid w:val="00870A94"/>
    <w:rsid w:val="008712D1"/>
    <w:rsid w:val="008719C2"/>
    <w:rsid w:val="00872157"/>
    <w:rsid w:val="00872CAE"/>
    <w:rsid w:val="00873D13"/>
    <w:rsid w:val="00874A06"/>
    <w:rsid w:val="008760D1"/>
    <w:rsid w:val="008764D5"/>
    <w:rsid w:val="00877132"/>
    <w:rsid w:val="00880F93"/>
    <w:rsid w:val="00881074"/>
    <w:rsid w:val="008815D5"/>
    <w:rsid w:val="00881982"/>
    <w:rsid w:val="008819DD"/>
    <w:rsid w:val="00882138"/>
    <w:rsid w:val="00882154"/>
    <w:rsid w:val="00883DAD"/>
    <w:rsid w:val="008842D0"/>
    <w:rsid w:val="008848EC"/>
    <w:rsid w:val="00884AB7"/>
    <w:rsid w:val="0088537A"/>
    <w:rsid w:val="00885B06"/>
    <w:rsid w:val="008863C4"/>
    <w:rsid w:val="00886413"/>
    <w:rsid w:val="00886525"/>
    <w:rsid w:val="00887439"/>
    <w:rsid w:val="00887B83"/>
    <w:rsid w:val="00890401"/>
    <w:rsid w:val="00890EFA"/>
    <w:rsid w:val="00893BF7"/>
    <w:rsid w:val="00896D15"/>
    <w:rsid w:val="0089720A"/>
    <w:rsid w:val="008A0774"/>
    <w:rsid w:val="008A228A"/>
    <w:rsid w:val="008A5D83"/>
    <w:rsid w:val="008A5E03"/>
    <w:rsid w:val="008A75A8"/>
    <w:rsid w:val="008A7C24"/>
    <w:rsid w:val="008B006D"/>
    <w:rsid w:val="008B1604"/>
    <w:rsid w:val="008B18DA"/>
    <w:rsid w:val="008B1EFD"/>
    <w:rsid w:val="008B3D95"/>
    <w:rsid w:val="008B48DF"/>
    <w:rsid w:val="008B4B56"/>
    <w:rsid w:val="008B743B"/>
    <w:rsid w:val="008C0671"/>
    <w:rsid w:val="008C14CA"/>
    <w:rsid w:val="008C1D08"/>
    <w:rsid w:val="008C2D01"/>
    <w:rsid w:val="008C2EEA"/>
    <w:rsid w:val="008C3895"/>
    <w:rsid w:val="008C4228"/>
    <w:rsid w:val="008C4963"/>
    <w:rsid w:val="008C516D"/>
    <w:rsid w:val="008C7EF6"/>
    <w:rsid w:val="008D0486"/>
    <w:rsid w:val="008D0852"/>
    <w:rsid w:val="008D1121"/>
    <w:rsid w:val="008D146C"/>
    <w:rsid w:val="008D15DB"/>
    <w:rsid w:val="008D28A3"/>
    <w:rsid w:val="008D2D74"/>
    <w:rsid w:val="008D5028"/>
    <w:rsid w:val="008D506B"/>
    <w:rsid w:val="008D5129"/>
    <w:rsid w:val="008D5229"/>
    <w:rsid w:val="008D54C6"/>
    <w:rsid w:val="008D6EA0"/>
    <w:rsid w:val="008E02C8"/>
    <w:rsid w:val="008E0DCE"/>
    <w:rsid w:val="008E22B1"/>
    <w:rsid w:val="008E2745"/>
    <w:rsid w:val="008E27AA"/>
    <w:rsid w:val="008E2A7A"/>
    <w:rsid w:val="008E2E79"/>
    <w:rsid w:val="008E46D3"/>
    <w:rsid w:val="008E5081"/>
    <w:rsid w:val="008E7197"/>
    <w:rsid w:val="008E7888"/>
    <w:rsid w:val="008F105A"/>
    <w:rsid w:val="008F119E"/>
    <w:rsid w:val="008F2089"/>
    <w:rsid w:val="008F4239"/>
    <w:rsid w:val="008F45B6"/>
    <w:rsid w:val="008F618A"/>
    <w:rsid w:val="00901AF4"/>
    <w:rsid w:val="00902C53"/>
    <w:rsid w:val="00904A45"/>
    <w:rsid w:val="00904AC5"/>
    <w:rsid w:val="00905225"/>
    <w:rsid w:val="0090563A"/>
    <w:rsid w:val="00905FA7"/>
    <w:rsid w:val="00906721"/>
    <w:rsid w:val="00910E52"/>
    <w:rsid w:val="00911A49"/>
    <w:rsid w:val="00912FA6"/>
    <w:rsid w:val="009133D0"/>
    <w:rsid w:val="00913B5F"/>
    <w:rsid w:val="0092246B"/>
    <w:rsid w:val="0092425C"/>
    <w:rsid w:val="009250AF"/>
    <w:rsid w:val="009252CF"/>
    <w:rsid w:val="009267BE"/>
    <w:rsid w:val="00926875"/>
    <w:rsid w:val="009312BB"/>
    <w:rsid w:val="00931827"/>
    <w:rsid w:val="00932A49"/>
    <w:rsid w:val="00932BC9"/>
    <w:rsid w:val="00932C7A"/>
    <w:rsid w:val="0093374D"/>
    <w:rsid w:val="00935ED4"/>
    <w:rsid w:val="009374E8"/>
    <w:rsid w:val="00937EFE"/>
    <w:rsid w:val="0094045A"/>
    <w:rsid w:val="0094224C"/>
    <w:rsid w:val="00942AD8"/>
    <w:rsid w:val="00942F5B"/>
    <w:rsid w:val="00943E64"/>
    <w:rsid w:val="00944163"/>
    <w:rsid w:val="00945ED5"/>
    <w:rsid w:val="00946FFA"/>
    <w:rsid w:val="00950175"/>
    <w:rsid w:val="00950FDE"/>
    <w:rsid w:val="00951E6C"/>
    <w:rsid w:val="00952137"/>
    <w:rsid w:val="00952DFD"/>
    <w:rsid w:val="0095417C"/>
    <w:rsid w:val="009546CB"/>
    <w:rsid w:val="00954714"/>
    <w:rsid w:val="00954CF2"/>
    <w:rsid w:val="00955200"/>
    <w:rsid w:val="009554F3"/>
    <w:rsid w:val="009555E3"/>
    <w:rsid w:val="009569C1"/>
    <w:rsid w:val="00956C6D"/>
    <w:rsid w:val="00957E1F"/>
    <w:rsid w:val="00960DA9"/>
    <w:rsid w:val="0096100C"/>
    <w:rsid w:val="00961DCB"/>
    <w:rsid w:val="00961F61"/>
    <w:rsid w:val="009623E1"/>
    <w:rsid w:val="009625F8"/>
    <w:rsid w:val="00962DAC"/>
    <w:rsid w:val="00963CA9"/>
    <w:rsid w:val="009661B4"/>
    <w:rsid w:val="00966DC0"/>
    <w:rsid w:val="009674E0"/>
    <w:rsid w:val="00970828"/>
    <w:rsid w:val="009708F6"/>
    <w:rsid w:val="0097121E"/>
    <w:rsid w:val="00972036"/>
    <w:rsid w:val="0097225B"/>
    <w:rsid w:val="00972523"/>
    <w:rsid w:val="00972937"/>
    <w:rsid w:val="00972A61"/>
    <w:rsid w:val="00972B9B"/>
    <w:rsid w:val="009754B5"/>
    <w:rsid w:val="00976528"/>
    <w:rsid w:val="00980391"/>
    <w:rsid w:val="009812DA"/>
    <w:rsid w:val="00981463"/>
    <w:rsid w:val="00981B13"/>
    <w:rsid w:val="009829AE"/>
    <w:rsid w:val="0098338C"/>
    <w:rsid w:val="00983434"/>
    <w:rsid w:val="00984F21"/>
    <w:rsid w:val="00984FD0"/>
    <w:rsid w:val="009857CA"/>
    <w:rsid w:val="00985EED"/>
    <w:rsid w:val="0098626C"/>
    <w:rsid w:val="009868AC"/>
    <w:rsid w:val="0098738B"/>
    <w:rsid w:val="009879B9"/>
    <w:rsid w:val="00990E01"/>
    <w:rsid w:val="009911A4"/>
    <w:rsid w:val="00992DE9"/>
    <w:rsid w:val="0099305C"/>
    <w:rsid w:val="009939E4"/>
    <w:rsid w:val="00996F8B"/>
    <w:rsid w:val="0099728B"/>
    <w:rsid w:val="009A10F0"/>
    <w:rsid w:val="009A176F"/>
    <w:rsid w:val="009A19B7"/>
    <w:rsid w:val="009A548E"/>
    <w:rsid w:val="009A57A3"/>
    <w:rsid w:val="009A6572"/>
    <w:rsid w:val="009A6E4C"/>
    <w:rsid w:val="009A72A0"/>
    <w:rsid w:val="009A7635"/>
    <w:rsid w:val="009A787D"/>
    <w:rsid w:val="009B0EE5"/>
    <w:rsid w:val="009B1812"/>
    <w:rsid w:val="009B21A3"/>
    <w:rsid w:val="009B3C8C"/>
    <w:rsid w:val="009B44D8"/>
    <w:rsid w:val="009B5765"/>
    <w:rsid w:val="009B6C2F"/>
    <w:rsid w:val="009B6C79"/>
    <w:rsid w:val="009C1400"/>
    <w:rsid w:val="009C2BEE"/>
    <w:rsid w:val="009C3342"/>
    <w:rsid w:val="009C3A37"/>
    <w:rsid w:val="009C52B8"/>
    <w:rsid w:val="009C571E"/>
    <w:rsid w:val="009C5A64"/>
    <w:rsid w:val="009C7480"/>
    <w:rsid w:val="009D3271"/>
    <w:rsid w:val="009D3BDC"/>
    <w:rsid w:val="009D3C45"/>
    <w:rsid w:val="009D3CB8"/>
    <w:rsid w:val="009D3D30"/>
    <w:rsid w:val="009D4B9F"/>
    <w:rsid w:val="009D5300"/>
    <w:rsid w:val="009D5582"/>
    <w:rsid w:val="009D60C9"/>
    <w:rsid w:val="009D6D6B"/>
    <w:rsid w:val="009D6E56"/>
    <w:rsid w:val="009D7695"/>
    <w:rsid w:val="009E027A"/>
    <w:rsid w:val="009E0720"/>
    <w:rsid w:val="009E0EA5"/>
    <w:rsid w:val="009E2FC6"/>
    <w:rsid w:val="009E30E4"/>
    <w:rsid w:val="009E47A5"/>
    <w:rsid w:val="009E48FF"/>
    <w:rsid w:val="009E515D"/>
    <w:rsid w:val="009E7DC7"/>
    <w:rsid w:val="009F1566"/>
    <w:rsid w:val="009F1968"/>
    <w:rsid w:val="009F21BA"/>
    <w:rsid w:val="009F27C2"/>
    <w:rsid w:val="009F3B53"/>
    <w:rsid w:val="009F3ECB"/>
    <w:rsid w:val="009F3F31"/>
    <w:rsid w:val="009F50AC"/>
    <w:rsid w:val="009F5568"/>
    <w:rsid w:val="009F55FF"/>
    <w:rsid w:val="009F5CD2"/>
    <w:rsid w:val="009F6864"/>
    <w:rsid w:val="00A009B6"/>
    <w:rsid w:val="00A00B09"/>
    <w:rsid w:val="00A02204"/>
    <w:rsid w:val="00A037EE"/>
    <w:rsid w:val="00A039FE"/>
    <w:rsid w:val="00A0464C"/>
    <w:rsid w:val="00A05033"/>
    <w:rsid w:val="00A05B1E"/>
    <w:rsid w:val="00A06311"/>
    <w:rsid w:val="00A06C62"/>
    <w:rsid w:val="00A073AB"/>
    <w:rsid w:val="00A07AB2"/>
    <w:rsid w:val="00A07C19"/>
    <w:rsid w:val="00A07EA6"/>
    <w:rsid w:val="00A07EBF"/>
    <w:rsid w:val="00A10389"/>
    <w:rsid w:val="00A109C1"/>
    <w:rsid w:val="00A10BC1"/>
    <w:rsid w:val="00A12AAE"/>
    <w:rsid w:val="00A12B28"/>
    <w:rsid w:val="00A13CB6"/>
    <w:rsid w:val="00A14B6A"/>
    <w:rsid w:val="00A15A9C"/>
    <w:rsid w:val="00A160BE"/>
    <w:rsid w:val="00A16E4D"/>
    <w:rsid w:val="00A20F87"/>
    <w:rsid w:val="00A215C4"/>
    <w:rsid w:val="00A216DF"/>
    <w:rsid w:val="00A227AF"/>
    <w:rsid w:val="00A22CE5"/>
    <w:rsid w:val="00A24E57"/>
    <w:rsid w:val="00A25F76"/>
    <w:rsid w:val="00A26CBF"/>
    <w:rsid w:val="00A27096"/>
    <w:rsid w:val="00A31A10"/>
    <w:rsid w:val="00A324B8"/>
    <w:rsid w:val="00A34847"/>
    <w:rsid w:val="00A35266"/>
    <w:rsid w:val="00A35FC8"/>
    <w:rsid w:val="00A371AD"/>
    <w:rsid w:val="00A37816"/>
    <w:rsid w:val="00A37997"/>
    <w:rsid w:val="00A37D12"/>
    <w:rsid w:val="00A404A8"/>
    <w:rsid w:val="00A40747"/>
    <w:rsid w:val="00A40EC7"/>
    <w:rsid w:val="00A43056"/>
    <w:rsid w:val="00A44076"/>
    <w:rsid w:val="00A446FD"/>
    <w:rsid w:val="00A44907"/>
    <w:rsid w:val="00A452E5"/>
    <w:rsid w:val="00A4759E"/>
    <w:rsid w:val="00A478D9"/>
    <w:rsid w:val="00A50107"/>
    <w:rsid w:val="00A5031B"/>
    <w:rsid w:val="00A536EA"/>
    <w:rsid w:val="00A53F11"/>
    <w:rsid w:val="00A5405E"/>
    <w:rsid w:val="00A541A4"/>
    <w:rsid w:val="00A5448F"/>
    <w:rsid w:val="00A5507A"/>
    <w:rsid w:val="00A56067"/>
    <w:rsid w:val="00A561DD"/>
    <w:rsid w:val="00A5633D"/>
    <w:rsid w:val="00A57461"/>
    <w:rsid w:val="00A606A0"/>
    <w:rsid w:val="00A60CF2"/>
    <w:rsid w:val="00A611F2"/>
    <w:rsid w:val="00A62306"/>
    <w:rsid w:val="00A64A89"/>
    <w:rsid w:val="00A6625D"/>
    <w:rsid w:val="00A66379"/>
    <w:rsid w:val="00A665C8"/>
    <w:rsid w:val="00A66A8C"/>
    <w:rsid w:val="00A66AD0"/>
    <w:rsid w:val="00A66FAF"/>
    <w:rsid w:val="00A71083"/>
    <w:rsid w:val="00A716BF"/>
    <w:rsid w:val="00A719CB"/>
    <w:rsid w:val="00A72813"/>
    <w:rsid w:val="00A7522F"/>
    <w:rsid w:val="00A75FC8"/>
    <w:rsid w:val="00A76ADB"/>
    <w:rsid w:val="00A773C9"/>
    <w:rsid w:val="00A777BC"/>
    <w:rsid w:val="00A77825"/>
    <w:rsid w:val="00A77A41"/>
    <w:rsid w:val="00A80B06"/>
    <w:rsid w:val="00A828B9"/>
    <w:rsid w:val="00A83909"/>
    <w:rsid w:val="00A8391F"/>
    <w:rsid w:val="00A852F9"/>
    <w:rsid w:val="00A857B1"/>
    <w:rsid w:val="00A86B29"/>
    <w:rsid w:val="00A86C31"/>
    <w:rsid w:val="00A86CAB"/>
    <w:rsid w:val="00A86D52"/>
    <w:rsid w:val="00A86DD0"/>
    <w:rsid w:val="00A87504"/>
    <w:rsid w:val="00A9066A"/>
    <w:rsid w:val="00A919E4"/>
    <w:rsid w:val="00A9210A"/>
    <w:rsid w:val="00A9445E"/>
    <w:rsid w:val="00A9539A"/>
    <w:rsid w:val="00A965BD"/>
    <w:rsid w:val="00A96D87"/>
    <w:rsid w:val="00A97C31"/>
    <w:rsid w:val="00AA0EE2"/>
    <w:rsid w:val="00AA0F95"/>
    <w:rsid w:val="00AA22F6"/>
    <w:rsid w:val="00AA2518"/>
    <w:rsid w:val="00AA2C24"/>
    <w:rsid w:val="00AA3856"/>
    <w:rsid w:val="00AA49A9"/>
    <w:rsid w:val="00AA49EF"/>
    <w:rsid w:val="00AA5197"/>
    <w:rsid w:val="00AA5A77"/>
    <w:rsid w:val="00AA5EB1"/>
    <w:rsid w:val="00AB0499"/>
    <w:rsid w:val="00AB0916"/>
    <w:rsid w:val="00AB115F"/>
    <w:rsid w:val="00AB1888"/>
    <w:rsid w:val="00AB4D0A"/>
    <w:rsid w:val="00AB53C2"/>
    <w:rsid w:val="00AB58F0"/>
    <w:rsid w:val="00AB5B25"/>
    <w:rsid w:val="00AB66B9"/>
    <w:rsid w:val="00AB7FE4"/>
    <w:rsid w:val="00AC0CA3"/>
    <w:rsid w:val="00AC1E48"/>
    <w:rsid w:val="00AC4BF8"/>
    <w:rsid w:val="00AC5CAB"/>
    <w:rsid w:val="00AC7345"/>
    <w:rsid w:val="00AD0DF8"/>
    <w:rsid w:val="00AD1D11"/>
    <w:rsid w:val="00AD29B4"/>
    <w:rsid w:val="00AD3BBD"/>
    <w:rsid w:val="00AD3EF6"/>
    <w:rsid w:val="00AD458E"/>
    <w:rsid w:val="00AD4859"/>
    <w:rsid w:val="00AD4EAD"/>
    <w:rsid w:val="00AD5536"/>
    <w:rsid w:val="00AD7958"/>
    <w:rsid w:val="00AD7B35"/>
    <w:rsid w:val="00AD7C3F"/>
    <w:rsid w:val="00AE1F94"/>
    <w:rsid w:val="00AE2839"/>
    <w:rsid w:val="00AE405B"/>
    <w:rsid w:val="00AE4D64"/>
    <w:rsid w:val="00AE5020"/>
    <w:rsid w:val="00AE648F"/>
    <w:rsid w:val="00AF11EC"/>
    <w:rsid w:val="00AF149A"/>
    <w:rsid w:val="00AF181D"/>
    <w:rsid w:val="00AF1E4C"/>
    <w:rsid w:val="00AF212B"/>
    <w:rsid w:val="00AF3159"/>
    <w:rsid w:val="00AF3B72"/>
    <w:rsid w:val="00AF3DDA"/>
    <w:rsid w:val="00AF4995"/>
    <w:rsid w:val="00AF49B2"/>
    <w:rsid w:val="00AF6FB9"/>
    <w:rsid w:val="00AF71A3"/>
    <w:rsid w:val="00B00633"/>
    <w:rsid w:val="00B0117C"/>
    <w:rsid w:val="00B0142B"/>
    <w:rsid w:val="00B0142E"/>
    <w:rsid w:val="00B01AA9"/>
    <w:rsid w:val="00B02253"/>
    <w:rsid w:val="00B02B5B"/>
    <w:rsid w:val="00B02BF0"/>
    <w:rsid w:val="00B03359"/>
    <w:rsid w:val="00B03A27"/>
    <w:rsid w:val="00B03B2B"/>
    <w:rsid w:val="00B03C69"/>
    <w:rsid w:val="00B04D46"/>
    <w:rsid w:val="00B0545A"/>
    <w:rsid w:val="00B0588D"/>
    <w:rsid w:val="00B05894"/>
    <w:rsid w:val="00B05F80"/>
    <w:rsid w:val="00B0626D"/>
    <w:rsid w:val="00B06583"/>
    <w:rsid w:val="00B06BED"/>
    <w:rsid w:val="00B10E44"/>
    <w:rsid w:val="00B11009"/>
    <w:rsid w:val="00B11CEC"/>
    <w:rsid w:val="00B1272F"/>
    <w:rsid w:val="00B12800"/>
    <w:rsid w:val="00B12BB0"/>
    <w:rsid w:val="00B12D3D"/>
    <w:rsid w:val="00B1385D"/>
    <w:rsid w:val="00B13DAF"/>
    <w:rsid w:val="00B14A37"/>
    <w:rsid w:val="00B1572C"/>
    <w:rsid w:val="00B16CBF"/>
    <w:rsid w:val="00B20158"/>
    <w:rsid w:val="00B2176D"/>
    <w:rsid w:val="00B21983"/>
    <w:rsid w:val="00B2212C"/>
    <w:rsid w:val="00B23A32"/>
    <w:rsid w:val="00B25BA5"/>
    <w:rsid w:val="00B26412"/>
    <w:rsid w:val="00B26B94"/>
    <w:rsid w:val="00B26B9E"/>
    <w:rsid w:val="00B26E43"/>
    <w:rsid w:val="00B30CD6"/>
    <w:rsid w:val="00B30D0C"/>
    <w:rsid w:val="00B311CB"/>
    <w:rsid w:val="00B32991"/>
    <w:rsid w:val="00B329E8"/>
    <w:rsid w:val="00B34F60"/>
    <w:rsid w:val="00B353E0"/>
    <w:rsid w:val="00B35F50"/>
    <w:rsid w:val="00B36921"/>
    <w:rsid w:val="00B37596"/>
    <w:rsid w:val="00B37744"/>
    <w:rsid w:val="00B4029E"/>
    <w:rsid w:val="00B40348"/>
    <w:rsid w:val="00B4038D"/>
    <w:rsid w:val="00B40CA5"/>
    <w:rsid w:val="00B41179"/>
    <w:rsid w:val="00B414EC"/>
    <w:rsid w:val="00B426BE"/>
    <w:rsid w:val="00B42EA6"/>
    <w:rsid w:val="00B4338D"/>
    <w:rsid w:val="00B45EEC"/>
    <w:rsid w:val="00B45FC5"/>
    <w:rsid w:val="00B462E8"/>
    <w:rsid w:val="00B463B4"/>
    <w:rsid w:val="00B464E8"/>
    <w:rsid w:val="00B50719"/>
    <w:rsid w:val="00B5084A"/>
    <w:rsid w:val="00B508DC"/>
    <w:rsid w:val="00B51A72"/>
    <w:rsid w:val="00B51EB0"/>
    <w:rsid w:val="00B52605"/>
    <w:rsid w:val="00B529F3"/>
    <w:rsid w:val="00B52B6B"/>
    <w:rsid w:val="00B5300A"/>
    <w:rsid w:val="00B53A61"/>
    <w:rsid w:val="00B542EF"/>
    <w:rsid w:val="00B5473D"/>
    <w:rsid w:val="00B54AE9"/>
    <w:rsid w:val="00B57B17"/>
    <w:rsid w:val="00B60331"/>
    <w:rsid w:val="00B60364"/>
    <w:rsid w:val="00B614ED"/>
    <w:rsid w:val="00B61CA7"/>
    <w:rsid w:val="00B63F4B"/>
    <w:rsid w:val="00B63F99"/>
    <w:rsid w:val="00B64B57"/>
    <w:rsid w:val="00B655B8"/>
    <w:rsid w:val="00B66703"/>
    <w:rsid w:val="00B6736A"/>
    <w:rsid w:val="00B67372"/>
    <w:rsid w:val="00B6769B"/>
    <w:rsid w:val="00B72361"/>
    <w:rsid w:val="00B731E2"/>
    <w:rsid w:val="00B7331E"/>
    <w:rsid w:val="00B74F6E"/>
    <w:rsid w:val="00B7510E"/>
    <w:rsid w:val="00B762F4"/>
    <w:rsid w:val="00B763A6"/>
    <w:rsid w:val="00B766EA"/>
    <w:rsid w:val="00B767CA"/>
    <w:rsid w:val="00B77750"/>
    <w:rsid w:val="00B77A2E"/>
    <w:rsid w:val="00B806DE"/>
    <w:rsid w:val="00B80D0C"/>
    <w:rsid w:val="00B81A80"/>
    <w:rsid w:val="00B85870"/>
    <w:rsid w:val="00B86F47"/>
    <w:rsid w:val="00B877C1"/>
    <w:rsid w:val="00B87DF4"/>
    <w:rsid w:val="00B906FC"/>
    <w:rsid w:val="00B925C3"/>
    <w:rsid w:val="00B92A94"/>
    <w:rsid w:val="00B92E69"/>
    <w:rsid w:val="00B93A18"/>
    <w:rsid w:val="00B944BB"/>
    <w:rsid w:val="00B9562E"/>
    <w:rsid w:val="00B957FA"/>
    <w:rsid w:val="00B96890"/>
    <w:rsid w:val="00B96B01"/>
    <w:rsid w:val="00BA0684"/>
    <w:rsid w:val="00BA2E21"/>
    <w:rsid w:val="00BA34F5"/>
    <w:rsid w:val="00BA5348"/>
    <w:rsid w:val="00BA5F33"/>
    <w:rsid w:val="00BA6549"/>
    <w:rsid w:val="00BA6711"/>
    <w:rsid w:val="00BB03FA"/>
    <w:rsid w:val="00BB1CA7"/>
    <w:rsid w:val="00BB2A05"/>
    <w:rsid w:val="00BB3FE3"/>
    <w:rsid w:val="00BB55DD"/>
    <w:rsid w:val="00BB583B"/>
    <w:rsid w:val="00BB5BCF"/>
    <w:rsid w:val="00BB64BE"/>
    <w:rsid w:val="00BB657A"/>
    <w:rsid w:val="00BB6C9A"/>
    <w:rsid w:val="00BB6F12"/>
    <w:rsid w:val="00BB7F84"/>
    <w:rsid w:val="00BC060A"/>
    <w:rsid w:val="00BC078C"/>
    <w:rsid w:val="00BC2225"/>
    <w:rsid w:val="00BC3D6C"/>
    <w:rsid w:val="00BC3EFF"/>
    <w:rsid w:val="00BC4159"/>
    <w:rsid w:val="00BC4C91"/>
    <w:rsid w:val="00BC4C92"/>
    <w:rsid w:val="00BC6485"/>
    <w:rsid w:val="00BC698F"/>
    <w:rsid w:val="00BC7BA0"/>
    <w:rsid w:val="00BD0099"/>
    <w:rsid w:val="00BD038E"/>
    <w:rsid w:val="00BD0574"/>
    <w:rsid w:val="00BD09E8"/>
    <w:rsid w:val="00BD1BC2"/>
    <w:rsid w:val="00BD2C5A"/>
    <w:rsid w:val="00BD3F97"/>
    <w:rsid w:val="00BD54FD"/>
    <w:rsid w:val="00BD5ED1"/>
    <w:rsid w:val="00BD6C54"/>
    <w:rsid w:val="00BD7820"/>
    <w:rsid w:val="00BE027E"/>
    <w:rsid w:val="00BE02BD"/>
    <w:rsid w:val="00BE0816"/>
    <w:rsid w:val="00BE1110"/>
    <w:rsid w:val="00BE3507"/>
    <w:rsid w:val="00BE4154"/>
    <w:rsid w:val="00BE4A3F"/>
    <w:rsid w:val="00BE6613"/>
    <w:rsid w:val="00BE684F"/>
    <w:rsid w:val="00BE7214"/>
    <w:rsid w:val="00BE7F9D"/>
    <w:rsid w:val="00BE7FD2"/>
    <w:rsid w:val="00BF0088"/>
    <w:rsid w:val="00BF049A"/>
    <w:rsid w:val="00BF0539"/>
    <w:rsid w:val="00BF17A4"/>
    <w:rsid w:val="00BF229F"/>
    <w:rsid w:val="00BF2F2E"/>
    <w:rsid w:val="00BF3619"/>
    <w:rsid w:val="00BF3E59"/>
    <w:rsid w:val="00BF658E"/>
    <w:rsid w:val="00BF6E88"/>
    <w:rsid w:val="00BF7566"/>
    <w:rsid w:val="00BF79F9"/>
    <w:rsid w:val="00C000CD"/>
    <w:rsid w:val="00C0149E"/>
    <w:rsid w:val="00C019E0"/>
    <w:rsid w:val="00C0206E"/>
    <w:rsid w:val="00C0259C"/>
    <w:rsid w:val="00C03196"/>
    <w:rsid w:val="00C03A76"/>
    <w:rsid w:val="00C049FD"/>
    <w:rsid w:val="00C04DC7"/>
    <w:rsid w:val="00C05B62"/>
    <w:rsid w:val="00C0607E"/>
    <w:rsid w:val="00C06EB6"/>
    <w:rsid w:val="00C116B9"/>
    <w:rsid w:val="00C12EAB"/>
    <w:rsid w:val="00C13373"/>
    <w:rsid w:val="00C13B45"/>
    <w:rsid w:val="00C150D5"/>
    <w:rsid w:val="00C15C7A"/>
    <w:rsid w:val="00C15EAD"/>
    <w:rsid w:val="00C161F8"/>
    <w:rsid w:val="00C16264"/>
    <w:rsid w:val="00C20E6F"/>
    <w:rsid w:val="00C24281"/>
    <w:rsid w:val="00C24F08"/>
    <w:rsid w:val="00C256D5"/>
    <w:rsid w:val="00C257B2"/>
    <w:rsid w:val="00C25A2A"/>
    <w:rsid w:val="00C26081"/>
    <w:rsid w:val="00C30229"/>
    <w:rsid w:val="00C30CEB"/>
    <w:rsid w:val="00C31BF4"/>
    <w:rsid w:val="00C32805"/>
    <w:rsid w:val="00C32F61"/>
    <w:rsid w:val="00C33708"/>
    <w:rsid w:val="00C3764E"/>
    <w:rsid w:val="00C40100"/>
    <w:rsid w:val="00C40678"/>
    <w:rsid w:val="00C4079F"/>
    <w:rsid w:val="00C41092"/>
    <w:rsid w:val="00C41BB4"/>
    <w:rsid w:val="00C42CBA"/>
    <w:rsid w:val="00C443B8"/>
    <w:rsid w:val="00C44A0E"/>
    <w:rsid w:val="00C4553A"/>
    <w:rsid w:val="00C461CC"/>
    <w:rsid w:val="00C46439"/>
    <w:rsid w:val="00C4685A"/>
    <w:rsid w:val="00C47446"/>
    <w:rsid w:val="00C513C4"/>
    <w:rsid w:val="00C51F93"/>
    <w:rsid w:val="00C5200C"/>
    <w:rsid w:val="00C522DC"/>
    <w:rsid w:val="00C527E1"/>
    <w:rsid w:val="00C52957"/>
    <w:rsid w:val="00C52B9E"/>
    <w:rsid w:val="00C53073"/>
    <w:rsid w:val="00C531AD"/>
    <w:rsid w:val="00C5386D"/>
    <w:rsid w:val="00C53FD9"/>
    <w:rsid w:val="00C54487"/>
    <w:rsid w:val="00C54D5A"/>
    <w:rsid w:val="00C54F74"/>
    <w:rsid w:val="00C552A1"/>
    <w:rsid w:val="00C55E7E"/>
    <w:rsid w:val="00C56676"/>
    <w:rsid w:val="00C572E1"/>
    <w:rsid w:val="00C57675"/>
    <w:rsid w:val="00C57AED"/>
    <w:rsid w:val="00C57BEA"/>
    <w:rsid w:val="00C6132E"/>
    <w:rsid w:val="00C67D32"/>
    <w:rsid w:val="00C705C8"/>
    <w:rsid w:val="00C706F7"/>
    <w:rsid w:val="00C709D9"/>
    <w:rsid w:val="00C70B26"/>
    <w:rsid w:val="00C728D2"/>
    <w:rsid w:val="00C72ECC"/>
    <w:rsid w:val="00C748BB"/>
    <w:rsid w:val="00C74FA1"/>
    <w:rsid w:val="00C75200"/>
    <w:rsid w:val="00C758C5"/>
    <w:rsid w:val="00C75DFC"/>
    <w:rsid w:val="00C7634E"/>
    <w:rsid w:val="00C76449"/>
    <w:rsid w:val="00C76AB4"/>
    <w:rsid w:val="00C76CF1"/>
    <w:rsid w:val="00C7770A"/>
    <w:rsid w:val="00C77B41"/>
    <w:rsid w:val="00C77C85"/>
    <w:rsid w:val="00C77D29"/>
    <w:rsid w:val="00C80F6E"/>
    <w:rsid w:val="00C81C75"/>
    <w:rsid w:val="00C82472"/>
    <w:rsid w:val="00C83424"/>
    <w:rsid w:val="00C83BAA"/>
    <w:rsid w:val="00C83E5D"/>
    <w:rsid w:val="00C85B40"/>
    <w:rsid w:val="00C866F4"/>
    <w:rsid w:val="00C869C0"/>
    <w:rsid w:val="00C86A9B"/>
    <w:rsid w:val="00C87A5C"/>
    <w:rsid w:val="00C90701"/>
    <w:rsid w:val="00C90D3E"/>
    <w:rsid w:val="00C91A36"/>
    <w:rsid w:val="00C920F9"/>
    <w:rsid w:val="00C92529"/>
    <w:rsid w:val="00C926C3"/>
    <w:rsid w:val="00C92F52"/>
    <w:rsid w:val="00C93273"/>
    <w:rsid w:val="00C94C58"/>
    <w:rsid w:val="00C95D37"/>
    <w:rsid w:val="00C963D4"/>
    <w:rsid w:val="00C97414"/>
    <w:rsid w:val="00C979CD"/>
    <w:rsid w:val="00CA05E2"/>
    <w:rsid w:val="00CA0F37"/>
    <w:rsid w:val="00CA1330"/>
    <w:rsid w:val="00CA18BC"/>
    <w:rsid w:val="00CA2C6C"/>
    <w:rsid w:val="00CA351B"/>
    <w:rsid w:val="00CA46E1"/>
    <w:rsid w:val="00CA6373"/>
    <w:rsid w:val="00CA6742"/>
    <w:rsid w:val="00CA6DB8"/>
    <w:rsid w:val="00CA7FCA"/>
    <w:rsid w:val="00CB06A9"/>
    <w:rsid w:val="00CB0956"/>
    <w:rsid w:val="00CB1B01"/>
    <w:rsid w:val="00CB1E77"/>
    <w:rsid w:val="00CB2208"/>
    <w:rsid w:val="00CB24BF"/>
    <w:rsid w:val="00CB2579"/>
    <w:rsid w:val="00CB290A"/>
    <w:rsid w:val="00CB2A73"/>
    <w:rsid w:val="00CB2D79"/>
    <w:rsid w:val="00CB375B"/>
    <w:rsid w:val="00CB4712"/>
    <w:rsid w:val="00CB52EE"/>
    <w:rsid w:val="00CB5DDE"/>
    <w:rsid w:val="00CC06D7"/>
    <w:rsid w:val="00CC07EE"/>
    <w:rsid w:val="00CC1D2A"/>
    <w:rsid w:val="00CC3440"/>
    <w:rsid w:val="00CC3B8C"/>
    <w:rsid w:val="00CC3BBD"/>
    <w:rsid w:val="00CC4451"/>
    <w:rsid w:val="00CC4B5F"/>
    <w:rsid w:val="00CC5683"/>
    <w:rsid w:val="00CC62EE"/>
    <w:rsid w:val="00CC7D7F"/>
    <w:rsid w:val="00CD34C7"/>
    <w:rsid w:val="00CD419F"/>
    <w:rsid w:val="00CD41AA"/>
    <w:rsid w:val="00CD45AB"/>
    <w:rsid w:val="00CD5743"/>
    <w:rsid w:val="00CD6DA3"/>
    <w:rsid w:val="00CD7398"/>
    <w:rsid w:val="00CE0A09"/>
    <w:rsid w:val="00CE0F05"/>
    <w:rsid w:val="00CE21FD"/>
    <w:rsid w:val="00CE2A59"/>
    <w:rsid w:val="00CE33DD"/>
    <w:rsid w:val="00CE3A45"/>
    <w:rsid w:val="00CE3A85"/>
    <w:rsid w:val="00CE4514"/>
    <w:rsid w:val="00CE455A"/>
    <w:rsid w:val="00CE50AE"/>
    <w:rsid w:val="00CE5FC2"/>
    <w:rsid w:val="00CE77D7"/>
    <w:rsid w:val="00CE7A3E"/>
    <w:rsid w:val="00CE7E39"/>
    <w:rsid w:val="00CF0233"/>
    <w:rsid w:val="00CF0ED1"/>
    <w:rsid w:val="00CF23B8"/>
    <w:rsid w:val="00CF4CDC"/>
    <w:rsid w:val="00CF5BEB"/>
    <w:rsid w:val="00CF789F"/>
    <w:rsid w:val="00CF7C49"/>
    <w:rsid w:val="00D00350"/>
    <w:rsid w:val="00D00C52"/>
    <w:rsid w:val="00D017B5"/>
    <w:rsid w:val="00D01E4E"/>
    <w:rsid w:val="00D02AB2"/>
    <w:rsid w:val="00D034AE"/>
    <w:rsid w:val="00D0406D"/>
    <w:rsid w:val="00D05E2B"/>
    <w:rsid w:val="00D122F5"/>
    <w:rsid w:val="00D12614"/>
    <w:rsid w:val="00D13A0E"/>
    <w:rsid w:val="00D13D24"/>
    <w:rsid w:val="00D13D2B"/>
    <w:rsid w:val="00D159D9"/>
    <w:rsid w:val="00D15EFD"/>
    <w:rsid w:val="00D17CDB"/>
    <w:rsid w:val="00D20BFA"/>
    <w:rsid w:val="00D21D6E"/>
    <w:rsid w:val="00D22930"/>
    <w:rsid w:val="00D23204"/>
    <w:rsid w:val="00D24566"/>
    <w:rsid w:val="00D24C54"/>
    <w:rsid w:val="00D25333"/>
    <w:rsid w:val="00D27597"/>
    <w:rsid w:val="00D275C6"/>
    <w:rsid w:val="00D304B7"/>
    <w:rsid w:val="00D305EE"/>
    <w:rsid w:val="00D30681"/>
    <w:rsid w:val="00D30DE1"/>
    <w:rsid w:val="00D31F99"/>
    <w:rsid w:val="00D32448"/>
    <w:rsid w:val="00D32474"/>
    <w:rsid w:val="00D32786"/>
    <w:rsid w:val="00D338E4"/>
    <w:rsid w:val="00D33E82"/>
    <w:rsid w:val="00D34018"/>
    <w:rsid w:val="00D3426F"/>
    <w:rsid w:val="00D355D1"/>
    <w:rsid w:val="00D35E86"/>
    <w:rsid w:val="00D374A1"/>
    <w:rsid w:val="00D3795C"/>
    <w:rsid w:val="00D3798E"/>
    <w:rsid w:val="00D37F92"/>
    <w:rsid w:val="00D40094"/>
    <w:rsid w:val="00D40FDE"/>
    <w:rsid w:val="00D4132C"/>
    <w:rsid w:val="00D41DE0"/>
    <w:rsid w:val="00D42311"/>
    <w:rsid w:val="00D42699"/>
    <w:rsid w:val="00D4285F"/>
    <w:rsid w:val="00D42A43"/>
    <w:rsid w:val="00D42EFD"/>
    <w:rsid w:val="00D43668"/>
    <w:rsid w:val="00D44789"/>
    <w:rsid w:val="00D4681C"/>
    <w:rsid w:val="00D4732E"/>
    <w:rsid w:val="00D47803"/>
    <w:rsid w:val="00D47C77"/>
    <w:rsid w:val="00D5058C"/>
    <w:rsid w:val="00D51295"/>
    <w:rsid w:val="00D513C9"/>
    <w:rsid w:val="00D51D6B"/>
    <w:rsid w:val="00D52651"/>
    <w:rsid w:val="00D54172"/>
    <w:rsid w:val="00D5502A"/>
    <w:rsid w:val="00D55CE8"/>
    <w:rsid w:val="00D55FCD"/>
    <w:rsid w:val="00D56170"/>
    <w:rsid w:val="00D570B4"/>
    <w:rsid w:val="00D57A67"/>
    <w:rsid w:val="00D60460"/>
    <w:rsid w:val="00D60D47"/>
    <w:rsid w:val="00D61171"/>
    <w:rsid w:val="00D623DF"/>
    <w:rsid w:val="00D6241D"/>
    <w:rsid w:val="00D62694"/>
    <w:rsid w:val="00D6340D"/>
    <w:rsid w:val="00D63E96"/>
    <w:rsid w:val="00D64473"/>
    <w:rsid w:val="00D649EF"/>
    <w:rsid w:val="00D6609E"/>
    <w:rsid w:val="00D66253"/>
    <w:rsid w:val="00D66C55"/>
    <w:rsid w:val="00D67359"/>
    <w:rsid w:val="00D70D43"/>
    <w:rsid w:val="00D70F0E"/>
    <w:rsid w:val="00D71D2A"/>
    <w:rsid w:val="00D72078"/>
    <w:rsid w:val="00D72B5D"/>
    <w:rsid w:val="00D72DC7"/>
    <w:rsid w:val="00D7350D"/>
    <w:rsid w:val="00D750DD"/>
    <w:rsid w:val="00D7788D"/>
    <w:rsid w:val="00D77ED6"/>
    <w:rsid w:val="00D80CEF"/>
    <w:rsid w:val="00D80DC1"/>
    <w:rsid w:val="00D82D34"/>
    <w:rsid w:val="00D8370B"/>
    <w:rsid w:val="00D8461D"/>
    <w:rsid w:val="00D84A67"/>
    <w:rsid w:val="00D8518E"/>
    <w:rsid w:val="00D85D83"/>
    <w:rsid w:val="00D87344"/>
    <w:rsid w:val="00D875DF"/>
    <w:rsid w:val="00D91216"/>
    <w:rsid w:val="00D91389"/>
    <w:rsid w:val="00D91BDA"/>
    <w:rsid w:val="00D91D56"/>
    <w:rsid w:val="00D9284D"/>
    <w:rsid w:val="00D929B9"/>
    <w:rsid w:val="00D931D2"/>
    <w:rsid w:val="00D93B59"/>
    <w:rsid w:val="00D94BB8"/>
    <w:rsid w:val="00D94D32"/>
    <w:rsid w:val="00D9779C"/>
    <w:rsid w:val="00D97AAE"/>
    <w:rsid w:val="00DA00FD"/>
    <w:rsid w:val="00DA04C6"/>
    <w:rsid w:val="00DA0928"/>
    <w:rsid w:val="00DA097F"/>
    <w:rsid w:val="00DA1638"/>
    <w:rsid w:val="00DA172A"/>
    <w:rsid w:val="00DA2601"/>
    <w:rsid w:val="00DA5D70"/>
    <w:rsid w:val="00DA6571"/>
    <w:rsid w:val="00DA6AC7"/>
    <w:rsid w:val="00DA6EA3"/>
    <w:rsid w:val="00DA7BBD"/>
    <w:rsid w:val="00DB18A3"/>
    <w:rsid w:val="00DB3835"/>
    <w:rsid w:val="00DB3BC3"/>
    <w:rsid w:val="00DB50A3"/>
    <w:rsid w:val="00DB5416"/>
    <w:rsid w:val="00DB633D"/>
    <w:rsid w:val="00DB6AAD"/>
    <w:rsid w:val="00DB7A53"/>
    <w:rsid w:val="00DB7B30"/>
    <w:rsid w:val="00DB7F27"/>
    <w:rsid w:val="00DC096F"/>
    <w:rsid w:val="00DC2379"/>
    <w:rsid w:val="00DC2CAF"/>
    <w:rsid w:val="00DC3F4B"/>
    <w:rsid w:val="00DC553A"/>
    <w:rsid w:val="00DC5806"/>
    <w:rsid w:val="00DC71EF"/>
    <w:rsid w:val="00DC7A9F"/>
    <w:rsid w:val="00DD0E34"/>
    <w:rsid w:val="00DD1527"/>
    <w:rsid w:val="00DD1C32"/>
    <w:rsid w:val="00DD395D"/>
    <w:rsid w:val="00DD471C"/>
    <w:rsid w:val="00DD54B2"/>
    <w:rsid w:val="00DD5B4A"/>
    <w:rsid w:val="00DD6466"/>
    <w:rsid w:val="00DD6A9E"/>
    <w:rsid w:val="00DD6EC5"/>
    <w:rsid w:val="00DD78FD"/>
    <w:rsid w:val="00DE02E6"/>
    <w:rsid w:val="00DE0FFB"/>
    <w:rsid w:val="00DE1D83"/>
    <w:rsid w:val="00DE3603"/>
    <w:rsid w:val="00DE3D05"/>
    <w:rsid w:val="00DE45AE"/>
    <w:rsid w:val="00DE4A5C"/>
    <w:rsid w:val="00DE4C31"/>
    <w:rsid w:val="00DE4F54"/>
    <w:rsid w:val="00DE53AC"/>
    <w:rsid w:val="00DE620E"/>
    <w:rsid w:val="00DE682E"/>
    <w:rsid w:val="00DE6D60"/>
    <w:rsid w:val="00DE7210"/>
    <w:rsid w:val="00DF13E4"/>
    <w:rsid w:val="00DF1B2A"/>
    <w:rsid w:val="00DF1B80"/>
    <w:rsid w:val="00DF2545"/>
    <w:rsid w:val="00DF3112"/>
    <w:rsid w:val="00DF32F2"/>
    <w:rsid w:val="00DF494F"/>
    <w:rsid w:val="00DF7FBD"/>
    <w:rsid w:val="00E00093"/>
    <w:rsid w:val="00E03294"/>
    <w:rsid w:val="00E043B6"/>
    <w:rsid w:val="00E04402"/>
    <w:rsid w:val="00E049FF"/>
    <w:rsid w:val="00E04C0F"/>
    <w:rsid w:val="00E06BDF"/>
    <w:rsid w:val="00E076AE"/>
    <w:rsid w:val="00E07771"/>
    <w:rsid w:val="00E10691"/>
    <w:rsid w:val="00E106F3"/>
    <w:rsid w:val="00E10CF7"/>
    <w:rsid w:val="00E11169"/>
    <w:rsid w:val="00E11B7E"/>
    <w:rsid w:val="00E13355"/>
    <w:rsid w:val="00E1377A"/>
    <w:rsid w:val="00E137A8"/>
    <w:rsid w:val="00E148B5"/>
    <w:rsid w:val="00E16A9D"/>
    <w:rsid w:val="00E16EE1"/>
    <w:rsid w:val="00E17F9D"/>
    <w:rsid w:val="00E23E49"/>
    <w:rsid w:val="00E24E3D"/>
    <w:rsid w:val="00E25204"/>
    <w:rsid w:val="00E25DC5"/>
    <w:rsid w:val="00E2609E"/>
    <w:rsid w:val="00E264C1"/>
    <w:rsid w:val="00E2773B"/>
    <w:rsid w:val="00E27E02"/>
    <w:rsid w:val="00E27F2C"/>
    <w:rsid w:val="00E30D2F"/>
    <w:rsid w:val="00E30DD7"/>
    <w:rsid w:val="00E3160B"/>
    <w:rsid w:val="00E31E3D"/>
    <w:rsid w:val="00E31F28"/>
    <w:rsid w:val="00E33172"/>
    <w:rsid w:val="00E34C2F"/>
    <w:rsid w:val="00E362BB"/>
    <w:rsid w:val="00E36618"/>
    <w:rsid w:val="00E37BCA"/>
    <w:rsid w:val="00E37D8B"/>
    <w:rsid w:val="00E40D81"/>
    <w:rsid w:val="00E430E1"/>
    <w:rsid w:val="00E44AFD"/>
    <w:rsid w:val="00E45B3A"/>
    <w:rsid w:val="00E467CC"/>
    <w:rsid w:val="00E46D07"/>
    <w:rsid w:val="00E47295"/>
    <w:rsid w:val="00E50C42"/>
    <w:rsid w:val="00E531FA"/>
    <w:rsid w:val="00E53E26"/>
    <w:rsid w:val="00E54A1F"/>
    <w:rsid w:val="00E558D0"/>
    <w:rsid w:val="00E56BC4"/>
    <w:rsid w:val="00E57130"/>
    <w:rsid w:val="00E57C0C"/>
    <w:rsid w:val="00E57EFE"/>
    <w:rsid w:val="00E607DB"/>
    <w:rsid w:val="00E60A44"/>
    <w:rsid w:val="00E612E5"/>
    <w:rsid w:val="00E627E6"/>
    <w:rsid w:val="00E6299D"/>
    <w:rsid w:val="00E62D16"/>
    <w:rsid w:val="00E62D7C"/>
    <w:rsid w:val="00E63A2B"/>
    <w:rsid w:val="00E64009"/>
    <w:rsid w:val="00E644E4"/>
    <w:rsid w:val="00E64ACE"/>
    <w:rsid w:val="00E64DD3"/>
    <w:rsid w:val="00E66618"/>
    <w:rsid w:val="00E66C1B"/>
    <w:rsid w:val="00E67D9A"/>
    <w:rsid w:val="00E67DD5"/>
    <w:rsid w:val="00E71238"/>
    <w:rsid w:val="00E72B91"/>
    <w:rsid w:val="00E739A6"/>
    <w:rsid w:val="00E73F67"/>
    <w:rsid w:val="00E755B8"/>
    <w:rsid w:val="00E77EED"/>
    <w:rsid w:val="00E807DD"/>
    <w:rsid w:val="00E8133F"/>
    <w:rsid w:val="00E82523"/>
    <w:rsid w:val="00E82916"/>
    <w:rsid w:val="00E84A9E"/>
    <w:rsid w:val="00E8678E"/>
    <w:rsid w:val="00E874B3"/>
    <w:rsid w:val="00E87A2C"/>
    <w:rsid w:val="00E915CD"/>
    <w:rsid w:val="00E9167A"/>
    <w:rsid w:val="00E91BE2"/>
    <w:rsid w:val="00E91DCE"/>
    <w:rsid w:val="00E92440"/>
    <w:rsid w:val="00E92688"/>
    <w:rsid w:val="00E933D2"/>
    <w:rsid w:val="00E949D0"/>
    <w:rsid w:val="00E94EC3"/>
    <w:rsid w:val="00E94ECA"/>
    <w:rsid w:val="00E9535F"/>
    <w:rsid w:val="00E95E36"/>
    <w:rsid w:val="00E96AF4"/>
    <w:rsid w:val="00E96BF9"/>
    <w:rsid w:val="00E9730C"/>
    <w:rsid w:val="00E97745"/>
    <w:rsid w:val="00EA1929"/>
    <w:rsid w:val="00EA1AA2"/>
    <w:rsid w:val="00EA2441"/>
    <w:rsid w:val="00EA2BA2"/>
    <w:rsid w:val="00EA3D68"/>
    <w:rsid w:val="00EA41A7"/>
    <w:rsid w:val="00EA4953"/>
    <w:rsid w:val="00EA4A69"/>
    <w:rsid w:val="00EB033B"/>
    <w:rsid w:val="00EB1E7A"/>
    <w:rsid w:val="00EB1EE4"/>
    <w:rsid w:val="00EB361F"/>
    <w:rsid w:val="00EB36CF"/>
    <w:rsid w:val="00EB4582"/>
    <w:rsid w:val="00EB49B0"/>
    <w:rsid w:val="00EB4D75"/>
    <w:rsid w:val="00EB6763"/>
    <w:rsid w:val="00EB6FBF"/>
    <w:rsid w:val="00EB753D"/>
    <w:rsid w:val="00EC4699"/>
    <w:rsid w:val="00EC5777"/>
    <w:rsid w:val="00EC6267"/>
    <w:rsid w:val="00EC65D3"/>
    <w:rsid w:val="00EC7D5C"/>
    <w:rsid w:val="00ED0391"/>
    <w:rsid w:val="00ED0A13"/>
    <w:rsid w:val="00ED26D5"/>
    <w:rsid w:val="00ED28F6"/>
    <w:rsid w:val="00ED2C6A"/>
    <w:rsid w:val="00ED308E"/>
    <w:rsid w:val="00ED3A7F"/>
    <w:rsid w:val="00ED424A"/>
    <w:rsid w:val="00ED53C3"/>
    <w:rsid w:val="00ED70A2"/>
    <w:rsid w:val="00ED7EBC"/>
    <w:rsid w:val="00EE0591"/>
    <w:rsid w:val="00EE1FAA"/>
    <w:rsid w:val="00EE23B4"/>
    <w:rsid w:val="00EE2BFA"/>
    <w:rsid w:val="00EE47F0"/>
    <w:rsid w:val="00EE4914"/>
    <w:rsid w:val="00EE71C2"/>
    <w:rsid w:val="00EE7DA3"/>
    <w:rsid w:val="00EF13DA"/>
    <w:rsid w:val="00EF13FA"/>
    <w:rsid w:val="00EF27F2"/>
    <w:rsid w:val="00EF2F61"/>
    <w:rsid w:val="00EF35B2"/>
    <w:rsid w:val="00EF373D"/>
    <w:rsid w:val="00EF41F2"/>
    <w:rsid w:val="00EF4222"/>
    <w:rsid w:val="00EF4957"/>
    <w:rsid w:val="00EF4FFD"/>
    <w:rsid w:val="00EF512D"/>
    <w:rsid w:val="00EF53C9"/>
    <w:rsid w:val="00EF5C7A"/>
    <w:rsid w:val="00EF65BF"/>
    <w:rsid w:val="00EF756F"/>
    <w:rsid w:val="00F01733"/>
    <w:rsid w:val="00F02217"/>
    <w:rsid w:val="00F02492"/>
    <w:rsid w:val="00F02F8D"/>
    <w:rsid w:val="00F03B69"/>
    <w:rsid w:val="00F04743"/>
    <w:rsid w:val="00F04BE0"/>
    <w:rsid w:val="00F05057"/>
    <w:rsid w:val="00F07EED"/>
    <w:rsid w:val="00F1214D"/>
    <w:rsid w:val="00F127ED"/>
    <w:rsid w:val="00F12F35"/>
    <w:rsid w:val="00F1305E"/>
    <w:rsid w:val="00F140D1"/>
    <w:rsid w:val="00F142FB"/>
    <w:rsid w:val="00F14B5F"/>
    <w:rsid w:val="00F15AEB"/>
    <w:rsid w:val="00F16D26"/>
    <w:rsid w:val="00F16E3B"/>
    <w:rsid w:val="00F17211"/>
    <w:rsid w:val="00F17CFF"/>
    <w:rsid w:val="00F20394"/>
    <w:rsid w:val="00F20A3F"/>
    <w:rsid w:val="00F2169E"/>
    <w:rsid w:val="00F2177B"/>
    <w:rsid w:val="00F2282B"/>
    <w:rsid w:val="00F22E87"/>
    <w:rsid w:val="00F25914"/>
    <w:rsid w:val="00F2592A"/>
    <w:rsid w:val="00F2746E"/>
    <w:rsid w:val="00F31B59"/>
    <w:rsid w:val="00F31BF2"/>
    <w:rsid w:val="00F325E7"/>
    <w:rsid w:val="00F32716"/>
    <w:rsid w:val="00F3305E"/>
    <w:rsid w:val="00F33916"/>
    <w:rsid w:val="00F33AB2"/>
    <w:rsid w:val="00F35C2F"/>
    <w:rsid w:val="00F364A3"/>
    <w:rsid w:val="00F366A3"/>
    <w:rsid w:val="00F40EAA"/>
    <w:rsid w:val="00F4205D"/>
    <w:rsid w:val="00F427F6"/>
    <w:rsid w:val="00F42F67"/>
    <w:rsid w:val="00F43892"/>
    <w:rsid w:val="00F43CC9"/>
    <w:rsid w:val="00F454E5"/>
    <w:rsid w:val="00F45B42"/>
    <w:rsid w:val="00F45E16"/>
    <w:rsid w:val="00F469AE"/>
    <w:rsid w:val="00F46B94"/>
    <w:rsid w:val="00F470D8"/>
    <w:rsid w:val="00F47D2F"/>
    <w:rsid w:val="00F5039D"/>
    <w:rsid w:val="00F5102F"/>
    <w:rsid w:val="00F51805"/>
    <w:rsid w:val="00F52B79"/>
    <w:rsid w:val="00F533A8"/>
    <w:rsid w:val="00F53AD5"/>
    <w:rsid w:val="00F544FA"/>
    <w:rsid w:val="00F545A9"/>
    <w:rsid w:val="00F56E12"/>
    <w:rsid w:val="00F57234"/>
    <w:rsid w:val="00F57377"/>
    <w:rsid w:val="00F57895"/>
    <w:rsid w:val="00F619FA"/>
    <w:rsid w:val="00F62125"/>
    <w:rsid w:val="00F62A06"/>
    <w:rsid w:val="00F62B3A"/>
    <w:rsid w:val="00F6327B"/>
    <w:rsid w:val="00F642D5"/>
    <w:rsid w:val="00F64A7C"/>
    <w:rsid w:val="00F65342"/>
    <w:rsid w:val="00F65774"/>
    <w:rsid w:val="00F65877"/>
    <w:rsid w:val="00F66336"/>
    <w:rsid w:val="00F67927"/>
    <w:rsid w:val="00F7019F"/>
    <w:rsid w:val="00F714A8"/>
    <w:rsid w:val="00F71A00"/>
    <w:rsid w:val="00F7222F"/>
    <w:rsid w:val="00F723A2"/>
    <w:rsid w:val="00F7244A"/>
    <w:rsid w:val="00F725B5"/>
    <w:rsid w:val="00F736BD"/>
    <w:rsid w:val="00F74076"/>
    <w:rsid w:val="00F74284"/>
    <w:rsid w:val="00F74F14"/>
    <w:rsid w:val="00F754AD"/>
    <w:rsid w:val="00F758B1"/>
    <w:rsid w:val="00F75963"/>
    <w:rsid w:val="00F76AE2"/>
    <w:rsid w:val="00F77A7E"/>
    <w:rsid w:val="00F77C31"/>
    <w:rsid w:val="00F8113C"/>
    <w:rsid w:val="00F823FA"/>
    <w:rsid w:val="00F82B8C"/>
    <w:rsid w:val="00F83773"/>
    <w:rsid w:val="00F83B6B"/>
    <w:rsid w:val="00F84040"/>
    <w:rsid w:val="00F841A9"/>
    <w:rsid w:val="00F8632E"/>
    <w:rsid w:val="00F86A2A"/>
    <w:rsid w:val="00F86FDC"/>
    <w:rsid w:val="00F8759C"/>
    <w:rsid w:val="00F91621"/>
    <w:rsid w:val="00F92B98"/>
    <w:rsid w:val="00F92CCD"/>
    <w:rsid w:val="00F92FDA"/>
    <w:rsid w:val="00F93436"/>
    <w:rsid w:val="00F935AB"/>
    <w:rsid w:val="00F93756"/>
    <w:rsid w:val="00F93ADD"/>
    <w:rsid w:val="00F94E3C"/>
    <w:rsid w:val="00F95900"/>
    <w:rsid w:val="00F95B43"/>
    <w:rsid w:val="00F96E9A"/>
    <w:rsid w:val="00F97AAE"/>
    <w:rsid w:val="00FA11F8"/>
    <w:rsid w:val="00FA2D39"/>
    <w:rsid w:val="00FA51D0"/>
    <w:rsid w:val="00FA57BA"/>
    <w:rsid w:val="00FA626C"/>
    <w:rsid w:val="00FA62AF"/>
    <w:rsid w:val="00FA6919"/>
    <w:rsid w:val="00FA6E88"/>
    <w:rsid w:val="00FA7300"/>
    <w:rsid w:val="00FB067F"/>
    <w:rsid w:val="00FB0F1E"/>
    <w:rsid w:val="00FB122E"/>
    <w:rsid w:val="00FB15A2"/>
    <w:rsid w:val="00FB211A"/>
    <w:rsid w:val="00FB2EC1"/>
    <w:rsid w:val="00FB2FC1"/>
    <w:rsid w:val="00FB3A92"/>
    <w:rsid w:val="00FB419E"/>
    <w:rsid w:val="00FB446E"/>
    <w:rsid w:val="00FB478F"/>
    <w:rsid w:val="00FB4D39"/>
    <w:rsid w:val="00FB55C4"/>
    <w:rsid w:val="00FB6453"/>
    <w:rsid w:val="00FB76B5"/>
    <w:rsid w:val="00FB7D08"/>
    <w:rsid w:val="00FC1A72"/>
    <w:rsid w:val="00FC2165"/>
    <w:rsid w:val="00FC33B8"/>
    <w:rsid w:val="00FC359F"/>
    <w:rsid w:val="00FC40CC"/>
    <w:rsid w:val="00FC4348"/>
    <w:rsid w:val="00FC5442"/>
    <w:rsid w:val="00FC5D5C"/>
    <w:rsid w:val="00FC5D88"/>
    <w:rsid w:val="00FC7072"/>
    <w:rsid w:val="00FD0490"/>
    <w:rsid w:val="00FD0C9E"/>
    <w:rsid w:val="00FD172A"/>
    <w:rsid w:val="00FD18E6"/>
    <w:rsid w:val="00FD29EF"/>
    <w:rsid w:val="00FD2E18"/>
    <w:rsid w:val="00FD3B09"/>
    <w:rsid w:val="00FD4332"/>
    <w:rsid w:val="00FD5985"/>
    <w:rsid w:val="00FD64D9"/>
    <w:rsid w:val="00FD6902"/>
    <w:rsid w:val="00FD6C99"/>
    <w:rsid w:val="00FD7E76"/>
    <w:rsid w:val="00FD7F81"/>
    <w:rsid w:val="00FE0E8F"/>
    <w:rsid w:val="00FE28F2"/>
    <w:rsid w:val="00FE2C4F"/>
    <w:rsid w:val="00FE2E17"/>
    <w:rsid w:val="00FE3955"/>
    <w:rsid w:val="00FE416A"/>
    <w:rsid w:val="00FE4275"/>
    <w:rsid w:val="00FE4795"/>
    <w:rsid w:val="00FE484A"/>
    <w:rsid w:val="00FE4D41"/>
    <w:rsid w:val="00FE5F50"/>
    <w:rsid w:val="00FE6047"/>
    <w:rsid w:val="00FE6850"/>
    <w:rsid w:val="00FE7637"/>
    <w:rsid w:val="00FF0270"/>
    <w:rsid w:val="00FF0DB4"/>
    <w:rsid w:val="00FF1964"/>
    <w:rsid w:val="00FF1DAC"/>
    <w:rsid w:val="00FF1F31"/>
    <w:rsid w:val="00FF3FE4"/>
    <w:rsid w:val="00FF42F8"/>
    <w:rsid w:val="00FF43DF"/>
    <w:rsid w:val="00FF5A32"/>
    <w:rsid w:val="00FF71CD"/>
    <w:rsid w:val="00FF7393"/>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A3029"/>
  <w15:chartTrackingRefBased/>
  <w15:docId w15:val="{E59DC33F-C49F-4A14-ADA6-E80895A8E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7357"/>
    <w:pPr>
      <w:spacing w:after="200" w:line="276" w:lineRule="auto"/>
    </w:pPr>
    <w:rPr>
      <w:rFonts w:ascii="Calibri" w:eastAsia="Times New Roman" w:hAnsi="Calibri" w:cs="Times New Roman"/>
      <w:lang w:val="en-US" w:eastAsia="en-US"/>
    </w:rPr>
  </w:style>
  <w:style w:type="paragraph" w:styleId="1">
    <w:name w:val="heading 1"/>
    <w:basedOn w:val="a"/>
    <w:next w:val="a"/>
    <w:link w:val="10"/>
    <w:uiPriority w:val="9"/>
    <w:qFormat/>
    <w:rsid w:val="003C7C9D"/>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EB49B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F93756"/>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A66AD0"/>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D37F92"/>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A852F9"/>
    <w:pPr>
      <w:spacing w:after="0" w:line="240" w:lineRule="auto"/>
    </w:pPr>
    <w:rPr>
      <w:rFonts w:ascii="Courier New" w:eastAsia="宋体" w:hAnsi="Courier New" w:cs="Courier New"/>
      <w:sz w:val="20"/>
      <w:szCs w:val="20"/>
    </w:rPr>
  </w:style>
  <w:style w:type="character" w:customStyle="1" w:styleId="a4">
    <w:name w:val="纯文本 字符"/>
    <w:basedOn w:val="a0"/>
    <w:link w:val="a3"/>
    <w:uiPriority w:val="99"/>
    <w:rsid w:val="00A852F9"/>
    <w:rPr>
      <w:rFonts w:ascii="Courier New" w:eastAsia="宋体" w:hAnsi="Courier New" w:cs="Courier New"/>
      <w:sz w:val="20"/>
      <w:szCs w:val="20"/>
      <w:lang w:val="en-US" w:eastAsia="en-US"/>
    </w:rPr>
  </w:style>
  <w:style w:type="paragraph" w:styleId="a5">
    <w:name w:val="List Paragraph"/>
    <w:basedOn w:val="a"/>
    <w:uiPriority w:val="34"/>
    <w:qFormat/>
    <w:rsid w:val="00A852F9"/>
    <w:pPr>
      <w:ind w:left="720"/>
    </w:pPr>
  </w:style>
  <w:style w:type="character" w:styleId="a6">
    <w:name w:val="Hyperlink"/>
    <w:basedOn w:val="a0"/>
    <w:uiPriority w:val="99"/>
    <w:qFormat/>
    <w:rsid w:val="00A852F9"/>
    <w:rPr>
      <w:color w:val="0563C1" w:themeColor="hyperlink"/>
      <w:u w:val="single"/>
    </w:rPr>
  </w:style>
  <w:style w:type="paragraph" w:styleId="a7">
    <w:name w:val="header"/>
    <w:basedOn w:val="a"/>
    <w:link w:val="a8"/>
    <w:uiPriority w:val="99"/>
    <w:unhideWhenUsed/>
    <w:rsid w:val="00044B99"/>
    <w:pPr>
      <w:pBdr>
        <w:bottom w:val="single" w:sz="6" w:space="1" w:color="auto"/>
      </w:pBd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044B99"/>
    <w:rPr>
      <w:rFonts w:ascii="Calibri" w:eastAsia="Times New Roman" w:hAnsi="Calibri" w:cs="Times New Roman"/>
      <w:sz w:val="18"/>
      <w:szCs w:val="18"/>
      <w:lang w:val="en-US" w:eastAsia="en-US"/>
    </w:rPr>
  </w:style>
  <w:style w:type="paragraph" w:styleId="a9">
    <w:name w:val="footer"/>
    <w:basedOn w:val="a"/>
    <w:link w:val="aa"/>
    <w:uiPriority w:val="99"/>
    <w:unhideWhenUsed/>
    <w:rsid w:val="00044B99"/>
    <w:pPr>
      <w:tabs>
        <w:tab w:val="center" w:pos="4153"/>
        <w:tab w:val="right" w:pos="8306"/>
      </w:tabs>
      <w:snapToGrid w:val="0"/>
      <w:spacing w:line="240" w:lineRule="auto"/>
    </w:pPr>
    <w:rPr>
      <w:sz w:val="18"/>
      <w:szCs w:val="18"/>
    </w:rPr>
  </w:style>
  <w:style w:type="character" w:customStyle="1" w:styleId="aa">
    <w:name w:val="页脚 字符"/>
    <w:basedOn w:val="a0"/>
    <w:link w:val="a9"/>
    <w:uiPriority w:val="99"/>
    <w:rsid w:val="00044B99"/>
    <w:rPr>
      <w:rFonts w:ascii="Calibri" w:eastAsia="Times New Roman" w:hAnsi="Calibri" w:cs="Times New Roman"/>
      <w:sz w:val="18"/>
      <w:szCs w:val="18"/>
      <w:lang w:val="en-US" w:eastAsia="en-US"/>
    </w:rPr>
  </w:style>
  <w:style w:type="table" w:styleId="ab">
    <w:name w:val="Table Grid"/>
    <w:basedOn w:val="a1"/>
    <w:uiPriority w:val="39"/>
    <w:qFormat/>
    <w:rsid w:val="0004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077097"/>
    <w:rPr>
      <w:sz w:val="21"/>
      <w:szCs w:val="21"/>
    </w:rPr>
  </w:style>
  <w:style w:type="paragraph" w:styleId="ad">
    <w:name w:val="annotation text"/>
    <w:basedOn w:val="a"/>
    <w:link w:val="ae"/>
    <w:uiPriority w:val="99"/>
    <w:semiHidden/>
    <w:unhideWhenUsed/>
    <w:rsid w:val="00077097"/>
  </w:style>
  <w:style w:type="character" w:customStyle="1" w:styleId="ae">
    <w:name w:val="批注文字 字符"/>
    <w:basedOn w:val="a0"/>
    <w:link w:val="ad"/>
    <w:uiPriority w:val="99"/>
    <w:semiHidden/>
    <w:rsid w:val="00077097"/>
    <w:rPr>
      <w:rFonts w:ascii="Calibri" w:eastAsia="Times New Roman" w:hAnsi="Calibri" w:cs="Times New Roman"/>
      <w:lang w:val="en-US" w:eastAsia="en-US"/>
    </w:rPr>
  </w:style>
  <w:style w:type="paragraph" w:styleId="af">
    <w:name w:val="annotation subject"/>
    <w:basedOn w:val="ad"/>
    <w:next w:val="ad"/>
    <w:link w:val="af0"/>
    <w:uiPriority w:val="99"/>
    <w:semiHidden/>
    <w:unhideWhenUsed/>
    <w:rsid w:val="00077097"/>
    <w:rPr>
      <w:b/>
      <w:bCs/>
    </w:rPr>
  </w:style>
  <w:style w:type="character" w:customStyle="1" w:styleId="af0">
    <w:name w:val="批注主题 字符"/>
    <w:basedOn w:val="ae"/>
    <w:link w:val="af"/>
    <w:uiPriority w:val="99"/>
    <w:semiHidden/>
    <w:rsid w:val="00077097"/>
    <w:rPr>
      <w:rFonts w:ascii="Calibri" w:eastAsia="Times New Roman" w:hAnsi="Calibri" w:cs="Times New Roman"/>
      <w:b/>
      <w:bCs/>
      <w:lang w:val="en-US" w:eastAsia="en-US"/>
    </w:rPr>
  </w:style>
  <w:style w:type="paragraph" w:styleId="af1">
    <w:name w:val="Balloon Text"/>
    <w:basedOn w:val="a"/>
    <w:link w:val="af2"/>
    <w:uiPriority w:val="99"/>
    <w:semiHidden/>
    <w:unhideWhenUsed/>
    <w:rsid w:val="00077097"/>
    <w:pPr>
      <w:spacing w:after="0" w:line="240" w:lineRule="auto"/>
    </w:pPr>
    <w:rPr>
      <w:sz w:val="18"/>
      <w:szCs w:val="18"/>
    </w:rPr>
  </w:style>
  <w:style w:type="character" w:customStyle="1" w:styleId="af2">
    <w:name w:val="批注框文本 字符"/>
    <w:basedOn w:val="a0"/>
    <w:link w:val="af1"/>
    <w:uiPriority w:val="99"/>
    <w:semiHidden/>
    <w:rsid w:val="00077097"/>
    <w:rPr>
      <w:rFonts w:ascii="Calibri" w:eastAsia="Times New Roman" w:hAnsi="Calibri" w:cs="Times New Roman"/>
      <w:sz w:val="18"/>
      <w:szCs w:val="18"/>
      <w:lang w:val="en-US" w:eastAsia="en-US"/>
    </w:rPr>
  </w:style>
  <w:style w:type="character" w:customStyle="1" w:styleId="10">
    <w:name w:val="标题 1 字符"/>
    <w:basedOn w:val="a0"/>
    <w:link w:val="1"/>
    <w:uiPriority w:val="9"/>
    <w:rsid w:val="003C7C9D"/>
    <w:rPr>
      <w:rFonts w:ascii="Calibri" w:eastAsia="Times New Roman" w:hAnsi="Calibri" w:cs="Times New Roman"/>
      <w:b/>
      <w:bCs/>
      <w:kern w:val="44"/>
      <w:sz w:val="44"/>
      <w:szCs w:val="44"/>
      <w:lang w:val="en-US" w:eastAsia="en-US"/>
    </w:rPr>
  </w:style>
  <w:style w:type="paragraph" w:styleId="TOC">
    <w:name w:val="TOC Heading"/>
    <w:basedOn w:val="1"/>
    <w:next w:val="a"/>
    <w:uiPriority w:val="39"/>
    <w:unhideWhenUsed/>
    <w:qFormat/>
    <w:rsid w:val="003C7C9D"/>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eastAsia="zh-CN"/>
    </w:rPr>
  </w:style>
  <w:style w:type="paragraph" w:styleId="TOC1">
    <w:name w:val="toc 1"/>
    <w:basedOn w:val="a"/>
    <w:next w:val="a"/>
    <w:autoRedefine/>
    <w:uiPriority w:val="39"/>
    <w:unhideWhenUsed/>
    <w:rsid w:val="00286E18"/>
    <w:pPr>
      <w:tabs>
        <w:tab w:val="right" w:leader="dot" w:pos="10194"/>
      </w:tabs>
    </w:pPr>
    <w:rPr>
      <w:rFonts w:asciiTheme="minorEastAsia" w:hAnsiTheme="minorEastAsia" w:cs="Calibri"/>
      <w:b/>
      <w:bCs/>
      <w:noProof/>
      <w:lang w:eastAsia="zh-CN"/>
    </w:rPr>
  </w:style>
  <w:style w:type="character" w:styleId="af3">
    <w:name w:val="Unresolved Mention"/>
    <w:basedOn w:val="a0"/>
    <w:uiPriority w:val="99"/>
    <w:semiHidden/>
    <w:unhideWhenUsed/>
    <w:rsid w:val="00C75200"/>
    <w:rPr>
      <w:color w:val="605E5C"/>
      <w:shd w:val="clear" w:color="auto" w:fill="E1DFDD"/>
    </w:rPr>
  </w:style>
  <w:style w:type="character" w:customStyle="1" w:styleId="30">
    <w:name w:val="标题 3 字符"/>
    <w:basedOn w:val="a0"/>
    <w:link w:val="3"/>
    <w:uiPriority w:val="9"/>
    <w:semiHidden/>
    <w:rsid w:val="00F93756"/>
    <w:rPr>
      <w:rFonts w:ascii="Calibri" w:eastAsia="Times New Roman" w:hAnsi="Calibri" w:cs="Times New Roman"/>
      <w:b/>
      <w:bCs/>
      <w:sz w:val="32"/>
      <w:szCs w:val="32"/>
      <w:lang w:val="en-US" w:eastAsia="en-US"/>
    </w:rPr>
  </w:style>
  <w:style w:type="paragraph" w:customStyle="1" w:styleId="Default">
    <w:name w:val="Default"/>
    <w:rsid w:val="00872CAE"/>
    <w:pPr>
      <w:widowControl w:val="0"/>
      <w:autoSpaceDE w:val="0"/>
      <w:autoSpaceDN w:val="0"/>
      <w:adjustRightInd w:val="0"/>
      <w:spacing w:after="0" w:line="240" w:lineRule="auto"/>
    </w:pPr>
    <w:rPr>
      <w:rFonts w:ascii="Calibri" w:hAnsi="Calibri" w:cs="Calibri"/>
      <w:color w:val="000000"/>
      <w:sz w:val="24"/>
      <w:szCs w:val="24"/>
      <w:lang w:val="en-US"/>
    </w:rPr>
  </w:style>
  <w:style w:type="paragraph" w:styleId="af4">
    <w:name w:val="Normal (Web)"/>
    <w:basedOn w:val="a"/>
    <w:uiPriority w:val="99"/>
    <w:unhideWhenUsed/>
    <w:rsid w:val="00054812"/>
    <w:pPr>
      <w:spacing w:before="100" w:beforeAutospacing="1" w:after="100" w:afterAutospacing="1" w:line="240" w:lineRule="auto"/>
    </w:pPr>
    <w:rPr>
      <w:rFonts w:ascii="宋体" w:eastAsia="宋体" w:hAnsi="宋体" w:cs="宋体"/>
      <w:sz w:val="24"/>
      <w:szCs w:val="24"/>
      <w:lang w:eastAsia="zh-CN"/>
    </w:rPr>
  </w:style>
  <w:style w:type="character" w:customStyle="1" w:styleId="50">
    <w:name w:val="标题 5 字符"/>
    <w:basedOn w:val="a0"/>
    <w:link w:val="5"/>
    <w:uiPriority w:val="9"/>
    <w:rsid w:val="00D37F92"/>
    <w:rPr>
      <w:rFonts w:ascii="Calibri" w:eastAsia="Times New Roman" w:hAnsi="Calibri" w:cs="Times New Roman"/>
      <w:b/>
      <w:bCs/>
      <w:sz w:val="28"/>
      <w:szCs w:val="28"/>
      <w:lang w:val="en-US" w:eastAsia="en-US"/>
    </w:rPr>
  </w:style>
  <w:style w:type="character" w:customStyle="1" w:styleId="40">
    <w:name w:val="标题 4 字符"/>
    <w:basedOn w:val="a0"/>
    <w:link w:val="4"/>
    <w:uiPriority w:val="9"/>
    <w:semiHidden/>
    <w:rsid w:val="00A66AD0"/>
    <w:rPr>
      <w:rFonts w:asciiTheme="majorHAnsi" w:eastAsiaTheme="majorEastAsia" w:hAnsiTheme="majorHAnsi" w:cstheme="majorBidi"/>
      <w:b/>
      <w:bCs/>
      <w:sz w:val="28"/>
      <w:szCs w:val="28"/>
      <w:lang w:val="en-US" w:eastAsia="en-US"/>
    </w:rPr>
  </w:style>
  <w:style w:type="character" w:styleId="af5">
    <w:name w:val="FollowedHyperlink"/>
    <w:basedOn w:val="a0"/>
    <w:uiPriority w:val="99"/>
    <w:semiHidden/>
    <w:unhideWhenUsed/>
    <w:rsid w:val="00B1272F"/>
    <w:rPr>
      <w:color w:val="954F72" w:themeColor="followedHyperlink"/>
      <w:u w:val="single"/>
    </w:rPr>
  </w:style>
  <w:style w:type="paragraph" w:customStyle="1" w:styleId="TableParagraph">
    <w:name w:val="Table Paragraph"/>
    <w:basedOn w:val="a"/>
    <w:uiPriority w:val="1"/>
    <w:qFormat/>
    <w:rsid w:val="00222A6B"/>
    <w:pPr>
      <w:widowControl w:val="0"/>
      <w:autoSpaceDE w:val="0"/>
      <w:autoSpaceDN w:val="0"/>
      <w:spacing w:after="0" w:line="240" w:lineRule="auto"/>
      <w:ind w:left="115"/>
    </w:pPr>
    <w:rPr>
      <w:rFonts w:ascii="Cambria" w:eastAsia="Cambria" w:hAnsi="Cambria" w:cs="Cambria"/>
    </w:rPr>
  </w:style>
  <w:style w:type="paragraph" w:customStyle="1" w:styleId="xmsonormal">
    <w:name w:val="x_msonormal"/>
    <w:basedOn w:val="a"/>
    <w:rsid w:val="00A86C31"/>
    <w:pPr>
      <w:spacing w:after="0" w:line="240" w:lineRule="auto"/>
    </w:pPr>
    <w:rPr>
      <w:rFonts w:eastAsia="宋体" w:cs="Calibri"/>
      <w:lang w:eastAsia="zh-CN"/>
    </w:rPr>
  </w:style>
  <w:style w:type="paragraph" w:customStyle="1" w:styleId="11">
    <w:name w:val="列表段落1"/>
    <w:basedOn w:val="a"/>
    <w:uiPriority w:val="99"/>
    <w:qFormat/>
    <w:rsid w:val="00051E64"/>
    <w:pPr>
      <w:widowControl w:val="0"/>
      <w:spacing w:after="0" w:line="240" w:lineRule="auto"/>
      <w:ind w:firstLineChars="200" w:firstLine="420"/>
      <w:jc w:val="both"/>
    </w:pPr>
    <w:rPr>
      <w:rFonts w:asciiTheme="minorHAnsi" w:eastAsiaTheme="minorEastAsia" w:hAnsiTheme="minorHAnsi" w:cstheme="minorBidi"/>
      <w:kern w:val="2"/>
      <w:sz w:val="21"/>
      <w:lang w:eastAsia="zh-CN"/>
    </w:rPr>
  </w:style>
  <w:style w:type="paragraph" w:customStyle="1" w:styleId="af6">
    <w:name w:val="列出段落"/>
    <w:basedOn w:val="a"/>
    <w:uiPriority w:val="34"/>
    <w:qFormat/>
    <w:rsid w:val="00BF17A4"/>
    <w:pPr>
      <w:widowControl w:val="0"/>
      <w:spacing w:after="0" w:line="240" w:lineRule="auto"/>
      <w:ind w:firstLineChars="200" w:firstLine="420"/>
      <w:jc w:val="both"/>
    </w:pPr>
    <w:rPr>
      <w:rFonts w:eastAsia="宋体"/>
      <w:kern w:val="2"/>
      <w:sz w:val="21"/>
      <w:lang w:eastAsia="zh-CN"/>
    </w:rPr>
  </w:style>
  <w:style w:type="paragraph" w:customStyle="1" w:styleId="card-text">
    <w:name w:val="card-text"/>
    <w:basedOn w:val="a"/>
    <w:rsid w:val="00BF17A4"/>
    <w:pPr>
      <w:spacing w:before="100" w:beforeAutospacing="1" w:after="100" w:afterAutospacing="1" w:line="240" w:lineRule="auto"/>
    </w:pPr>
    <w:rPr>
      <w:rFonts w:ascii="宋体" w:eastAsia="宋体" w:hAnsi="宋体" w:cs="宋体"/>
      <w:sz w:val="24"/>
      <w:szCs w:val="24"/>
      <w:lang w:eastAsia="zh-CN"/>
    </w:rPr>
  </w:style>
  <w:style w:type="character" w:styleId="af7">
    <w:name w:val="Strong"/>
    <w:basedOn w:val="a0"/>
    <w:uiPriority w:val="22"/>
    <w:qFormat/>
    <w:rsid w:val="00BF17A4"/>
    <w:rPr>
      <w:b/>
      <w:bCs/>
    </w:rPr>
  </w:style>
  <w:style w:type="paragraph" w:styleId="TOC2">
    <w:name w:val="toc 2"/>
    <w:basedOn w:val="a"/>
    <w:next w:val="a"/>
    <w:autoRedefine/>
    <w:uiPriority w:val="39"/>
    <w:unhideWhenUsed/>
    <w:rsid w:val="004D45AA"/>
    <w:pPr>
      <w:tabs>
        <w:tab w:val="right" w:leader="dot" w:pos="10194"/>
      </w:tabs>
    </w:pPr>
    <w:rPr>
      <w:rFonts w:asciiTheme="minorEastAsia" w:hAnsiTheme="minorEastAsia" w:cs="Calibri"/>
      <w:noProof/>
      <w:sz w:val="28"/>
      <w:szCs w:val="28"/>
      <w:lang w:eastAsia="zh-CN"/>
    </w:rPr>
  </w:style>
  <w:style w:type="character" w:customStyle="1" w:styleId="20">
    <w:name w:val="标题 2 字符"/>
    <w:basedOn w:val="a0"/>
    <w:link w:val="2"/>
    <w:uiPriority w:val="9"/>
    <w:rsid w:val="00EB49B0"/>
    <w:rPr>
      <w:rFonts w:asciiTheme="majorHAnsi" w:eastAsiaTheme="majorEastAsia" w:hAnsiTheme="majorHAnsi" w:cstheme="majorBidi"/>
      <w:b/>
      <w:bCs/>
      <w:sz w:val="32"/>
      <w:szCs w:val="32"/>
      <w:lang w:val="en-US" w:eastAsia="en-US"/>
    </w:rPr>
  </w:style>
  <w:style w:type="paragraph" w:styleId="TOC3">
    <w:name w:val="toc 3"/>
    <w:basedOn w:val="a"/>
    <w:next w:val="a"/>
    <w:autoRedefine/>
    <w:uiPriority w:val="39"/>
    <w:unhideWhenUsed/>
    <w:rsid w:val="00FF1DAC"/>
    <w:pPr>
      <w:spacing w:after="100" w:line="259" w:lineRule="auto"/>
      <w:ind w:left="440"/>
    </w:pPr>
    <w:rPr>
      <w:rFonts w:asciiTheme="minorHAnsi" w:eastAsiaTheme="minorEastAsia" w:hAnsiTheme="minorHAnsi"/>
      <w:lang w:eastAsia="zh-CN"/>
    </w:rPr>
  </w:style>
  <w:style w:type="table" w:customStyle="1" w:styleId="12">
    <w:name w:val="网格型1"/>
    <w:basedOn w:val="a1"/>
    <w:next w:val="ab"/>
    <w:uiPriority w:val="39"/>
    <w:qFormat/>
    <w:rsid w:val="00E13355"/>
    <w:pPr>
      <w:spacing w:after="0" w:line="240" w:lineRule="auto"/>
    </w:pPr>
    <w:rPr>
      <w:kern w:val="2"/>
      <w:sz w:val="2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5744">
      <w:bodyDiv w:val="1"/>
      <w:marLeft w:val="0"/>
      <w:marRight w:val="0"/>
      <w:marTop w:val="0"/>
      <w:marBottom w:val="0"/>
      <w:divBdr>
        <w:top w:val="none" w:sz="0" w:space="0" w:color="auto"/>
        <w:left w:val="none" w:sz="0" w:space="0" w:color="auto"/>
        <w:bottom w:val="none" w:sz="0" w:space="0" w:color="auto"/>
        <w:right w:val="none" w:sz="0" w:space="0" w:color="auto"/>
      </w:divBdr>
      <w:divsChild>
        <w:div w:id="370232976">
          <w:marLeft w:val="57"/>
          <w:marRight w:val="0"/>
          <w:marTop w:val="0"/>
          <w:marBottom w:val="0"/>
          <w:divBdr>
            <w:top w:val="none" w:sz="0" w:space="0" w:color="auto"/>
            <w:left w:val="none" w:sz="0" w:space="0" w:color="auto"/>
            <w:bottom w:val="none" w:sz="0" w:space="0" w:color="auto"/>
            <w:right w:val="none" w:sz="0" w:space="0" w:color="auto"/>
          </w:divBdr>
        </w:div>
      </w:divsChild>
    </w:div>
    <w:div w:id="53553144">
      <w:bodyDiv w:val="1"/>
      <w:marLeft w:val="0"/>
      <w:marRight w:val="0"/>
      <w:marTop w:val="0"/>
      <w:marBottom w:val="0"/>
      <w:divBdr>
        <w:top w:val="none" w:sz="0" w:space="0" w:color="auto"/>
        <w:left w:val="none" w:sz="0" w:space="0" w:color="auto"/>
        <w:bottom w:val="none" w:sz="0" w:space="0" w:color="auto"/>
        <w:right w:val="none" w:sz="0" w:space="0" w:color="auto"/>
      </w:divBdr>
    </w:div>
    <w:div w:id="67650487">
      <w:bodyDiv w:val="1"/>
      <w:marLeft w:val="0"/>
      <w:marRight w:val="0"/>
      <w:marTop w:val="0"/>
      <w:marBottom w:val="0"/>
      <w:divBdr>
        <w:top w:val="none" w:sz="0" w:space="0" w:color="auto"/>
        <w:left w:val="none" w:sz="0" w:space="0" w:color="auto"/>
        <w:bottom w:val="none" w:sz="0" w:space="0" w:color="auto"/>
        <w:right w:val="none" w:sz="0" w:space="0" w:color="auto"/>
      </w:divBdr>
      <w:divsChild>
        <w:div w:id="1159881652">
          <w:marLeft w:val="57"/>
          <w:marRight w:val="0"/>
          <w:marTop w:val="0"/>
          <w:marBottom w:val="0"/>
          <w:divBdr>
            <w:top w:val="none" w:sz="0" w:space="0" w:color="auto"/>
            <w:left w:val="none" w:sz="0" w:space="0" w:color="auto"/>
            <w:bottom w:val="none" w:sz="0" w:space="0" w:color="auto"/>
            <w:right w:val="none" w:sz="0" w:space="0" w:color="auto"/>
          </w:divBdr>
        </w:div>
      </w:divsChild>
    </w:div>
    <w:div w:id="78867435">
      <w:bodyDiv w:val="1"/>
      <w:marLeft w:val="0"/>
      <w:marRight w:val="0"/>
      <w:marTop w:val="0"/>
      <w:marBottom w:val="0"/>
      <w:divBdr>
        <w:top w:val="none" w:sz="0" w:space="0" w:color="auto"/>
        <w:left w:val="none" w:sz="0" w:space="0" w:color="auto"/>
        <w:bottom w:val="none" w:sz="0" w:space="0" w:color="auto"/>
        <w:right w:val="none" w:sz="0" w:space="0" w:color="auto"/>
      </w:divBdr>
    </w:div>
    <w:div w:id="90972664">
      <w:bodyDiv w:val="1"/>
      <w:marLeft w:val="0"/>
      <w:marRight w:val="0"/>
      <w:marTop w:val="0"/>
      <w:marBottom w:val="0"/>
      <w:divBdr>
        <w:top w:val="none" w:sz="0" w:space="0" w:color="auto"/>
        <w:left w:val="none" w:sz="0" w:space="0" w:color="auto"/>
        <w:bottom w:val="none" w:sz="0" w:space="0" w:color="auto"/>
        <w:right w:val="none" w:sz="0" w:space="0" w:color="auto"/>
      </w:divBdr>
    </w:div>
    <w:div w:id="115609303">
      <w:bodyDiv w:val="1"/>
      <w:marLeft w:val="0"/>
      <w:marRight w:val="0"/>
      <w:marTop w:val="0"/>
      <w:marBottom w:val="0"/>
      <w:divBdr>
        <w:top w:val="none" w:sz="0" w:space="0" w:color="auto"/>
        <w:left w:val="none" w:sz="0" w:space="0" w:color="auto"/>
        <w:bottom w:val="none" w:sz="0" w:space="0" w:color="auto"/>
        <w:right w:val="none" w:sz="0" w:space="0" w:color="auto"/>
      </w:divBdr>
    </w:div>
    <w:div w:id="201869378">
      <w:bodyDiv w:val="1"/>
      <w:marLeft w:val="0"/>
      <w:marRight w:val="0"/>
      <w:marTop w:val="0"/>
      <w:marBottom w:val="0"/>
      <w:divBdr>
        <w:top w:val="none" w:sz="0" w:space="0" w:color="auto"/>
        <w:left w:val="none" w:sz="0" w:space="0" w:color="auto"/>
        <w:bottom w:val="none" w:sz="0" w:space="0" w:color="auto"/>
        <w:right w:val="none" w:sz="0" w:space="0" w:color="auto"/>
      </w:divBdr>
    </w:div>
    <w:div w:id="268855627">
      <w:bodyDiv w:val="1"/>
      <w:marLeft w:val="0"/>
      <w:marRight w:val="0"/>
      <w:marTop w:val="0"/>
      <w:marBottom w:val="0"/>
      <w:divBdr>
        <w:top w:val="none" w:sz="0" w:space="0" w:color="auto"/>
        <w:left w:val="none" w:sz="0" w:space="0" w:color="auto"/>
        <w:bottom w:val="none" w:sz="0" w:space="0" w:color="auto"/>
        <w:right w:val="none" w:sz="0" w:space="0" w:color="auto"/>
      </w:divBdr>
    </w:div>
    <w:div w:id="318464649">
      <w:bodyDiv w:val="1"/>
      <w:marLeft w:val="0"/>
      <w:marRight w:val="0"/>
      <w:marTop w:val="0"/>
      <w:marBottom w:val="0"/>
      <w:divBdr>
        <w:top w:val="none" w:sz="0" w:space="0" w:color="auto"/>
        <w:left w:val="none" w:sz="0" w:space="0" w:color="auto"/>
        <w:bottom w:val="none" w:sz="0" w:space="0" w:color="auto"/>
        <w:right w:val="none" w:sz="0" w:space="0" w:color="auto"/>
      </w:divBdr>
    </w:div>
    <w:div w:id="333071666">
      <w:bodyDiv w:val="1"/>
      <w:marLeft w:val="0"/>
      <w:marRight w:val="0"/>
      <w:marTop w:val="0"/>
      <w:marBottom w:val="0"/>
      <w:divBdr>
        <w:top w:val="none" w:sz="0" w:space="0" w:color="auto"/>
        <w:left w:val="none" w:sz="0" w:space="0" w:color="auto"/>
        <w:bottom w:val="none" w:sz="0" w:space="0" w:color="auto"/>
        <w:right w:val="none" w:sz="0" w:space="0" w:color="auto"/>
      </w:divBdr>
    </w:div>
    <w:div w:id="345131533">
      <w:bodyDiv w:val="1"/>
      <w:marLeft w:val="0"/>
      <w:marRight w:val="0"/>
      <w:marTop w:val="0"/>
      <w:marBottom w:val="0"/>
      <w:divBdr>
        <w:top w:val="none" w:sz="0" w:space="0" w:color="auto"/>
        <w:left w:val="none" w:sz="0" w:space="0" w:color="auto"/>
        <w:bottom w:val="none" w:sz="0" w:space="0" w:color="auto"/>
        <w:right w:val="none" w:sz="0" w:space="0" w:color="auto"/>
      </w:divBdr>
    </w:div>
    <w:div w:id="386805365">
      <w:bodyDiv w:val="1"/>
      <w:marLeft w:val="0"/>
      <w:marRight w:val="0"/>
      <w:marTop w:val="0"/>
      <w:marBottom w:val="0"/>
      <w:divBdr>
        <w:top w:val="none" w:sz="0" w:space="0" w:color="auto"/>
        <w:left w:val="none" w:sz="0" w:space="0" w:color="auto"/>
        <w:bottom w:val="none" w:sz="0" w:space="0" w:color="auto"/>
        <w:right w:val="none" w:sz="0" w:space="0" w:color="auto"/>
      </w:divBdr>
    </w:div>
    <w:div w:id="465974821">
      <w:bodyDiv w:val="1"/>
      <w:marLeft w:val="0"/>
      <w:marRight w:val="0"/>
      <w:marTop w:val="0"/>
      <w:marBottom w:val="0"/>
      <w:divBdr>
        <w:top w:val="none" w:sz="0" w:space="0" w:color="auto"/>
        <w:left w:val="none" w:sz="0" w:space="0" w:color="auto"/>
        <w:bottom w:val="none" w:sz="0" w:space="0" w:color="auto"/>
        <w:right w:val="none" w:sz="0" w:space="0" w:color="auto"/>
      </w:divBdr>
      <w:divsChild>
        <w:div w:id="656151597">
          <w:marLeft w:val="28"/>
          <w:marRight w:val="0"/>
          <w:marTop w:val="0"/>
          <w:marBottom w:val="0"/>
          <w:divBdr>
            <w:top w:val="none" w:sz="0" w:space="0" w:color="auto"/>
            <w:left w:val="none" w:sz="0" w:space="0" w:color="auto"/>
            <w:bottom w:val="none" w:sz="0" w:space="0" w:color="auto"/>
            <w:right w:val="none" w:sz="0" w:space="0" w:color="auto"/>
          </w:divBdr>
        </w:div>
      </w:divsChild>
    </w:div>
    <w:div w:id="488787087">
      <w:bodyDiv w:val="1"/>
      <w:marLeft w:val="0"/>
      <w:marRight w:val="0"/>
      <w:marTop w:val="0"/>
      <w:marBottom w:val="0"/>
      <w:divBdr>
        <w:top w:val="none" w:sz="0" w:space="0" w:color="auto"/>
        <w:left w:val="none" w:sz="0" w:space="0" w:color="auto"/>
        <w:bottom w:val="none" w:sz="0" w:space="0" w:color="auto"/>
        <w:right w:val="none" w:sz="0" w:space="0" w:color="auto"/>
      </w:divBdr>
    </w:div>
    <w:div w:id="616956472">
      <w:bodyDiv w:val="1"/>
      <w:marLeft w:val="0"/>
      <w:marRight w:val="0"/>
      <w:marTop w:val="0"/>
      <w:marBottom w:val="0"/>
      <w:divBdr>
        <w:top w:val="none" w:sz="0" w:space="0" w:color="auto"/>
        <w:left w:val="none" w:sz="0" w:space="0" w:color="auto"/>
        <w:bottom w:val="none" w:sz="0" w:space="0" w:color="auto"/>
        <w:right w:val="none" w:sz="0" w:space="0" w:color="auto"/>
      </w:divBdr>
    </w:div>
    <w:div w:id="772289743">
      <w:bodyDiv w:val="1"/>
      <w:marLeft w:val="0"/>
      <w:marRight w:val="0"/>
      <w:marTop w:val="0"/>
      <w:marBottom w:val="0"/>
      <w:divBdr>
        <w:top w:val="none" w:sz="0" w:space="0" w:color="auto"/>
        <w:left w:val="none" w:sz="0" w:space="0" w:color="auto"/>
        <w:bottom w:val="none" w:sz="0" w:space="0" w:color="auto"/>
        <w:right w:val="none" w:sz="0" w:space="0" w:color="auto"/>
      </w:divBdr>
    </w:div>
    <w:div w:id="793249487">
      <w:bodyDiv w:val="1"/>
      <w:marLeft w:val="0"/>
      <w:marRight w:val="0"/>
      <w:marTop w:val="0"/>
      <w:marBottom w:val="0"/>
      <w:divBdr>
        <w:top w:val="none" w:sz="0" w:space="0" w:color="auto"/>
        <w:left w:val="none" w:sz="0" w:space="0" w:color="auto"/>
        <w:bottom w:val="none" w:sz="0" w:space="0" w:color="auto"/>
        <w:right w:val="none" w:sz="0" w:space="0" w:color="auto"/>
      </w:divBdr>
    </w:div>
    <w:div w:id="991638628">
      <w:bodyDiv w:val="1"/>
      <w:marLeft w:val="0"/>
      <w:marRight w:val="0"/>
      <w:marTop w:val="0"/>
      <w:marBottom w:val="0"/>
      <w:divBdr>
        <w:top w:val="none" w:sz="0" w:space="0" w:color="auto"/>
        <w:left w:val="none" w:sz="0" w:space="0" w:color="auto"/>
        <w:bottom w:val="none" w:sz="0" w:space="0" w:color="auto"/>
        <w:right w:val="none" w:sz="0" w:space="0" w:color="auto"/>
      </w:divBdr>
    </w:div>
    <w:div w:id="1011830878">
      <w:bodyDiv w:val="1"/>
      <w:marLeft w:val="0"/>
      <w:marRight w:val="0"/>
      <w:marTop w:val="0"/>
      <w:marBottom w:val="0"/>
      <w:divBdr>
        <w:top w:val="none" w:sz="0" w:space="0" w:color="auto"/>
        <w:left w:val="none" w:sz="0" w:space="0" w:color="auto"/>
        <w:bottom w:val="none" w:sz="0" w:space="0" w:color="auto"/>
        <w:right w:val="none" w:sz="0" w:space="0" w:color="auto"/>
      </w:divBdr>
    </w:div>
    <w:div w:id="1167329134">
      <w:bodyDiv w:val="1"/>
      <w:marLeft w:val="0"/>
      <w:marRight w:val="0"/>
      <w:marTop w:val="0"/>
      <w:marBottom w:val="0"/>
      <w:divBdr>
        <w:top w:val="none" w:sz="0" w:space="0" w:color="auto"/>
        <w:left w:val="none" w:sz="0" w:space="0" w:color="auto"/>
        <w:bottom w:val="none" w:sz="0" w:space="0" w:color="auto"/>
        <w:right w:val="none" w:sz="0" w:space="0" w:color="auto"/>
      </w:divBdr>
    </w:div>
    <w:div w:id="1211452519">
      <w:bodyDiv w:val="1"/>
      <w:marLeft w:val="0"/>
      <w:marRight w:val="0"/>
      <w:marTop w:val="0"/>
      <w:marBottom w:val="0"/>
      <w:divBdr>
        <w:top w:val="none" w:sz="0" w:space="0" w:color="auto"/>
        <w:left w:val="none" w:sz="0" w:space="0" w:color="auto"/>
        <w:bottom w:val="none" w:sz="0" w:space="0" w:color="auto"/>
        <w:right w:val="none" w:sz="0" w:space="0" w:color="auto"/>
      </w:divBdr>
    </w:div>
    <w:div w:id="1237207198">
      <w:bodyDiv w:val="1"/>
      <w:marLeft w:val="0"/>
      <w:marRight w:val="0"/>
      <w:marTop w:val="0"/>
      <w:marBottom w:val="0"/>
      <w:divBdr>
        <w:top w:val="none" w:sz="0" w:space="0" w:color="auto"/>
        <w:left w:val="none" w:sz="0" w:space="0" w:color="auto"/>
        <w:bottom w:val="none" w:sz="0" w:space="0" w:color="auto"/>
        <w:right w:val="none" w:sz="0" w:space="0" w:color="auto"/>
      </w:divBdr>
    </w:div>
    <w:div w:id="1250895065">
      <w:bodyDiv w:val="1"/>
      <w:marLeft w:val="0"/>
      <w:marRight w:val="0"/>
      <w:marTop w:val="0"/>
      <w:marBottom w:val="0"/>
      <w:divBdr>
        <w:top w:val="none" w:sz="0" w:space="0" w:color="auto"/>
        <w:left w:val="none" w:sz="0" w:space="0" w:color="auto"/>
        <w:bottom w:val="none" w:sz="0" w:space="0" w:color="auto"/>
        <w:right w:val="none" w:sz="0" w:space="0" w:color="auto"/>
      </w:divBdr>
    </w:div>
    <w:div w:id="1450510169">
      <w:bodyDiv w:val="1"/>
      <w:marLeft w:val="0"/>
      <w:marRight w:val="0"/>
      <w:marTop w:val="0"/>
      <w:marBottom w:val="0"/>
      <w:divBdr>
        <w:top w:val="none" w:sz="0" w:space="0" w:color="auto"/>
        <w:left w:val="none" w:sz="0" w:space="0" w:color="auto"/>
        <w:bottom w:val="none" w:sz="0" w:space="0" w:color="auto"/>
        <w:right w:val="none" w:sz="0" w:space="0" w:color="auto"/>
      </w:divBdr>
    </w:div>
    <w:div w:id="1500270821">
      <w:bodyDiv w:val="1"/>
      <w:marLeft w:val="0"/>
      <w:marRight w:val="0"/>
      <w:marTop w:val="0"/>
      <w:marBottom w:val="0"/>
      <w:divBdr>
        <w:top w:val="none" w:sz="0" w:space="0" w:color="auto"/>
        <w:left w:val="none" w:sz="0" w:space="0" w:color="auto"/>
        <w:bottom w:val="none" w:sz="0" w:space="0" w:color="auto"/>
        <w:right w:val="none" w:sz="0" w:space="0" w:color="auto"/>
      </w:divBdr>
    </w:div>
    <w:div w:id="1511523619">
      <w:bodyDiv w:val="1"/>
      <w:marLeft w:val="0"/>
      <w:marRight w:val="0"/>
      <w:marTop w:val="0"/>
      <w:marBottom w:val="0"/>
      <w:divBdr>
        <w:top w:val="none" w:sz="0" w:space="0" w:color="auto"/>
        <w:left w:val="none" w:sz="0" w:space="0" w:color="auto"/>
        <w:bottom w:val="none" w:sz="0" w:space="0" w:color="auto"/>
        <w:right w:val="none" w:sz="0" w:space="0" w:color="auto"/>
      </w:divBdr>
    </w:div>
    <w:div w:id="1550847252">
      <w:bodyDiv w:val="1"/>
      <w:marLeft w:val="0"/>
      <w:marRight w:val="0"/>
      <w:marTop w:val="0"/>
      <w:marBottom w:val="0"/>
      <w:divBdr>
        <w:top w:val="none" w:sz="0" w:space="0" w:color="auto"/>
        <w:left w:val="none" w:sz="0" w:space="0" w:color="auto"/>
        <w:bottom w:val="none" w:sz="0" w:space="0" w:color="auto"/>
        <w:right w:val="none" w:sz="0" w:space="0" w:color="auto"/>
      </w:divBdr>
    </w:div>
    <w:div w:id="1555197560">
      <w:bodyDiv w:val="1"/>
      <w:marLeft w:val="0"/>
      <w:marRight w:val="0"/>
      <w:marTop w:val="0"/>
      <w:marBottom w:val="0"/>
      <w:divBdr>
        <w:top w:val="none" w:sz="0" w:space="0" w:color="auto"/>
        <w:left w:val="none" w:sz="0" w:space="0" w:color="auto"/>
        <w:bottom w:val="none" w:sz="0" w:space="0" w:color="auto"/>
        <w:right w:val="none" w:sz="0" w:space="0" w:color="auto"/>
      </w:divBdr>
    </w:div>
    <w:div w:id="1559703367">
      <w:bodyDiv w:val="1"/>
      <w:marLeft w:val="0"/>
      <w:marRight w:val="0"/>
      <w:marTop w:val="0"/>
      <w:marBottom w:val="0"/>
      <w:divBdr>
        <w:top w:val="none" w:sz="0" w:space="0" w:color="auto"/>
        <w:left w:val="none" w:sz="0" w:space="0" w:color="auto"/>
        <w:bottom w:val="none" w:sz="0" w:space="0" w:color="auto"/>
        <w:right w:val="none" w:sz="0" w:space="0" w:color="auto"/>
      </w:divBdr>
    </w:div>
    <w:div w:id="1568563776">
      <w:bodyDiv w:val="1"/>
      <w:marLeft w:val="0"/>
      <w:marRight w:val="0"/>
      <w:marTop w:val="0"/>
      <w:marBottom w:val="0"/>
      <w:divBdr>
        <w:top w:val="none" w:sz="0" w:space="0" w:color="auto"/>
        <w:left w:val="none" w:sz="0" w:space="0" w:color="auto"/>
        <w:bottom w:val="none" w:sz="0" w:space="0" w:color="auto"/>
        <w:right w:val="none" w:sz="0" w:space="0" w:color="auto"/>
      </w:divBdr>
    </w:div>
    <w:div w:id="1593665316">
      <w:bodyDiv w:val="1"/>
      <w:marLeft w:val="0"/>
      <w:marRight w:val="0"/>
      <w:marTop w:val="0"/>
      <w:marBottom w:val="0"/>
      <w:divBdr>
        <w:top w:val="none" w:sz="0" w:space="0" w:color="auto"/>
        <w:left w:val="none" w:sz="0" w:space="0" w:color="auto"/>
        <w:bottom w:val="none" w:sz="0" w:space="0" w:color="auto"/>
        <w:right w:val="none" w:sz="0" w:space="0" w:color="auto"/>
      </w:divBdr>
    </w:div>
    <w:div w:id="1696812343">
      <w:bodyDiv w:val="1"/>
      <w:marLeft w:val="0"/>
      <w:marRight w:val="0"/>
      <w:marTop w:val="0"/>
      <w:marBottom w:val="0"/>
      <w:divBdr>
        <w:top w:val="none" w:sz="0" w:space="0" w:color="auto"/>
        <w:left w:val="none" w:sz="0" w:space="0" w:color="auto"/>
        <w:bottom w:val="none" w:sz="0" w:space="0" w:color="auto"/>
        <w:right w:val="none" w:sz="0" w:space="0" w:color="auto"/>
      </w:divBdr>
    </w:div>
    <w:div w:id="1736121471">
      <w:bodyDiv w:val="1"/>
      <w:marLeft w:val="0"/>
      <w:marRight w:val="0"/>
      <w:marTop w:val="0"/>
      <w:marBottom w:val="0"/>
      <w:divBdr>
        <w:top w:val="none" w:sz="0" w:space="0" w:color="auto"/>
        <w:left w:val="none" w:sz="0" w:space="0" w:color="auto"/>
        <w:bottom w:val="none" w:sz="0" w:space="0" w:color="auto"/>
        <w:right w:val="none" w:sz="0" w:space="0" w:color="auto"/>
      </w:divBdr>
    </w:div>
    <w:div w:id="1760440399">
      <w:bodyDiv w:val="1"/>
      <w:marLeft w:val="0"/>
      <w:marRight w:val="0"/>
      <w:marTop w:val="0"/>
      <w:marBottom w:val="0"/>
      <w:divBdr>
        <w:top w:val="none" w:sz="0" w:space="0" w:color="auto"/>
        <w:left w:val="none" w:sz="0" w:space="0" w:color="auto"/>
        <w:bottom w:val="none" w:sz="0" w:space="0" w:color="auto"/>
        <w:right w:val="none" w:sz="0" w:space="0" w:color="auto"/>
      </w:divBdr>
    </w:div>
    <w:div w:id="1787000474">
      <w:bodyDiv w:val="1"/>
      <w:marLeft w:val="0"/>
      <w:marRight w:val="0"/>
      <w:marTop w:val="0"/>
      <w:marBottom w:val="0"/>
      <w:divBdr>
        <w:top w:val="none" w:sz="0" w:space="0" w:color="auto"/>
        <w:left w:val="none" w:sz="0" w:space="0" w:color="auto"/>
        <w:bottom w:val="none" w:sz="0" w:space="0" w:color="auto"/>
        <w:right w:val="none" w:sz="0" w:space="0" w:color="auto"/>
      </w:divBdr>
    </w:div>
    <w:div w:id="1837725905">
      <w:bodyDiv w:val="1"/>
      <w:marLeft w:val="0"/>
      <w:marRight w:val="0"/>
      <w:marTop w:val="0"/>
      <w:marBottom w:val="0"/>
      <w:divBdr>
        <w:top w:val="none" w:sz="0" w:space="0" w:color="auto"/>
        <w:left w:val="none" w:sz="0" w:space="0" w:color="auto"/>
        <w:bottom w:val="none" w:sz="0" w:space="0" w:color="auto"/>
        <w:right w:val="none" w:sz="0" w:space="0" w:color="auto"/>
      </w:divBdr>
    </w:div>
    <w:div w:id="2037340437">
      <w:bodyDiv w:val="1"/>
      <w:marLeft w:val="0"/>
      <w:marRight w:val="0"/>
      <w:marTop w:val="0"/>
      <w:marBottom w:val="0"/>
      <w:divBdr>
        <w:top w:val="none" w:sz="0" w:space="0" w:color="auto"/>
        <w:left w:val="none" w:sz="0" w:space="0" w:color="auto"/>
        <w:bottom w:val="none" w:sz="0" w:space="0" w:color="auto"/>
        <w:right w:val="none" w:sz="0" w:space="0" w:color="auto"/>
      </w:divBdr>
      <w:divsChild>
        <w:div w:id="310523657">
          <w:marLeft w:val="57"/>
          <w:marRight w:val="0"/>
          <w:marTop w:val="0"/>
          <w:marBottom w:val="0"/>
          <w:divBdr>
            <w:top w:val="none" w:sz="0" w:space="0" w:color="auto"/>
            <w:left w:val="none" w:sz="0" w:space="0" w:color="auto"/>
            <w:bottom w:val="none" w:sz="0" w:space="0" w:color="auto"/>
            <w:right w:val="none" w:sz="0" w:space="0" w:color="auto"/>
          </w:divBdr>
        </w:div>
      </w:divsChild>
    </w:div>
    <w:div w:id="204258228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image" Target="media/image16.sv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sv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svg"/><Relationship Id="rId37" Type="http://schemas.openxmlformats.org/officeDocument/2006/relationships/image" Target="media/image27.png"/><Relationship Id="rId40" Type="http://schemas.openxmlformats.org/officeDocument/2006/relationships/image" Target="media/image30.svg"/><Relationship Id="rId45" Type="http://schemas.openxmlformats.org/officeDocument/2006/relationships/image" Target="media/image35.png"/><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footer" Target="footer1.xml"/><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sv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3" Type="http://schemas.openxmlformats.org/officeDocument/2006/relationships/image" Target="media/image8.jpg"/><Relationship Id="rId2" Type="http://schemas.openxmlformats.org/officeDocument/2006/relationships/image" Target="media/image7.sv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38.svg"/><Relationship Id="rId1"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338B741FC2D7A447B4D09E783DB41DB9" ma:contentTypeVersion="14" ma:contentTypeDescription="新建文档。" ma:contentTypeScope="" ma:versionID="5c29ed1020d0f43e2b977232570f44ab">
  <xsd:schema xmlns:xsd="http://www.w3.org/2001/XMLSchema" xmlns:xs="http://www.w3.org/2001/XMLSchema" xmlns:p="http://schemas.microsoft.com/office/2006/metadata/properties" xmlns:ns2="43bf56a8-33f6-4fe8-9e16-3d0aaa814d60" xmlns:ns3="b65c5190-8c2c-4b24-9d64-207fca16e72b" targetNamespace="http://schemas.microsoft.com/office/2006/metadata/properties" ma:root="true" ma:fieldsID="c0c2d9ec1d7ba06e75bfeea5ef6ceed5" ns2:_="" ns3:_="">
    <xsd:import namespace="43bf56a8-33f6-4fe8-9e16-3d0aaa814d60"/>
    <xsd:import namespace="b65c5190-8c2c-4b24-9d64-207fca16e7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f56a8-33f6-4fe8-9e16-3d0aaa814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图像标记" ma:readOnly="false" ma:fieldId="{5cf76f15-5ced-4ddc-b409-7134ff3c332f}" ma:taxonomyMulti="true" ma:sspId="b8130973-46fe-43b7-969b-5ef9c235454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5c5190-8c2c-4b24-9d64-207fca16e72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d73d854-ffe9-4432-b8d7-372d2817e1ff}" ma:internalName="TaxCatchAll" ma:showField="CatchAllData" ma:web="b65c5190-8c2c-4b24-9d64-207fca16e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3bf56a8-33f6-4fe8-9e16-3d0aaa814d60">
      <Terms xmlns="http://schemas.microsoft.com/office/infopath/2007/PartnerControls"/>
    </lcf76f155ced4ddcb4097134ff3c332f>
    <TaxCatchAll xmlns="b65c5190-8c2c-4b24-9d64-207fca16e72b" xsi:nil="true"/>
  </documentManagement>
</p:properties>
</file>

<file path=customXml/itemProps1.xml><?xml version="1.0" encoding="utf-8"?>
<ds:datastoreItem xmlns:ds="http://schemas.openxmlformats.org/officeDocument/2006/customXml" ds:itemID="{F60B6620-DE95-4C29-A660-14D77193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bf56a8-33f6-4fe8-9e16-3d0aaa814d60"/>
    <ds:schemaRef ds:uri="b65c5190-8c2c-4b24-9d64-207fca16e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BFA19E-1086-48D6-B720-4DF920A10EEE}">
  <ds:schemaRefs>
    <ds:schemaRef ds:uri="http://schemas.microsoft.com/sharepoint/v3/contenttype/forms"/>
  </ds:schemaRefs>
</ds:datastoreItem>
</file>

<file path=customXml/itemProps3.xml><?xml version="1.0" encoding="utf-8"?>
<ds:datastoreItem xmlns:ds="http://schemas.openxmlformats.org/officeDocument/2006/customXml" ds:itemID="{73B470A4-B468-4F51-8138-7A641716B879}">
  <ds:schemaRefs>
    <ds:schemaRef ds:uri="http://schemas.openxmlformats.org/officeDocument/2006/bibliography"/>
  </ds:schemaRefs>
</ds:datastoreItem>
</file>

<file path=customXml/itemProps4.xml><?xml version="1.0" encoding="utf-8"?>
<ds:datastoreItem xmlns:ds="http://schemas.openxmlformats.org/officeDocument/2006/customXml" ds:itemID="{4A0C270B-2F33-4DFA-869D-D12C47FC207C}">
  <ds:schemaRefs>
    <ds:schemaRef ds:uri="http://schemas.microsoft.com/office/2006/metadata/properties"/>
    <ds:schemaRef ds:uri="http://schemas.microsoft.com/office/infopath/2007/PartnerControls"/>
    <ds:schemaRef ds:uri="43bf56a8-33f6-4fe8-9e16-3d0aaa814d60"/>
    <ds:schemaRef ds:uri="b65c5190-8c2c-4b24-9d64-207fca16e72b"/>
  </ds:schemaRefs>
</ds:datastoreItem>
</file>

<file path=docProps/app.xml><?xml version="1.0" encoding="utf-8"?>
<Properties xmlns="http://schemas.openxmlformats.org/officeDocument/2006/extended-properties" xmlns:vt="http://schemas.openxmlformats.org/officeDocument/2006/docPropsVTypes">
  <Template>Normal.dotm</Template>
  <TotalTime>913</TotalTime>
  <Pages>1</Pages>
  <Words>5812</Words>
  <Characters>33130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Teik Toe Teoh</dc:creator>
  <cp:keywords/>
  <dc:description/>
  <cp:lastModifiedBy>Henry Wang</cp:lastModifiedBy>
  <cp:revision>999</cp:revision>
  <cp:lastPrinted>2022-09-19T07:23:00Z</cp:lastPrinted>
  <dcterms:created xsi:type="dcterms:W3CDTF">2022-04-18T04:01:00Z</dcterms:created>
  <dcterms:modified xsi:type="dcterms:W3CDTF">2022-09-19T07:23:00Z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0x010100338B741FC2D7A447B4D09E783DB41DB9</vt:lpwstr>
  </property>
  <property fmtid="{D5CDD505-2E9C-101B-9397-08002B2CF9AE}" pid="3" name="MediaServiceImageTags">
    <vt:lpwstr/>
  </property>
</Properties>
</file>