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电气工程学院关于</w:t>
      </w:r>
      <w:r w:rsidRPr="00C00736">
        <w:rPr>
          <w:b/>
          <w:sz w:val="32"/>
        </w:rPr>
        <w:t>20</w:t>
      </w:r>
      <w:r w:rsidR="00890ADA">
        <w:rPr>
          <w:b/>
          <w:sz w:val="32"/>
        </w:rPr>
        <w:t>2</w:t>
      </w:r>
      <w:r w:rsidR="00803092">
        <w:rPr>
          <w:b/>
          <w:sz w:val="32"/>
        </w:rPr>
        <w:t>2</w:t>
      </w:r>
      <w:bookmarkStart w:id="0" w:name="_GoBack"/>
      <w:bookmarkEnd w:id="0"/>
      <w:r w:rsidRPr="00C00736">
        <w:rPr>
          <w:b/>
          <w:sz w:val="32"/>
        </w:rPr>
        <w:t>届</w:t>
      </w:r>
    </w:p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按照西南交通大学本科毕业设计（论文）撰写规范（</w:t>
      </w:r>
      <w:r w:rsidR="006372C1">
        <w:rPr>
          <w:rFonts w:hint="eastAsia"/>
          <w:sz w:val="28"/>
        </w:rPr>
        <w:t>2019</w:t>
      </w:r>
      <w:r w:rsidRPr="00C00736">
        <w:rPr>
          <w:rFonts w:hint="eastAsia"/>
          <w:sz w:val="28"/>
        </w:rPr>
        <w:t>修订）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Default="002766CD" w:rsidP="002766CD">
      <w:pPr>
        <w:pStyle w:val="a3"/>
        <w:numPr>
          <w:ilvl w:val="0"/>
          <w:numId w:val="1"/>
        </w:numPr>
        <w:ind w:firstLineChars="0"/>
        <w:rPr>
          <w:sz w:val="28"/>
        </w:rPr>
      </w:pPr>
      <w:r>
        <w:rPr>
          <w:rFonts w:hint="eastAsia"/>
          <w:sz w:val="28"/>
        </w:rPr>
        <w:t>光盘资料</w:t>
      </w:r>
    </w:p>
    <w:p w:rsidR="002766CD" w:rsidRPr="002766CD" w:rsidRDefault="002766CD" w:rsidP="002766CD">
      <w:pPr>
        <w:pStyle w:val="a3"/>
        <w:ind w:left="420" w:firstLineChars="0" w:firstLine="0"/>
        <w:rPr>
          <w:sz w:val="28"/>
        </w:rPr>
      </w:pPr>
      <w:r>
        <w:rPr>
          <w:rFonts w:hint="eastAsia"/>
          <w:sz w:val="28"/>
        </w:rPr>
        <w:t>论文、翻译（中文、原文）、开题报告、中期报告、</w:t>
      </w:r>
      <w:r w:rsidR="000B52C7" w:rsidRPr="000B52C7">
        <w:rPr>
          <w:rFonts w:hint="eastAsia"/>
          <w:sz w:val="28"/>
        </w:rPr>
        <w:t>中期检查表</w:t>
      </w:r>
      <w:r w:rsidR="000B52C7">
        <w:rPr>
          <w:rFonts w:hint="eastAsia"/>
          <w:sz w:val="28"/>
        </w:rPr>
        <w:t>、</w:t>
      </w:r>
      <w:r>
        <w:rPr>
          <w:rFonts w:hint="eastAsia"/>
          <w:sz w:val="28"/>
        </w:rPr>
        <w:t>程序代码、工程文件、其他照片、视频、答辩</w:t>
      </w:r>
      <w:r>
        <w:rPr>
          <w:rFonts w:hint="eastAsia"/>
          <w:sz w:val="28"/>
        </w:rPr>
        <w:t>ppt</w:t>
      </w:r>
      <w:r>
        <w:rPr>
          <w:rFonts w:hint="eastAsia"/>
          <w:sz w:val="28"/>
        </w:rPr>
        <w:t>等，以及其他导师要求的材料。</w:t>
      </w:r>
    </w:p>
    <w:sectPr w:rsidR="002766CD" w:rsidRPr="002766CD" w:rsidSect="00AB2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CF0" w:rsidRDefault="00C24CF0" w:rsidP="007348D0">
      <w:r>
        <w:separator/>
      </w:r>
    </w:p>
  </w:endnote>
  <w:endnote w:type="continuationSeparator" w:id="0">
    <w:p w:rsidR="00C24CF0" w:rsidRDefault="00C24CF0" w:rsidP="0073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CF0" w:rsidRDefault="00C24CF0" w:rsidP="007348D0">
      <w:r>
        <w:separator/>
      </w:r>
    </w:p>
  </w:footnote>
  <w:footnote w:type="continuationSeparator" w:id="0">
    <w:p w:rsidR="00C24CF0" w:rsidRDefault="00C24CF0" w:rsidP="0073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62E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5C3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5FE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31"/>
    <w:rsid w:val="003C26D3"/>
    <w:rsid w:val="003C321A"/>
    <w:rsid w:val="003C3540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2C1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092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0ADA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1A9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137E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CF0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BCA75"/>
  <w15:docId w15:val="{31A696A0-EABE-4061-8120-05A33269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48D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48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2</cp:revision>
  <dcterms:created xsi:type="dcterms:W3CDTF">2021-12-23T06:19:00Z</dcterms:created>
  <dcterms:modified xsi:type="dcterms:W3CDTF">2021-12-23T06:19:00Z</dcterms:modified>
</cp:coreProperties>
</file>