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9952F0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56D84381" w:rsidR="001B2688" w:rsidRDefault="00001B9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软件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</w:t>
            </w:r>
            <w:r w:rsidR="008673F0">
              <w:rPr>
                <w:rFonts w:hAnsi="宋体" w:hint="eastAsia"/>
              </w:rPr>
              <w:t>1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bottom"/>
          </w:tcPr>
          <w:p w14:paraId="6A9D38EB" w14:textId="06D7294E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20</w:t>
            </w:r>
            <w:r>
              <w:rPr>
                <w:rFonts w:hAnsi="宋体"/>
              </w:rPr>
              <w:t>000000</w:t>
            </w:r>
          </w:p>
        </w:tc>
      </w:tr>
      <w:tr w:rsidR="001B2688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2D996F37" w:rsidR="001B2688" w:rsidRDefault="001B2688" w:rsidP="001B2688">
            <w:pPr>
              <w:spacing w:line="520" w:lineRule="exact"/>
              <w:rPr>
                <w:rFonts w:hAnsi="宋体"/>
              </w:rPr>
            </w:pPr>
            <w:proofErr w:type="gramStart"/>
            <w:r w:rsidRPr="00431BCD">
              <w:rPr>
                <w:rFonts w:hAnsi="宋体"/>
              </w:rPr>
              <w:t>发题日期</w:t>
            </w:r>
            <w:proofErr w:type="gramEnd"/>
            <w:r w:rsidRPr="00431BCD">
              <w:rPr>
                <w:rFonts w:hAnsi="宋体"/>
              </w:rPr>
              <w:t>：</w:t>
            </w:r>
            <w:r w:rsidRPr="00431BCD">
              <w:t>20</w:t>
            </w:r>
            <w:r>
              <w:t>2</w:t>
            </w:r>
            <w:r w:rsidR="008673F0">
              <w:rPr>
                <w:rFonts w:hint="eastAsia"/>
              </w:rPr>
              <w:t>4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91156E">
              <w:t>2</w:t>
            </w:r>
            <w:r w:rsidR="008673F0">
              <w:rPr>
                <w:rFonts w:hint="eastAsia"/>
              </w:rPr>
              <w:t>3</w:t>
            </w:r>
            <w:r w:rsidRPr="00431BCD">
              <w:t>日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54AF356D" w:rsidR="001B2688" w:rsidRDefault="001B2688" w:rsidP="001B2688">
            <w:pPr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 w:rsidR="008673F0">
              <w:rPr>
                <w:rFonts w:hint="eastAsia"/>
              </w:rPr>
              <w:t>5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520D1F">
              <w:t>2</w:t>
            </w:r>
            <w:r w:rsidR="008673F0">
              <w:rPr>
                <w:rFonts w:hint="eastAsia"/>
              </w:rPr>
              <w:t>4</w:t>
            </w:r>
            <w:r w:rsidRPr="006124EF">
              <w:t>日</w:t>
            </w:r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76F444C6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能够通过查阅和分析文献，为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软件系统及工程的问题求解寻找方案，并认识到所求解的问题具有多种可能的解决途径（指标点</w:t>
      </w:r>
      <w:r w:rsidR="00075502" w:rsidRPr="00082E5B">
        <w:rPr>
          <w:rFonts w:hint="eastAsia"/>
          <w:color w:val="000000" w:themeColor="text1"/>
          <w:u w:val="single"/>
        </w:rPr>
        <w:t>2.3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2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能够针对特定需求确定目标，设计软件系统框架、组成模块，合理组织</w:t>
      </w:r>
      <w:r w:rsidR="00075502" w:rsidRPr="00082E5B">
        <w:rPr>
          <w:rFonts w:hint="eastAsia"/>
          <w:color w:val="000000" w:themeColor="text1"/>
          <w:u w:val="single"/>
        </w:rPr>
        <w:t>/</w:t>
      </w:r>
      <w:r w:rsidR="00075502" w:rsidRPr="00082E5B">
        <w:rPr>
          <w:rFonts w:hint="eastAsia"/>
          <w:color w:val="000000" w:themeColor="text1"/>
          <w:u w:val="single"/>
        </w:rPr>
        <w:t>存储数据，基于适当的模型进行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软件系统设计与实现，并体现一定的创新意识（指标点</w:t>
      </w:r>
      <w:r w:rsidR="00075502" w:rsidRPr="00082E5B">
        <w:rPr>
          <w:rFonts w:hint="eastAsia"/>
          <w:color w:val="000000" w:themeColor="text1"/>
          <w:u w:val="single"/>
        </w:rPr>
        <w:t>3.</w:t>
      </w:r>
      <w:r w:rsidR="00075502" w:rsidRPr="00082E5B">
        <w:rPr>
          <w:color w:val="000000" w:themeColor="text1"/>
          <w:u w:val="single"/>
        </w:rPr>
        <w:t>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3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能够在解决方案中从技术、非技术（如经济、社会、健康、安全、法律、文化以及环境等）角度，对设计方案的可行性进行评价和分析（指标点</w:t>
      </w:r>
      <w:r w:rsidR="00075502" w:rsidRPr="00082E5B">
        <w:rPr>
          <w:rFonts w:hint="eastAsia"/>
          <w:color w:val="000000" w:themeColor="text1"/>
          <w:u w:val="single"/>
        </w:rPr>
        <w:t>3.</w:t>
      </w:r>
      <w:r w:rsidR="00075502" w:rsidRPr="00082E5B">
        <w:rPr>
          <w:color w:val="000000" w:themeColor="text1"/>
          <w:u w:val="single"/>
        </w:rPr>
        <w:t>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4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能够采用科学方法对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软件系统及工程问题进行研究，通过实验对比、文献综合、归纳整理得到合理有效结论，并对其进行规范表述（指标点</w:t>
      </w:r>
      <w:r w:rsidR="00075502" w:rsidRPr="00082E5B">
        <w:rPr>
          <w:rFonts w:hint="eastAsia"/>
          <w:color w:val="000000" w:themeColor="text1"/>
          <w:u w:val="single"/>
        </w:rPr>
        <w:t>4.3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5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能够利用开发环境和工具，对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软件系统及工程问题进行模拟仿真和数据分析</w:t>
      </w:r>
      <w:r w:rsidR="003221CC">
        <w:rPr>
          <w:rFonts w:hint="eastAsia"/>
          <w:color w:val="000000" w:themeColor="text1"/>
          <w:u w:val="single"/>
        </w:rPr>
        <w:t>预测</w:t>
      </w:r>
      <w:r w:rsidR="00075502" w:rsidRPr="00082E5B">
        <w:rPr>
          <w:rFonts w:hint="eastAsia"/>
          <w:color w:val="000000" w:themeColor="text1"/>
          <w:u w:val="single"/>
        </w:rPr>
        <w:t>（指标点</w:t>
      </w:r>
      <w:r w:rsidR="00075502" w:rsidRPr="00082E5B">
        <w:rPr>
          <w:rFonts w:hint="eastAsia"/>
          <w:color w:val="000000" w:themeColor="text1"/>
          <w:u w:val="single"/>
        </w:rPr>
        <w:t>5.3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6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能识别、分析、评价特定需求的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软件系统在设计和实现中对社会、健康、安全、法律以及文化的影响，并明确自己应承担的责任（指标点</w:t>
      </w:r>
      <w:r w:rsidR="00075502" w:rsidRPr="00082E5B">
        <w:rPr>
          <w:rFonts w:hint="eastAsia"/>
          <w:color w:val="000000" w:themeColor="text1"/>
          <w:u w:val="single"/>
        </w:rPr>
        <w:t>6.2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7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能够评价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软件系统设计、开发、运行和维护对环境保护和社会持续发展的影响（指标点</w:t>
      </w:r>
      <w:r w:rsidR="00075502" w:rsidRPr="00082E5B">
        <w:rPr>
          <w:rFonts w:hint="eastAsia"/>
          <w:color w:val="000000" w:themeColor="text1"/>
          <w:u w:val="single"/>
        </w:rPr>
        <w:t>7.2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8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能够通过口头、文稿、图表等方式、陈述和表达自己的观点，能够就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软件系统及工程问题与同行和相关人员进行交流（指标点</w:t>
      </w:r>
      <w:r w:rsidR="00075502" w:rsidRPr="00082E5B">
        <w:rPr>
          <w:rFonts w:hint="eastAsia"/>
          <w:color w:val="000000" w:themeColor="text1"/>
          <w:u w:val="single"/>
        </w:rPr>
        <w:t>10.1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9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能够根据对工作内容和过程的记录与整理，撰写技术报告和设计文稿、陈述发言或回应质询（指标点</w:t>
      </w:r>
      <w:r w:rsidR="00075502" w:rsidRPr="00082E5B">
        <w:rPr>
          <w:rFonts w:hint="eastAsia"/>
          <w:color w:val="000000" w:themeColor="text1"/>
          <w:u w:val="single"/>
        </w:rPr>
        <w:t>10.2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10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了解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软件系统工程管理原理与经济决策方法，理解软件系统项目的组织模式和实施过程，掌握项目管理原理和内容（指标点</w:t>
      </w:r>
      <w:r w:rsidR="00075502" w:rsidRPr="00082E5B">
        <w:rPr>
          <w:rFonts w:hint="eastAsia"/>
          <w:color w:val="000000" w:themeColor="text1"/>
          <w:u w:val="single"/>
        </w:rPr>
        <w:t>11.1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11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正确认识自主学习的必要性和重要性，认识到本专业是一个发展迅速的学科，具有自主学习和终身学习的意识（指标点</w:t>
      </w:r>
      <w:r w:rsidR="00075502" w:rsidRPr="00082E5B">
        <w:rPr>
          <w:rFonts w:hint="eastAsia"/>
          <w:color w:val="000000" w:themeColor="text1"/>
          <w:u w:val="single"/>
        </w:rPr>
        <w:t>12.1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12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具备自主学习新技术和新方法的能力，能够通过学习不断提高、适应信息技术和职业的发展（指标点</w:t>
      </w:r>
      <w:r w:rsidR="00075502" w:rsidRPr="00082E5B">
        <w:rPr>
          <w:rFonts w:hint="eastAsia"/>
          <w:color w:val="000000" w:themeColor="text1"/>
          <w:u w:val="single"/>
        </w:rPr>
        <w:t>12.2</w:t>
      </w:r>
      <w:r w:rsidR="00075502" w:rsidRPr="00082E5B">
        <w:rPr>
          <w:rFonts w:hint="eastAsia"/>
          <w:color w:val="000000" w:themeColor="text1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77777777" w:rsidR="000F5F07" w:rsidRPr="00617405" w:rsidRDefault="000F5F07" w:rsidP="00617405">
      <w:pPr>
        <w:spacing w:line="400" w:lineRule="exact"/>
      </w:pPr>
    </w:p>
    <w:p w14:paraId="09F1EEB4" w14:textId="2D27A887" w:rsidR="00617405" w:rsidRPr="00617405" w:rsidRDefault="00617405" w:rsidP="00617405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 w:rsidRPr="00617405">
        <w:rPr>
          <w:rFonts w:hint="eastAsia"/>
        </w:rPr>
        <w:t>20</w:t>
      </w:r>
      <w:r w:rsidR="00FB586C">
        <w:t>2</w:t>
      </w:r>
      <w:r w:rsidR="007E20F3">
        <w:rPr>
          <w:rFonts w:hint="eastAsia"/>
        </w:rPr>
        <w:t>4</w:t>
      </w:r>
      <w:r w:rsidRPr="00617405">
        <w:rPr>
          <w:rFonts w:hAnsi="宋体"/>
        </w:rPr>
        <w:t>年</w:t>
      </w:r>
      <w:r w:rsidR="00207765">
        <w:rPr>
          <w:rFonts w:hint="eastAsia"/>
        </w:rPr>
        <w:t>1</w:t>
      </w:r>
      <w:r w:rsidR="00FB586C">
        <w:t>2</w:t>
      </w:r>
      <w:r w:rsidRPr="00617405">
        <w:rPr>
          <w:rFonts w:hAnsi="宋体"/>
        </w:rPr>
        <w:t>月</w:t>
      </w:r>
      <w:r w:rsidR="00395006">
        <w:rPr>
          <w:rFonts w:hAnsi="宋体"/>
        </w:rPr>
        <w:t>2</w:t>
      </w:r>
      <w:r w:rsidR="007E20F3">
        <w:rPr>
          <w:rFonts w:hAnsi="宋体" w:hint="eastAsia"/>
        </w:rPr>
        <w:t>3</w:t>
      </w:r>
      <w:bookmarkStart w:id="0" w:name="_GoBack"/>
      <w:bookmarkEnd w:id="0"/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11BC3" w14:textId="77777777" w:rsidR="00612A76" w:rsidRDefault="00612A76">
      <w:r>
        <w:separator/>
      </w:r>
    </w:p>
  </w:endnote>
  <w:endnote w:type="continuationSeparator" w:id="0">
    <w:p w14:paraId="74797FAE" w14:textId="77777777" w:rsidR="00612A76" w:rsidRDefault="0061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B9F18" w14:textId="77777777" w:rsidR="00612A76" w:rsidRDefault="00612A76">
      <w:r>
        <w:separator/>
      </w:r>
    </w:p>
  </w:footnote>
  <w:footnote w:type="continuationSeparator" w:id="0">
    <w:p w14:paraId="0519D8BC" w14:textId="77777777" w:rsidR="00612A76" w:rsidRDefault="00612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</w:t>
    </w:r>
    <w:r>
      <w:rPr>
        <w:rFonts w:ascii="黑体" w:eastAsia="黑体" w:hAnsi="宋体" w:hint="eastAsia"/>
        <w:sz w:val="24"/>
      </w:rPr>
      <w:t>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3"/>
  </w:num>
  <w:num w:numId="3">
    <w:abstractNumId w:val="13"/>
  </w:num>
  <w:num w:numId="4">
    <w:abstractNumId w:val="2"/>
  </w:num>
  <w:num w:numId="5">
    <w:abstractNumId w:val="4"/>
  </w:num>
  <w:num w:numId="6">
    <w:abstractNumId w:val="1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6"/>
  </w:num>
  <w:num w:numId="14">
    <w:abstractNumId w:val="4"/>
  </w:num>
  <w:num w:numId="15">
    <w:abstractNumId w:val="14"/>
  </w:num>
  <w:num w:numId="16">
    <w:abstractNumId w:val="3"/>
  </w:num>
  <w:num w:numId="17">
    <w:abstractNumId w:val="14"/>
  </w:num>
  <w:num w:numId="18">
    <w:abstractNumId w:val="15"/>
  </w:num>
  <w:num w:numId="19">
    <w:abstractNumId w:val="6"/>
  </w:num>
  <w:num w:numId="20">
    <w:abstractNumId w:val="0"/>
  </w:num>
  <w:num w:numId="21">
    <w:abstractNumId w:val="5"/>
  </w:num>
  <w:num w:numId="22">
    <w:abstractNumId w:val="10"/>
  </w:num>
  <w:num w:numId="23">
    <w:abstractNumId w:val="1"/>
  </w:num>
  <w:num w:numId="24">
    <w:abstractNumId w:val="12"/>
  </w:num>
  <w:num w:numId="25">
    <w:abstractNumId w:val="9"/>
  </w:num>
  <w:num w:numId="26">
    <w:abstractNumId w:val="11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A76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70032A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E20F3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673F0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0C12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E16AB"/>
    <w:rsid w:val="00FE4C5E"/>
    <w:rsid w:val="00FE7346"/>
    <w:rsid w:val="00FF069C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5CC5A-0589-4886-AFE7-8F2C418FE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435</Words>
  <Characters>2485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2915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SCAI-bkjw</cp:lastModifiedBy>
  <cp:revision>7</cp:revision>
  <cp:lastPrinted>2018-11-19T03:37:00Z</cp:lastPrinted>
  <dcterms:created xsi:type="dcterms:W3CDTF">2023-11-04T11:30:00Z</dcterms:created>
  <dcterms:modified xsi:type="dcterms:W3CDTF">2024-10-28T08:01:00Z</dcterms:modified>
</cp:coreProperties>
</file>