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3974" w:rsidRDefault="00FE3974" w:rsidP="00FE3974">
      <w:pPr>
        <w:pStyle w:val="1"/>
        <w:rPr>
          <w:rFonts w:ascii="黑体" w:eastAsia="黑体" w:hAnsi="黑体" w:cs="Times New Roman"/>
          <w:sz w:val="28"/>
          <w:szCs w:val="28"/>
        </w:rPr>
      </w:pPr>
      <w:bookmarkStart w:id="0" w:name="_Toc131668998"/>
      <w:r w:rsidRPr="00E54A1C">
        <w:rPr>
          <w:rFonts w:hint="eastAsia"/>
        </w:rPr>
        <w:t>西南交通大学</w:t>
      </w:r>
      <w:r>
        <w:rPr>
          <w:rFonts w:hint="eastAsia"/>
        </w:rPr>
        <w:t>“优秀青年团队”培育</w:t>
      </w:r>
      <w:r w:rsidRPr="00E54A1C">
        <w:rPr>
          <w:rFonts w:hint="eastAsia"/>
        </w:rPr>
        <w:t>管理办法（试行）</w:t>
      </w:r>
      <w:bookmarkEnd w:id="0"/>
    </w:p>
    <w:p w:rsidR="00FE3974" w:rsidRDefault="00FE3974" w:rsidP="00FE3974">
      <w:pPr>
        <w:pStyle w:val="2"/>
        <w:rPr>
          <w:rFonts w:ascii="黑体" w:eastAsia="黑体" w:hAnsi="黑体"/>
          <w:szCs w:val="28"/>
        </w:rPr>
      </w:pPr>
      <w:bookmarkStart w:id="1" w:name="_Toc131668999"/>
      <w:r w:rsidRPr="00D15801">
        <w:rPr>
          <w:rFonts w:hint="eastAsia"/>
        </w:rPr>
        <w:t>（西交科研院〔</w:t>
      </w:r>
      <w:r w:rsidRPr="00D15801">
        <w:rPr>
          <w:rFonts w:hint="eastAsia"/>
        </w:rPr>
        <w:t>2</w:t>
      </w:r>
      <w:r w:rsidRPr="00D15801">
        <w:t>02</w:t>
      </w:r>
      <w:r w:rsidR="000802F9">
        <w:t>5</w:t>
      </w:r>
      <w:r w:rsidRPr="00D15801">
        <w:rPr>
          <w:rFonts w:hint="eastAsia"/>
        </w:rPr>
        <w:t>〕</w:t>
      </w:r>
      <w:r w:rsidR="000802F9">
        <w:t>9</w:t>
      </w:r>
      <w:r w:rsidRPr="00D15801">
        <w:rPr>
          <w:rFonts w:hint="eastAsia"/>
        </w:rPr>
        <w:t>号，第</w:t>
      </w:r>
      <w:r w:rsidRPr="00D15801">
        <w:t>1</w:t>
      </w:r>
      <w:bookmarkStart w:id="2" w:name="_GoBack"/>
      <w:bookmarkEnd w:id="2"/>
      <w:r w:rsidR="000802F9">
        <w:t>25</w:t>
      </w:r>
      <w:r w:rsidRPr="00D15801">
        <w:rPr>
          <w:rFonts w:hint="eastAsia"/>
        </w:rPr>
        <w:t>次院长办公会审定）</w:t>
      </w:r>
      <w:bookmarkEnd w:id="1"/>
    </w:p>
    <w:p w:rsidR="00FE3974" w:rsidRPr="00D15801" w:rsidRDefault="00FE3974" w:rsidP="00FE3974">
      <w:pPr>
        <w:pStyle w:val="a3"/>
        <w:adjustRightInd w:val="0"/>
        <w:snapToGrid w:val="0"/>
        <w:spacing w:before="0" w:beforeAutospacing="0" w:after="0" w:afterAutospacing="0" w:line="560" w:lineRule="exact"/>
        <w:jc w:val="center"/>
        <w:rPr>
          <w:rFonts w:ascii="仿宋" w:eastAsia="仿宋" w:hAnsi="仿宋" w:cs="Times New Roman"/>
          <w:b/>
          <w:sz w:val="28"/>
          <w:szCs w:val="28"/>
        </w:rPr>
      </w:pPr>
      <w:r w:rsidRPr="00D15801">
        <w:rPr>
          <w:rFonts w:ascii="仿宋" w:eastAsia="仿宋" w:hAnsi="仿宋" w:cs="Times New Roman"/>
          <w:b/>
          <w:sz w:val="28"/>
          <w:szCs w:val="28"/>
        </w:rPr>
        <w:t>第一章  总   则</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b/>
          <w:sz w:val="28"/>
          <w:szCs w:val="28"/>
        </w:rPr>
      </w:pPr>
      <w:r w:rsidRPr="00D15801">
        <w:rPr>
          <w:rFonts w:ascii="仿宋" w:eastAsia="仿宋" w:hAnsi="仿宋" w:cs="Times New Roman"/>
          <w:b/>
          <w:sz w:val="28"/>
          <w:szCs w:val="28"/>
        </w:rPr>
        <w:t>第一条</w:t>
      </w:r>
      <w:r w:rsidRPr="00D15801">
        <w:rPr>
          <w:rFonts w:ascii="仿宋" w:eastAsia="仿宋" w:hAnsi="仿宋" w:cs="Times New Roman" w:hint="eastAsia"/>
          <w:b/>
          <w:sz w:val="28"/>
          <w:szCs w:val="28"/>
        </w:rPr>
        <w:t xml:space="preserve"> </w:t>
      </w:r>
      <w:r w:rsidRPr="00D15801">
        <w:rPr>
          <w:rFonts w:ascii="仿宋" w:eastAsia="仿宋" w:hAnsi="仿宋" w:cs="Times New Roman" w:hint="eastAsia"/>
          <w:sz w:val="28"/>
          <w:szCs w:val="28"/>
        </w:rPr>
        <w:t>为加强有组织科研，加快建设国家战略人才力量，培养一批优秀青年科技人才及其创新团队，支撑服务高水平科技自立自强，持续深化学校优秀青年团队建设，</w:t>
      </w:r>
      <w:r w:rsidRPr="00D15801">
        <w:rPr>
          <w:rFonts w:ascii="仿宋" w:eastAsia="仿宋" w:hAnsi="仿宋" w:cs="Times New Roman"/>
          <w:sz w:val="28"/>
          <w:szCs w:val="28"/>
        </w:rPr>
        <w:t>根据国家和学校相关管理办法，结合学校工作实际，</w:t>
      </w:r>
      <w:r w:rsidRPr="00D15801">
        <w:rPr>
          <w:rFonts w:ascii="仿宋" w:eastAsia="仿宋" w:hAnsi="仿宋" w:cs="Times New Roman" w:hint="eastAsia"/>
          <w:sz w:val="28"/>
          <w:szCs w:val="28"/>
        </w:rPr>
        <w:t>特制定本办法</w:t>
      </w:r>
      <w:r w:rsidRPr="00D15801">
        <w:rPr>
          <w:rFonts w:ascii="仿宋" w:eastAsia="仿宋" w:hAnsi="仿宋" w:cs="Times New Roman"/>
          <w:sz w:val="28"/>
          <w:szCs w:val="28"/>
        </w:rPr>
        <w:t>。</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t>第二条</w:t>
      </w:r>
      <w:r w:rsidRPr="00D15801">
        <w:rPr>
          <w:rFonts w:ascii="仿宋" w:eastAsia="仿宋" w:hAnsi="仿宋" w:cs="Times New Roman"/>
          <w:sz w:val="28"/>
          <w:szCs w:val="28"/>
        </w:rPr>
        <w:t xml:space="preserve"> </w:t>
      </w:r>
      <w:r w:rsidRPr="00D15801">
        <w:rPr>
          <w:rFonts w:ascii="仿宋" w:eastAsia="仿宋" w:hAnsi="仿宋" w:cs="Times New Roman" w:hint="eastAsia"/>
          <w:sz w:val="28"/>
          <w:szCs w:val="28"/>
        </w:rPr>
        <w:t>“优秀青年团队”培育坚持“四个面向”，以高质量攻关任务为牵引，把团队建设真正落实到具体任务中去；以重大科研平台为依托，以团队建设带动</w:t>
      </w:r>
      <w:proofErr w:type="gramStart"/>
      <w:r w:rsidRPr="00D15801">
        <w:rPr>
          <w:rFonts w:ascii="仿宋" w:eastAsia="仿宋" w:hAnsi="仿宋" w:cs="Times New Roman" w:hint="eastAsia"/>
          <w:sz w:val="28"/>
          <w:szCs w:val="28"/>
        </w:rPr>
        <w:t>平台建实</w:t>
      </w:r>
      <w:proofErr w:type="gramEnd"/>
      <w:r w:rsidRPr="00D15801">
        <w:rPr>
          <w:rFonts w:ascii="仿宋" w:eastAsia="仿宋" w:hAnsi="仿宋" w:cs="Times New Roman" w:hint="eastAsia"/>
          <w:sz w:val="28"/>
          <w:szCs w:val="28"/>
        </w:rPr>
        <w:t>建强；以打造国家战略人才力量成长梯队为目标，在人员选拔上不“唯帽子”；</w:t>
      </w:r>
      <w:r w:rsidRPr="00D15801">
        <w:rPr>
          <w:rFonts w:ascii="仿宋" w:eastAsia="仿宋" w:hAnsi="仿宋" w:cs="Times New Roman"/>
          <w:sz w:val="28"/>
          <w:szCs w:val="28"/>
        </w:rPr>
        <w:t>以需求为导向，</w:t>
      </w:r>
      <w:r w:rsidRPr="00D15801">
        <w:rPr>
          <w:rFonts w:ascii="仿宋" w:eastAsia="仿宋" w:hAnsi="仿宋" w:cs="Times New Roman" w:hint="eastAsia"/>
          <w:sz w:val="28"/>
          <w:szCs w:val="28"/>
        </w:rPr>
        <w:t>强化团队建设与国家重大战略需求的对接。</w:t>
      </w:r>
    </w:p>
    <w:p w:rsidR="00FE3974" w:rsidRPr="00D15801" w:rsidRDefault="00FE3974" w:rsidP="00FE3974">
      <w:pPr>
        <w:pStyle w:val="a3"/>
        <w:adjustRightInd w:val="0"/>
        <w:snapToGrid w:val="0"/>
        <w:spacing w:before="0" w:beforeAutospacing="0" w:after="0" w:afterAutospacing="0" w:line="560" w:lineRule="exact"/>
        <w:ind w:firstLineChars="200" w:firstLine="560"/>
        <w:jc w:val="both"/>
        <w:rPr>
          <w:rFonts w:ascii="仿宋" w:eastAsia="仿宋" w:hAnsi="仿宋" w:cs="Times New Roman"/>
          <w:sz w:val="28"/>
          <w:szCs w:val="28"/>
        </w:rPr>
      </w:pPr>
      <w:r w:rsidRPr="00D15801">
        <w:rPr>
          <w:rFonts w:ascii="仿宋" w:eastAsia="仿宋" w:hAnsi="仿宋" w:cs="Times New Roman" w:hint="eastAsia"/>
          <w:sz w:val="28"/>
          <w:szCs w:val="28"/>
        </w:rPr>
        <w:t>有组织的培育一批由具有较强原始创新能力和潜力的青年科技人才领衔的跨学科、跨领域优秀创新团队，作为领军科技人才团队的后备军，打造国家战略人才力量成长梯队。</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hint="eastAsia"/>
          <w:b/>
          <w:bCs/>
          <w:sz w:val="28"/>
          <w:szCs w:val="28"/>
        </w:rPr>
        <w:t>第三条</w:t>
      </w:r>
      <w:r w:rsidRPr="00D15801">
        <w:rPr>
          <w:rFonts w:ascii="仿宋" w:eastAsia="仿宋" w:hAnsi="仿宋" w:cs="Times New Roman" w:hint="eastAsia"/>
          <w:sz w:val="28"/>
          <w:szCs w:val="28"/>
        </w:rPr>
        <w:t xml:space="preserve"> “优秀青年团队”的培育，实施自主申报和推荐相结合的模式，科研院根据实际情况统筹资源作为青年团队培育的经费来源。</w:t>
      </w:r>
    </w:p>
    <w:p w:rsidR="00FE3974" w:rsidRPr="00D15801" w:rsidRDefault="00FE3974" w:rsidP="00FE3974">
      <w:pPr>
        <w:pStyle w:val="a3"/>
        <w:adjustRightInd w:val="0"/>
        <w:snapToGrid w:val="0"/>
        <w:spacing w:before="0" w:beforeAutospacing="0" w:after="0" w:afterAutospacing="0" w:line="560" w:lineRule="exact"/>
        <w:jc w:val="center"/>
        <w:rPr>
          <w:rFonts w:ascii="仿宋" w:eastAsia="仿宋" w:hAnsi="仿宋" w:cs="Times New Roman"/>
          <w:b/>
          <w:sz w:val="28"/>
          <w:szCs w:val="28"/>
        </w:rPr>
      </w:pPr>
      <w:r w:rsidRPr="00D15801">
        <w:rPr>
          <w:rFonts w:ascii="仿宋" w:eastAsia="仿宋" w:hAnsi="仿宋" w:cs="Times New Roman"/>
          <w:b/>
          <w:sz w:val="28"/>
          <w:szCs w:val="28"/>
        </w:rPr>
        <w:t xml:space="preserve">第二章  </w:t>
      </w:r>
      <w:r w:rsidRPr="00D15801">
        <w:rPr>
          <w:rFonts w:ascii="仿宋" w:eastAsia="仿宋" w:hAnsi="仿宋" w:cs="Times New Roman" w:hint="eastAsia"/>
          <w:b/>
          <w:sz w:val="28"/>
          <w:szCs w:val="28"/>
        </w:rPr>
        <w:t>培育条件</w:t>
      </w:r>
    </w:p>
    <w:p w:rsidR="00FE3974" w:rsidRPr="00D15801" w:rsidRDefault="00FE3974" w:rsidP="00FE3974">
      <w:pPr>
        <w:spacing w:line="560" w:lineRule="exact"/>
        <w:ind w:firstLineChars="200" w:firstLine="562"/>
        <w:contextualSpacing/>
        <w:rPr>
          <w:rFonts w:ascii="仿宋" w:eastAsia="仿宋" w:hAnsi="仿宋" w:cs="Times New Roman"/>
          <w:kern w:val="0"/>
          <w:sz w:val="28"/>
          <w:szCs w:val="28"/>
        </w:rPr>
      </w:pPr>
      <w:r w:rsidRPr="00D15801">
        <w:rPr>
          <w:rFonts w:ascii="仿宋" w:eastAsia="仿宋" w:hAnsi="仿宋" w:cs="Times New Roman" w:hint="eastAsia"/>
          <w:b/>
          <w:kern w:val="0"/>
          <w:sz w:val="28"/>
          <w:szCs w:val="28"/>
        </w:rPr>
        <w:t>第四条</w:t>
      </w:r>
      <w:r w:rsidRPr="00D15801">
        <w:rPr>
          <w:rFonts w:ascii="仿宋" w:eastAsia="仿宋" w:hAnsi="仿宋" w:cs="Times New Roman" w:hint="eastAsia"/>
          <w:kern w:val="0"/>
          <w:sz w:val="28"/>
          <w:szCs w:val="28"/>
        </w:rPr>
        <w:t xml:space="preserve"> </w:t>
      </w:r>
      <w:r w:rsidRPr="00D15801">
        <w:rPr>
          <w:rFonts w:ascii="仿宋" w:eastAsia="仿宋" w:hAnsi="仿宋" w:cs="Times New Roman"/>
          <w:kern w:val="0"/>
          <w:sz w:val="28"/>
          <w:szCs w:val="28"/>
        </w:rPr>
        <w:t>团队负责人应为我校全职在岗工作的专任教师，年龄</w:t>
      </w:r>
      <w:r w:rsidRPr="00D15801">
        <w:rPr>
          <w:rFonts w:ascii="仿宋" w:eastAsia="仿宋" w:hAnsi="仿宋" w:cs="Times New Roman" w:hint="eastAsia"/>
          <w:kern w:val="0"/>
          <w:sz w:val="28"/>
          <w:szCs w:val="28"/>
        </w:rPr>
        <w:t>原则上</w:t>
      </w:r>
      <w:r w:rsidRPr="00D15801">
        <w:rPr>
          <w:rFonts w:ascii="仿宋" w:eastAsia="仿宋" w:hAnsi="仿宋" w:cs="Times New Roman"/>
          <w:kern w:val="0"/>
          <w:sz w:val="28"/>
          <w:szCs w:val="28"/>
        </w:rPr>
        <w:t>不超过45周岁，具有较高的</w:t>
      </w:r>
      <w:r w:rsidRPr="00D15801">
        <w:rPr>
          <w:rFonts w:ascii="仿宋" w:eastAsia="仿宋" w:hAnsi="仿宋" w:cs="Times New Roman" w:hint="eastAsia"/>
          <w:kern w:val="0"/>
          <w:sz w:val="28"/>
          <w:szCs w:val="28"/>
        </w:rPr>
        <w:t>学术水平和</w:t>
      </w:r>
      <w:r w:rsidRPr="00D15801">
        <w:rPr>
          <w:rFonts w:ascii="仿宋" w:eastAsia="仿宋" w:hAnsi="仿宋" w:cs="Times New Roman"/>
          <w:kern w:val="0"/>
          <w:sz w:val="28"/>
          <w:szCs w:val="28"/>
        </w:rPr>
        <w:t>高尚的师德风尚</w:t>
      </w:r>
      <w:r w:rsidRPr="00D15801">
        <w:rPr>
          <w:rFonts w:ascii="仿宋" w:eastAsia="仿宋" w:hAnsi="仿宋" w:cs="Times New Roman" w:hint="eastAsia"/>
          <w:kern w:val="0"/>
          <w:sz w:val="28"/>
          <w:szCs w:val="28"/>
        </w:rPr>
        <w:t>，</w:t>
      </w:r>
      <w:r w:rsidRPr="00D15801">
        <w:rPr>
          <w:rFonts w:ascii="仿宋" w:eastAsia="仿宋" w:hAnsi="仿宋" w:cs="Times New Roman"/>
          <w:kern w:val="0"/>
          <w:sz w:val="28"/>
          <w:szCs w:val="28"/>
        </w:rPr>
        <w:t>具备较好的组织协调能力和合作精神</w:t>
      </w:r>
      <w:r w:rsidRPr="00D15801">
        <w:rPr>
          <w:rFonts w:ascii="仿宋" w:eastAsia="仿宋" w:hAnsi="仿宋" w:cs="Times New Roman" w:hint="eastAsia"/>
          <w:kern w:val="0"/>
          <w:sz w:val="28"/>
          <w:szCs w:val="28"/>
        </w:rPr>
        <w:t xml:space="preserve">。 </w:t>
      </w:r>
    </w:p>
    <w:p w:rsidR="00FE3974" w:rsidRPr="00D15801" w:rsidRDefault="00FE3974" w:rsidP="00FE3974">
      <w:pPr>
        <w:spacing w:line="560" w:lineRule="exact"/>
        <w:ind w:firstLineChars="200" w:firstLine="562"/>
        <w:contextualSpacing/>
        <w:rPr>
          <w:rFonts w:ascii="仿宋" w:eastAsia="仿宋" w:hAnsi="仿宋" w:cs="Times New Roman"/>
          <w:kern w:val="0"/>
          <w:sz w:val="28"/>
          <w:szCs w:val="28"/>
        </w:rPr>
      </w:pPr>
      <w:r w:rsidRPr="00D15801">
        <w:rPr>
          <w:rFonts w:ascii="仿宋" w:eastAsia="仿宋" w:hAnsi="仿宋" w:cs="Times New Roman"/>
          <w:b/>
          <w:kern w:val="0"/>
          <w:sz w:val="28"/>
          <w:szCs w:val="28"/>
        </w:rPr>
        <w:t>第</w:t>
      </w:r>
      <w:r w:rsidRPr="00D15801">
        <w:rPr>
          <w:rFonts w:ascii="仿宋" w:eastAsia="仿宋" w:hAnsi="仿宋" w:cs="Times New Roman" w:hint="eastAsia"/>
          <w:b/>
          <w:kern w:val="0"/>
          <w:sz w:val="28"/>
          <w:szCs w:val="28"/>
        </w:rPr>
        <w:t>五</w:t>
      </w:r>
      <w:r w:rsidRPr="00D15801">
        <w:rPr>
          <w:rFonts w:ascii="仿宋" w:eastAsia="仿宋" w:hAnsi="仿宋" w:cs="Times New Roman"/>
          <w:b/>
          <w:kern w:val="0"/>
          <w:sz w:val="28"/>
          <w:szCs w:val="28"/>
        </w:rPr>
        <w:t>条</w:t>
      </w:r>
      <w:r w:rsidRPr="00D15801">
        <w:rPr>
          <w:rFonts w:ascii="仿宋" w:eastAsia="仿宋" w:hAnsi="仿宋" w:cs="Times New Roman"/>
          <w:kern w:val="0"/>
          <w:sz w:val="28"/>
          <w:szCs w:val="28"/>
        </w:rPr>
        <w:t xml:space="preserve"> 团队</w:t>
      </w:r>
      <w:r w:rsidRPr="00D15801">
        <w:rPr>
          <w:rFonts w:ascii="仿宋" w:eastAsia="仿宋" w:hAnsi="仿宋" w:cs="Times New Roman" w:hint="eastAsia"/>
          <w:kern w:val="0"/>
          <w:sz w:val="28"/>
          <w:szCs w:val="28"/>
        </w:rPr>
        <w:t>应</w:t>
      </w:r>
      <w:r w:rsidRPr="00D15801">
        <w:rPr>
          <w:rFonts w:ascii="仿宋" w:eastAsia="仿宋" w:hAnsi="仿宋" w:cs="Times New Roman"/>
          <w:kern w:val="0"/>
          <w:sz w:val="28"/>
          <w:szCs w:val="28"/>
        </w:rPr>
        <w:t>有明确的发展规划及研究目标，</w:t>
      </w:r>
      <w:r w:rsidRPr="00D15801">
        <w:rPr>
          <w:rFonts w:ascii="仿宋" w:eastAsia="仿宋" w:hAnsi="仿宋" w:cs="Times New Roman" w:hint="eastAsia"/>
          <w:kern w:val="0"/>
          <w:sz w:val="28"/>
          <w:szCs w:val="28"/>
        </w:rPr>
        <w:t>共同围绕重大科学问题开展协同攻关</w:t>
      </w:r>
      <w:r w:rsidRPr="00D15801">
        <w:rPr>
          <w:rFonts w:ascii="仿宋" w:eastAsia="仿宋" w:hAnsi="仿宋" w:cs="Times New Roman"/>
          <w:kern w:val="0"/>
          <w:sz w:val="28"/>
          <w:szCs w:val="28"/>
        </w:rPr>
        <w:t>。</w:t>
      </w:r>
      <w:r w:rsidRPr="00D15801">
        <w:rPr>
          <w:rFonts w:ascii="仿宋" w:eastAsia="仿宋" w:hAnsi="仿宋" w:cs="Times New Roman" w:hint="eastAsia"/>
          <w:kern w:val="0"/>
          <w:sz w:val="28"/>
          <w:szCs w:val="28"/>
        </w:rPr>
        <w:t>团队成员5—1</w:t>
      </w:r>
      <w:r w:rsidRPr="00D15801">
        <w:rPr>
          <w:rFonts w:ascii="仿宋" w:eastAsia="仿宋" w:hAnsi="仿宋" w:cs="Times New Roman"/>
          <w:kern w:val="0"/>
          <w:sz w:val="28"/>
          <w:szCs w:val="28"/>
        </w:rPr>
        <w:t>0</w:t>
      </w:r>
      <w:r w:rsidRPr="00D15801">
        <w:rPr>
          <w:rFonts w:ascii="仿宋" w:eastAsia="仿宋" w:hAnsi="仿宋" w:cs="Times New Roman" w:hint="eastAsia"/>
          <w:kern w:val="0"/>
          <w:sz w:val="28"/>
          <w:szCs w:val="28"/>
        </w:rPr>
        <w:t>人左右，主要成员以4</w:t>
      </w:r>
      <w:r w:rsidRPr="00D15801">
        <w:rPr>
          <w:rFonts w:ascii="仿宋" w:eastAsia="仿宋" w:hAnsi="仿宋" w:cs="Times New Roman"/>
          <w:kern w:val="0"/>
          <w:sz w:val="28"/>
          <w:szCs w:val="28"/>
        </w:rPr>
        <w:t>0</w:t>
      </w:r>
      <w:r w:rsidRPr="00D15801">
        <w:rPr>
          <w:rFonts w:ascii="仿宋" w:eastAsia="仿宋" w:hAnsi="仿宋" w:cs="Times New Roman" w:hint="eastAsia"/>
          <w:kern w:val="0"/>
          <w:sz w:val="28"/>
          <w:szCs w:val="28"/>
        </w:rPr>
        <w:t>周岁</w:t>
      </w:r>
      <w:r w:rsidRPr="00D15801">
        <w:rPr>
          <w:rFonts w:ascii="仿宋" w:eastAsia="仿宋" w:hAnsi="仿宋" w:cs="Times New Roman" w:hint="eastAsia"/>
          <w:kern w:val="0"/>
          <w:sz w:val="28"/>
          <w:szCs w:val="28"/>
        </w:rPr>
        <w:lastRenderedPageBreak/>
        <w:t>以下为主，团队成员以一个平台为主，鼓励跨学科、跨学院人员参与，鼓励博士后参与，同一人同一时间</w:t>
      </w:r>
      <w:proofErr w:type="gramStart"/>
      <w:r w:rsidRPr="00D15801">
        <w:rPr>
          <w:rFonts w:ascii="仿宋" w:eastAsia="仿宋" w:hAnsi="仿宋" w:cs="Times New Roman" w:hint="eastAsia"/>
          <w:kern w:val="0"/>
          <w:sz w:val="28"/>
          <w:szCs w:val="28"/>
        </w:rPr>
        <w:t>段只能</w:t>
      </w:r>
      <w:proofErr w:type="gramEnd"/>
      <w:r w:rsidRPr="00D15801">
        <w:rPr>
          <w:rFonts w:ascii="仿宋" w:eastAsia="仿宋" w:hAnsi="仿宋" w:cs="Times New Roman" w:hint="eastAsia"/>
          <w:kern w:val="0"/>
          <w:sz w:val="28"/>
          <w:szCs w:val="28"/>
        </w:rPr>
        <w:t>参与一个团队。</w:t>
      </w:r>
    </w:p>
    <w:p w:rsidR="00FE3974" w:rsidRPr="00D15801" w:rsidRDefault="00FE3974" w:rsidP="00FE3974">
      <w:pPr>
        <w:spacing w:line="560" w:lineRule="exact"/>
        <w:ind w:firstLineChars="200" w:firstLine="562"/>
        <w:contextualSpacing/>
        <w:rPr>
          <w:rFonts w:ascii="仿宋" w:eastAsia="仿宋" w:hAnsi="仿宋" w:cs="Times New Roman"/>
          <w:kern w:val="0"/>
          <w:sz w:val="28"/>
          <w:szCs w:val="28"/>
        </w:rPr>
      </w:pPr>
      <w:r w:rsidRPr="00D15801">
        <w:rPr>
          <w:rFonts w:ascii="仿宋" w:eastAsia="仿宋" w:hAnsi="仿宋" w:cs="Times New Roman" w:hint="eastAsia"/>
          <w:b/>
          <w:kern w:val="0"/>
          <w:sz w:val="28"/>
          <w:szCs w:val="28"/>
        </w:rPr>
        <w:t>第六条</w:t>
      </w:r>
      <w:r w:rsidRPr="00D15801">
        <w:rPr>
          <w:rFonts w:ascii="仿宋" w:eastAsia="仿宋" w:hAnsi="仿宋" w:cs="Times New Roman" w:hint="eastAsia"/>
          <w:kern w:val="0"/>
          <w:sz w:val="28"/>
          <w:szCs w:val="28"/>
        </w:rPr>
        <w:t xml:space="preserve"> 团队</w:t>
      </w:r>
      <w:r w:rsidRPr="00D15801">
        <w:rPr>
          <w:rFonts w:ascii="仿宋" w:eastAsia="仿宋" w:hAnsi="仿宋" w:cs="Times New Roman"/>
          <w:kern w:val="0"/>
          <w:sz w:val="28"/>
          <w:szCs w:val="28"/>
        </w:rPr>
        <w:t>研究方向应为理工</w:t>
      </w:r>
      <w:r w:rsidRPr="00D15801">
        <w:rPr>
          <w:rFonts w:ascii="仿宋" w:eastAsia="仿宋" w:hAnsi="仿宋" w:cs="Times New Roman" w:hint="eastAsia"/>
          <w:kern w:val="0"/>
          <w:sz w:val="28"/>
          <w:szCs w:val="28"/>
        </w:rPr>
        <w:t>生</w:t>
      </w:r>
      <w:proofErr w:type="gramStart"/>
      <w:r w:rsidRPr="00D15801">
        <w:rPr>
          <w:rFonts w:ascii="仿宋" w:eastAsia="仿宋" w:hAnsi="仿宋" w:cs="Times New Roman"/>
          <w:kern w:val="0"/>
          <w:sz w:val="28"/>
          <w:szCs w:val="28"/>
        </w:rPr>
        <w:t>医</w:t>
      </w:r>
      <w:proofErr w:type="gramEnd"/>
      <w:r w:rsidRPr="00D15801">
        <w:rPr>
          <w:rFonts w:ascii="仿宋" w:eastAsia="仿宋" w:hAnsi="仿宋" w:cs="Times New Roman"/>
          <w:kern w:val="0"/>
          <w:sz w:val="28"/>
          <w:szCs w:val="28"/>
        </w:rPr>
        <w:t>相关专业</w:t>
      </w:r>
      <w:r w:rsidRPr="00D15801">
        <w:rPr>
          <w:rFonts w:ascii="仿宋" w:eastAsia="仿宋" w:hAnsi="仿宋" w:cs="Times New Roman" w:hint="eastAsia"/>
          <w:kern w:val="0"/>
          <w:sz w:val="28"/>
          <w:szCs w:val="28"/>
        </w:rPr>
        <w:t>领域。</w:t>
      </w:r>
    </w:p>
    <w:p w:rsidR="00FE3974" w:rsidRPr="00D15801" w:rsidRDefault="00FE3974" w:rsidP="00FE3974">
      <w:pPr>
        <w:pStyle w:val="a3"/>
        <w:adjustRightInd w:val="0"/>
        <w:snapToGrid w:val="0"/>
        <w:spacing w:before="0" w:beforeAutospacing="0" w:after="0" w:afterAutospacing="0" w:line="560" w:lineRule="exact"/>
        <w:jc w:val="center"/>
        <w:rPr>
          <w:rFonts w:ascii="仿宋" w:eastAsia="仿宋" w:hAnsi="仿宋" w:cs="Times New Roman"/>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三</w:t>
      </w:r>
      <w:r w:rsidRPr="00D15801">
        <w:rPr>
          <w:rFonts w:ascii="仿宋" w:eastAsia="仿宋" w:hAnsi="仿宋" w:cs="Times New Roman"/>
          <w:b/>
          <w:sz w:val="28"/>
          <w:szCs w:val="28"/>
        </w:rPr>
        <w:t xml:space="preserve">章  </w:t>
      </w:r>
      <w:r w:rsidRPr="00D15801">
        <w:rPr>
          <w:rFonts w:ascii="仿宋" w:eastAsia="仿宋" w:hAnsi="仿宋" w:cs="Times New Roman" w:hint="eastAsia"/>
          <w:b/>
          <w:sz w:val="28"/>
          <w:szCs w:val="28"/>
        </w:rPr>
        <w:t>遴选与立项</w:t>
      </w:r>
    </w:p>
    <w:p w:rsidR="00FE3974" w:rsidRPr="00D15801" w:rsidRDefault="00FE3974" w:rsidP="00FE3974">
      <w:pPr>
        <w:snapToGrid w:val="0"/>
        <w:spacing w:line="560" w:lineRule="exact"/>
        <w:ind w:firstLineChars="196" w:firstLine="551"/>
        <w:rPr>
          <w:rFonts w:ascii="仿宋" w:eastAsia="仿宋" w:hAnsi="仿宋" w:cs="Times New Roman"/>
          <w:sz w:val="28"/>
          <w:szCs w:val="28"/>
        </w:rPr>
      </w:pPr>
      <w:r w:rsidRPr="00D15801">
        <w:rPr>
          <w:rFonts w:ascii="仿宋" w:eastAsia="仿宋" w:hAnsi="仿宋" w:cs="Times New Roman"/>
          <w:b/>
          <w:kern w:val="0"/>
          <w:sz w:val="28"/>
          <w:szCs w:val="28"/>
        </w:rPr>
        <w:t>第</w:t>
      </w:r>
      <w:r w:rsidRPr="00D15801">
        <w:rPr>
          <w:rFonts w:ascii="仿宋" w:eastAsia="仿宋" w:hAnsi="仿宋" w:cs="Times New Roman" w:hint="eastAsia"/>
          <w:b/>
          <w:kern w:val="0"/>
          <w:sz w:val="28"/>
          <w:szCs w:val="28"/>
        </w:rPr>
        <w:t>七</w:t>
      </w:r>
      <w:r w:rsidRPr="00D15801">
        <w:rPr>
          <w:rFonts w:ascii="仿宋" w:eastAsia="仿宋" w:hAnsi="仿宋" w:cs="Times New Roman"/>
          <w:b/>
          <w:kern w:val="0"/>
          <w:sz w:val="28"/>
          <w:szCs w:val="28"/>
        </w:rPr>
        <w:t>条</w:t>
      </w:r>
      <w:r w:rsidRPr="00D15801">
        <w:rPr>
          <w:rFonts w:ascii="仿宋" w:eastAsia="仿宋" w:hAnsi="仿宋" w:cs="Times New Roman"/>
          <w:kern w:val="0"/>
          <w:sz w:val="28"/>
          <w:szCs w:val="28"/>
        </w:rPr>
        <w:t xml:space="preserve"> 科研院</w:t>
      </w:r>
      <w:r w:rsidRPr="00D15801">
        <w:rPr>
          <w:rFonts w:ascii="仿宋" w:eastAsia="仿宋" w:hAnsi="仿宋" w:cs="Times New Roman" w:hint="eastAsia"/>
          <w:kern w:val="0"/>
          <w:sz w:val="28"/>
          <w:szCs w:val="28"/>
        </w:rPr>
        <w:t>对申报团队条件</w:t>
      </w:r>
      <w:r w:rsidRPr="00D15801">
        <w:rPr>
          <w:rFonts w:ascii="仿宋" w:eastAsia="仿宋" w:hAnsi="仿宋" w:cs="Times New Roman"/>
          <w:kern w:val="0"/>
          <w:sz w:val="28"/>
          <w:szCs w:val="28"/>
        </w:rPr>
        <w:t>进行审查后，</w:t>
      </w:r>
      <w:r w:rsidRPr="00D15801">
        <w:rPr>
          <w:rFonts w:ascii="仿宋" w:eastAsia="仿宋" w:hAnsi="仿宋" w:cs="Times New Roman" w:hint="eastAsia"/>
          <w:kern w:val="0"/>
          <w:sz w:val="28"/>
          <w:szCs w:val="28"/>
        </w:rPr>
        <w:t>组织专家进行遴选、择优资助，并将</w:t>
      </w:r>
      <w:r w:rsidRPr="00D15801">
        <w:rPr>
          <w:rFonts w:ascii="仿宋" w:eastAsia="仿宋" w:hAnsi="仿宋" w:cs="Times New Roman"/>
          <w:sz w:val="28"/>
          <w:szCs w:val="28"/>
        </w:rPr>
        <w:t>年度资助</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清单在学校范围内公示，公示期一周。</w:t>
      </w:r>
    </w:p>
    <w:p w:rsidR="00FE3974" w:rsidRPr="00D15801" w:rsidRDefault="00FE3974" w:rsidP="00FE3974">
      <w:pPr>
        <w:snapToGrid w:val="0"/>
        <w:spacing w:line="560" w:lineRule="exact"/>
        <w:ind w:firstLineChars="196" w:firstLine="551"/>
        <w:rPr>
          <w:rFonts w:ascii="仿宋" w:eastAsia="仿宋" w:hAnsi="仿宋" w:cs="Times New Roman"/>
          <w:kern w:val="0"/>
          <w:sz w:val="28"/>
          <w:szCs w:val="28"/>
        </w:rPr>
      </w:pPr>
      <w:r w:rsidRPr="00D15801">
        <w:rPr>
          <w:rFonts w:ascii="仿宋" w:eastAsia="仿宋" w:hAnsi="仿宋" w:cs="Times New Roman"/>
          <w:b/>
          <w:kern w:val="0"/>
          <w:sz w:val="28"/>
          <w:szCs w:val="28"/>
        </w:rPr>
        <w:t>第</w:t>
      </w:r>
      <w:r w:rsidRPr="00D15801">
        <w:rPr>
          <w:rFonts w:ascii="仿宋" w:eastAsia="仿宋" w:hAnsi="仿宋" w:cs="Times New Roman" w:hint="eastAsia"/>
          <w:b/>
          <w:kern w:val="0"/>
          <w:sz w:val="28"/>
          <w:szCs w:val="28"/>
        </w:rPr>
        <w:t>八</w:t>
      </w:r>
      <w:r w:rsidRPr="00D15801">
        <w:rPr>
          <w:rFonts w:ascii="仿宋" w:eastAsia="仿宋" w:hAnsi="仿宋" w:cs="Times New Roman"/>
          <w:b/>
          <w:sz w:val="28"/>
          <w:szCs w:val="28"/>
        </w:rPr>
        <w:t>条</w:t>
      </w:r>
      <w:r w:rsidRPr="00D15801">
        <w:rPr>
          <w:rFonts w:ascii="仿宋" w:eastAsia="仿宋" w:hAnsi="仿宋" w:cs="Times New Roman" w:hint="eastAsia"/>
          <w:sz w:val="28"/>
          <w:szCs w:val="28"/>
        </w:rPr>
        <w:t>入选团队原则上每年不超过</w:t>
      </w:r>
      <w:r w:rsidR="001B3F6F">
        <w:rPr>
          <w:rFonts w:ascii="仿宋" w:eastAsia="仿宋" w:hAnsi="仿宋" w:cs="Times New Roman"/>
          <w:sz w:val="28"/>
          <w:szCs w:val="28"/>
        </w:rPr>
        <w:t>5</w:t>
      </w:r>
      <w:r w:rsidRPr="00D15801">
        <w:rPr>
          <w:rFonts w:ascii="仿宋" w:eastAsia="仿宋" w:hAnsi="仿宋" w:cs="Times New Roman" w:hint="eastAsia"/>
          <w:sz w:val="28"/>
          <w:szCs w:val="28"/>
        </w:rPr>
        <w:t>个；以项目等形式资助入选团队进行</w:t>
      </w:r>
      <w:r w:rsidRPr="00D15801">
        <w:rPr>
          <w:rFonts w:ascii="仿宋" w:eastAsia="仿宋" w:hAnsi="仿宋" w:cs="Times New Roman"/>
          <w:sz w:val="28"/>
          <w:szCs w:val="28"/>
        </w:rPr>
        <w:t>自由探索、自主研发等科研活动</w:t>
      </w:r>
      <w:r w:rsidRPr="00D15801">
        <w:rPr>
          <w:rFonts w:ascii="仿宋" w:eastAsia="仿宋" w:hAnsi="仿宋" w:cs="Times New Roman" w:hint="eastAsia"/>
          <w:sz w:val="28"/>
          <w:szCs w:val="28"/>
        </w:rPr>
        <w:t>；任务支持周期</w:t>
      </w:r>
      <w:r w:rsidRPr="00D15801">
        <w:rPr>
          <w:rFonts w:ascii="仿宋" w:eastAsia="仿宋" w:hAnsi="仿宋" w:cs="Times New Roman"/>
          <w:sz w:val="28"/>
          <w:szCs w:val="28"/>
        </w:rPr>
        <w:t>3年</w:t>
      </w:r>
      <w:r w:rsidRPr="00D15801">
        <w:rPr>
          <w:rFonts w:ascii="仿宋" w:eastAsia="仿宋" w:hAnsi="仿宋" w:cs="Times New Roman" w:hint="eastAsia"/>
          <w:sz w:val="28"/>
          <w:szCs w:val="28"/>
        </w:rPr>
        <w:t>，统筹资源支持青年团队培育（其中中央高校基本科研业务费支持不低于6</w:t>
      </w:r>
      <w:r w:rsidRPr="00D15801">
        <w:rPr>
          <w:rFonts w:ascii="仿宋" w:eastAsia="仿宋" w:hAnsi="仿宋" w:cs="Times New Roman"/>
          <w:sz w:val="28"/>
          <w:szCs w:val="28"/>
        </w:rPr>
        <w:t>0</w:t>
      </w:r>
      <w:r w:rsidRPr="00D15801">
        <w:rPr>
          <w:rFonts w:ascii="仿宋" w:eastAsia="仿宋" w:hAnsi="仿宋" w:cs="Times New Roman" w:hint="eastAsia"/>
          <w:sz w:val="28"/>
          <w:szCs w:val="28"/>
        </w:rPr>
        <w:t>万元）。</w:t>
      </w:r>
    </w:p>
    <w:p w:rsidR="00FE3974" w:rsidRPr="00D15801" w:rsidRDefault="00FE3974" w:rsidP="00FE3974">
      <w:pPr>
        <w:snapToGrid w:val="0"/>
        <w:spacing w:line="560" w:lineRule="exact"/>
        <w:ind w:firstLineChars="196" w:firstLine="551"/>
        <w:rPr>
          <w:rFonts w:ascii="仿宋" w:eastAsia="仿宋" w:hAnsi="仿宋" w:cs="Times New Roman"/>
          <w:kern w:val="0"/>
          <w:sz w:val="28"/>
          <w:szCs w:val="28"/>
        </w:rPr>
      </w:pPr>
      <w:r w:rsidRPr="00D15801">
        <w:rPr>
          <w:rFonts w:ascii="仿宋" w:eastAsia="仿宋" w:hAnsi="仿宋" w:cs="Times New Roman"/>
          <w:b/>
          <w:kern w:val="0"/>
          <w:sz w:val="28"/>
          <w:szCs w:val="28"/>
        </w:rPr>
        <w:t>第</w:t>
      </w:r>
      <w:r w:rsidRPr="00D15801">
        <w:rPr>
          <w:rFonts w:ascii="仿宋" w:eastAsia="仿宋" w:hAnsi="仿宋" w:cs="Times New Roman" w:hint="eastAsia"/>
          <w:b/>
          <w:kern w:val="0"/>
          <w:sz w:val="28"/>
          <w:szCs w:val="28"/>
        </w:rPr>
        <w:t>九</w:t>
      </w:r>
      <w:r w:rsidRPr="00D15801">
        <w:rPr>
          <w:rFonts w:ascii="仿宋" w:eastAsia="仿宋" w:hAnsi="仿宋" w:cs="Times New Roman"/>
          <w:b/>
          <w:kern w:val="0"/>
          <w:sz w:val="28"/>
          <w:szCs w:val="28"/>
        </w:rPr>
        <w:t>条</w:t>
      </w:r>
      <w:r w:rsidRPr="00D15801">
        <w:rPr>
          <w:rFonts w:ascii="仿宋" w:eastAsia="仿宋" w:hAnsi="仿宋" w:cs="Times New Roman"/>
          <w:kern w:val="0"/>
          <w:sz w:val="28"/>
          <w:szCs w:val="28"/>
        </w:rPr>
        <w:t xml:space="preserve"> </w:t>
      </w:r>
      <w:r w:rsidRPr="00D15801">
        <w:rPr>
          <w:rFonts w:ascii="仿宋" w:eastAsia="仿宋" w:hAnsi="仿宋" w:cs="Times New Roman"/>
          <w:sz w:val="28"/>
          <w:szCs w:val="28"/>
        </w:rPr>
        <w:t>对公示结果无异议或有异议但经复议确认可以立项的，办理立项手续，</w:t>
      </w:r>
      <w:r w:rsidRPr="00D15801">
        <w:rPr>
          <w:rFonts w:ascii="仿宋" w:eastAsia="仿宋" w:hAnsi="仿宋" w:cs="Times New Roman" w:hint="eastAsia"/>
          <w:sz w:val="28"/>
          <w:szCs w:val="28"/>
        </w:rPr>
        <w:t>提交</w:t>
      </w:r>
      <w:r w:rsidRPr="00D15801">
        <w:rPr>
          <w:rFonts w:ascii="仿宋" w:eastAsia="仿宋" w:hAnsi="仿宋" w:cs="Times New Roman"/>
          <w:sz w:val="28"/>
          <w:szCs w:val="28"/>
        </w:rPr>
        <w:t>计财处</w:t>
      </w:r>
      <w:proofErr w:type="gramStart"/>
      <w:r w:rsidRPr="00D15801">
        <w:rPr>
          <w:rFonts w:ascii="仿宋" w:eastAsia="仿宋" w:hAnsi="仿宋" w:cs="Times New Roman" w:hint="eastAsia"/>
          <w:sz w:val="28"/>
          <w:szCs w:val="28"/>
        </w:rPr>
        <w:t>建经费卡</w:t>
      </w:r>
      <w:proofErr w:type="gramEnd"/>
      <w:r w:rsidRPr="00D15801">
        <w:rPr>
          <w:rFonts w:ascii="仿宋" w:eastAsia="仿宋" w:hAnsi="仿宋" w:cs="Times New Roman"/>
          <w:sz w:val="28"/>
          <w:szCs w:val="28"/>
        </w:rPr>
        <w:t>。</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t xml:space="preserve">第十条 </w:t>
      </w:r>
      <w:r w:rsidRPr="00D15801">
        <w:rPr>
          <w:rFonts w:ascii="仿宋" w:eastAsia="仿宋" w:hAnsi="仿宋" w:cs="Times New Roman"/>
          <w:sz w:val="28"/>
          <w:szCs w:val="28"/>
        </w:rPr>
        <w:t>资助经费的使用和管理坚持“自主选题、专款专用、注重实效”的原则，参照《西南交通大学科研经费管理办法（试行）》</w:t>
      </w:r>
      <w:r w:rsidRPr="00D15801">
        <w:rPr>
          <w:rFonts w:ascii="仿宋" w:eastAsia="仿宋" w:hAnsi="仿宋" w:cs="Times New Roman" w:hint="eastAsia"/>
          <w:sz w:val="28"/>
          <w:szCs w:val="28"/>
        </w:rPr>
        <w:t>或</w:t>
      </w:r>
      <w:r w:rsidRPr="00D15801">
        <w:rPr>
          <w:rFonts w:ascii="仿宋" w:eastAsia="仿宋" w:hAnsi="仿宋" w:cs="Times New Roman"/>
          <w:sz w:val="28"/>
          <w:szCs w:val="28"/>
        </w:rPr>
        <w:t>《西南交通大学中央高校基本科研业务费专项资金管理办法（修订）》执行。</w:t>
      </w:r>
    </w:p>
    <w:p w:rsidR="00FE3974" w:rsidRPr="00D15801" w:rsidRDefault="00FE3974" w:rsidP="00FE3974">
      <w:pPr>
        <w:pStyle w:val="a3"/>
        <w:adjustRightInd w:val="0"/>
        <w:snapToGrid w:val="0"/>
        <w:spacing w:before="0" w:beforeAutospacing="0" w:after="0" w:afterAutospacing="0" w:line="560" w:lineRule="exact"/>
        <w:jc w:val="center"/>
        <w:rPr>
          <w:rFonts w:ascii="仿宋" w:eastAsia="仿宋" w:hAnsi="仿宋" w:cs="Times New Roman"/>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四</w:t>
      </w:r>
      <w:r w:rsidRPr="00D15801">
        <w:rPr>
          <w:rFonts w:ascii="仿宋" w:eastAsia="仿宋" w:hAnsi="仿宋" w:cs="Times New Roman"/>
          <w:b/>
          <w:sz w:val="28"/>
          <w:szCs w:val="28"/>
        </w:rPr>
        <w:t xml:space="preserve">章  </w:t>
      </w:r>
      <w:r w:rsidRPr="00D15801">
        <w:rPr>
          <w:rFonts w:ascii="仿宋" w:eastAsia="仿宋" w:hAnsi="仿宋" w:cs="Times New Roman" w:hint="eastAsia"/>
          <w:b/>
          <w:sz w:val="28"/>
          <w:szCs w:val="28"/>
        </w:rPr>
        <w:t>实施与管理</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t>第十</w:t>
      </w:r>
      <w:r w:rsidRPr="00D15801">
        <w:rPr>
          <w:rFonts w:ascii="仿宋" w:eastAsia="仿宋" w:hAnsi="仿宋" w:cs="Times New Roman" w:hint="eastAsia"/>
          <w:b/>
          <w:sz w:val="28"/>
          <w:szCs w:val="28"/>
        </w:rPr>
        <w:t>一</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在</w:t>
      </w:r>
      <w:r w:rsidRPr="00D15801">
        <w:rPr>
          <w:rFonts w:ascii="仿宋" w:eastAsia="仿宋" w:hAnsi="仿宋" w:cs="Times New Roman" w:hint="eastAsia"/>
          <w:sz w:val="28"/>
          <w:szCs w:val="28"/>
        </w:rPr>
        <w:t>团队资助培育过程中</w:t>
      </w:r>
      <w:r w:rsidRPr="00D15801">
        <w:rPr>
          <w:rFonts w:ascii="仿宋" w:eastAsia="仿宋" w:hAnsi="仿宋" w:cs="Times New Roman"/>
          <w:sz w:val="28"/>
          <w:szCs w:val="28"/>
        </w:rPr>
        <w:t>，科研院将对</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的</w:t>
      </w:r>
      <w:r w:rsidRPr="00D15801">
        <w:rPr>
          <w:rFonts w:ascii="仿宋" w:eastAsia="仿宋" w:hAnsi="仿宋" w:cs="Times New Roman" w:hint="eastAsia"/>
          <w:sz w:val="28"/>
          <w:szCs w:val="28"/>
        </w:rPr>
        <w:t>培育建设</w:t>
      </w:r>
      <w:r w:rsidRPr="00D15801">
        <w:rPr>
          <w:rFonts w:ascii="仿宋" w:eastAsia="仿宋" w:hAnsi="仿宋" w:cs="Times New Roman"/>
          <w:sz w:val="28"/>
          <w:szCs w:val="28"/>
        </w:rPr>
        <w:t>情况和经费使用情况进行年度检查。</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hint="eastAsia"/>
          <w:b/>
          <w:sz w:val="28"/>
          <w:szCs w:val="28"/>
        </w:rPr>
        <w:t>第十二条</w:t>
      </w:r>
      <w:r w:rsidRPr="00D15801">
        <w:rPr>
          <w:rFonts w:ascii="仿宋" w:eastAsia="仿宋" w:hAnsi="仿宋" w:cs="Times New Roman" w:hint="eastAsia"/>
          <w:sz w:val="28"/>
          <w:szCs w:val="28"/>
        </w:rPr>
        <w:t xml:space="preserve"> 团队负责人</w:t>
      </w:r>
      <w:r w:rsidRPr="00D15801">
        <w:rPr>
          <w:rFonts w:ascii="仿宋" w:eastAsia="仿宋" w:hAnsi="仿宋" w:cs="Times New Roman"/>
          <w:sz w:val="28"/>
          <w:szCs w:val="28"/>
        </w:rPr>
        <w:t>在</w:t>
      </w:r>
      <w:r w:rsidRPr="00D15801">
        <w:rPr>
          <w:rFonts w:ascii="仿宋" w:eastAsia="仿宋" w:hAnsi="仿宋" w:cs="Times New Roman" w:hint="eastAsia"/>
          <w:sz w:val="28"/>
          <w:szCs w:val="28"/>
        </w:rPr>
        <w:t>团队资助培育期内</w:t>
      </w:r>
      <w:r w:rsidRPr="00D15801">
        <w:rPr>
          <w:rFonts w:ascii="仿宋" w:eastAsia="仿宋" w:hAnsi="仿宋" w:cs="Times New Roman"/>
          <w:sz w:val="28"/>
          <w:szCs w:val="28"/>
        </w:rPr>
        <w:t>实行重点事项报告和年度进展实施情况报告制度。</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b/>
          <w:sz w:val="28"/>
          <w:szCs w:val="28"/>
        </w:rPr>
      </w:pPr>
      <w:r w:rsidRPr="00D15801">
        <w:rPr>
          <w:rFonts w:ascii="仿宋" w:eastAsia="仿宋" w:hAnsi="仿宋" w:cs="Times New Roman" w:hint="eastAsia"/>
          <w:b/>
          <w:sz w:val="28"/>
          <w:szCs w:val="28"/>
        </w:rPr>
        <w:t>第十三条</w:t>
      </w:r>
      <w:r w:rsidRPr="00D15801">
        <w:rPr>
          <w:rFonts w:ascii="仿宋" w:eastAsia="仿宋" w:hAnsi="仿宋" w:cs="Times New Roman" w:hint="eastAsia"/>
          <w:sz w:val="28"/>
          <w:szCs w:val="28"/>
        </w:rPr>
        <w:t xml:space="preserve"> 团队成员接受团队负责人的考核，由团队负责人确定每个团队成员在重大科研任务承担、科研经费、科研成果及人才培养等工作的贡献。</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lastRenderedPageBreak/>
        <w:t>第十</w:t>
      </w:r>
      <w:r w:rsidRPr="00D15801">
        <w:rPr>
          <w:rFonts w:ascii="仿宋" w:eastAsia="仿宋" w:hAnsi="仿宋" w:cs="Times New Roman" w:hint="eastAsia"/>
          <w:b/>
          <w:sz w:val="28"/>
          <w:szCs w:val="28"/>
        </w:rPr>
        <w:t>四</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在</w:t>
      </w:r>
      <w:r w:rsidRPr="00D15801">
        <w:rPr>
          <w:rFonts w:ascii="仿宋" w:eastAsia="仿宋" w:hAnsi="仿宋" w:cs="Times New Roman" w:hint="eastAsia"/>
          <w:sz w:val="28"/>
          <w:szCs w:val="28"/>
        </w:rPr>
        <w:t>团队资助培育过程中</w:t>
      </w:r>
      <w:r w:rsidRPr="00D15801">
        <w:rPr>
          <w:rFonts w:ascii="仿宋" w:eastAsia="仿宋" w:hAnsi="仿宋" w:cs="Times New Roman"/>
          <w:sz w:val="28"/>
          <w:szCs w:val="28"/>
        </w:rPr>
        <w:t>，涉及</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名称、预定目标、研究内容有重大变动的，以及中止计划实施等情况，</w:t>
      </w:r>
      <w:r w:rsidRPr="00D15801">
        <w:rPr>
          <w:rFonts w:ascii="仿宋" w:eastAsia="仿宋" w:hAnsi="仿宋" w:cs="Times New Roman" w:hint="eastAsia"/>
          <w:sz w:val="28"/>
          <w:szCs w:val="28"/>
        </w:rPr>
        <w:t>团队负责人</w:t>
      </w:r>
      <w:r w:rsidRPr="00D15801">
        <w:rPr>
          <w:rFonts w:ascii="仿宋" w:eastAsia="仿宋" w:hAnsi="仿宋" w:cs="Times New Roman"/>
          <w:sz w:val="28"/>
          <w:szCs w:val="28"/>
        </w:rPr>
        <w:t>须提出书面报告，经所在二级单位审查，送科研院审核后执行。</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t>第十</w:t>
      </w:r>
      <w:r w:rsidRPr="00D15801">
        <w:rPr>
          <w:rFonts w:ascii="仿宋" w:eastAsia="仿宋" w:hAnsi="仿宋" w:cs="Times New Roman" w:hint="eastAsia"/>
          <w:b/>
          <w:sz w:val="28"/>
          <w:szCs w:val="28"/>
        </w:rPr>
        <w:t>五</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发生下列情况之一，管理办公室可视情况终止或调整项目：</w:t>
      </w:r>
    </w:p>
    <w:p w:rsidR="00FE3974" w:rsidRPr="00D15801" w:rsidRDefault="00FE3974" w:rsidP="00FE3974">
      <w:pPr>
        <w:pStyle w:val="a3"/>
        <w:adjustRightInd w:val="0"/>
        <w:snapToGrid w:val="0"/>
        <w:spacing w:before="0" w:beforeAutospacing="0" w:after="0" w:afterAutospacing="0" w:line="560" w:lineRule="exact"/>
        <w:ind w:firstLineChars="200" w:firstLine="560"/>
        <w:jc w:val="both"/>
        <w:rPr>
          <w:rFonts w:ascii="仿宋" w:eastAsia="仿宋" w:hAnsi="仿宋" w:cs="Times New Roman"/>
          <w:sz w:val="28"/>
          <w:szCs w:val="28"/>
        </w:rPr>
      </w:pPr>
      <w:r w:rsidRPr="00D15801">
        <w:rPr>
          <w:rFonts w:ascii="仿宋" w:eastAsia="仿宋" w:hAnsi="仿宋" w:cs="Times New Roman"/>
          <w:sz w:val="28"/>
          <w:szCs w:val="28"/>
        </w:rPr>
        <w:t>（一）</w:t>
      </w:r>
      <w:r w:rsidRPr="00D15801">
        <w:rPr>
          <w:rFonts w:ascii="仿宋" w:eastAsia="仿宋" w:hAnsi="仿宋" w:cs="Times New Roman" w:hint="eastAsia"/>
          <w:sz w:val="28"/>
          <w:szCs w:val="28"/>
        </w:rPr>
        <w:t>团队负责人</w:t>
      </w:r>
      <w:r w:rsidRPr="00D15801">
        <w:rPr>
          <w:rFonts w:ascii="仿宋" w:eastAsia="仿宋" w:hAnsi="仿宋" w:cs="Times New Roman"/>
          <w:sz w:val="28"/>
          <w:szCs w:val="28"/>
        </w:rPr>
        <w:t>调离学校；</w:t>
      </w:r>
    </w:p>
    <w:p w:rsidR="00FE3974" w:rsidRPr="00D15801" w:rsidRDefault="00FE3974" w:rsidP="00FE3974">
      <w:pPr>
        <w:pStyle w:val="a3"/>
        <w:adjustRightInd w:val="0"/>
        <w:snapToGrid w:val="0"/>
        <w:spacing w:before="0" w:beforeAutospacing="0" w:after="0" w:afterAutospacing="0" w:line="560" w:lineRule="exact"/>
        <w:ind w:firstLineChars="200" w:firstLine="560"/>
        <w:jc w:val="both"/>
        <w:rPr>
          <w:rFonts w:ascii="仿宋" w:eastAsia="仿宋" w:hAnsi="仿宋" w:cs="Times New Roman"/>
          <w:sz w:val="28"/>
          <w:szCs w:val="28"/>
        </w:rPr>
      </w:pPr>
      <w:r w:rsidRPr="00D15801">
        <w:rPr>
          <w:rFonts w:ascii="仿宋" w:eastAsia="仿宋" w:hAnsi="仿宋" w:cs="Times New Roman"/>
          <w:sz w:val="28"/>
          <w:szCs w:val="28"/>
        </w:rPr>
        <w:t>（</w:t>
      </w:r>
      <w:r w:rsidRPr="00D15801">
        <w:rPr>
          <w:rFonts w:ascii="仿宋" w:eastAsia="仿宋" w:hAnsi="仿宋" w:cs="Times New Roman" w:hint="eastAsia"/>
          <w:sz w:val="28"/>
          <w:szCs w:val="28"/>
        </w:rPr>
        <w:t>二</w:t>
      </w:r>
      <w:r w:rsidRPr="00D15801">
        <w:rPr>
          <w:rFonts w:ascii="仿宋" w:eastAsia="仿宋" w:hAnsi="仿宋" w:cs="Times New Roman"/>
          <w:sz w:val="28"/>
          <w:szCs w:val="28"/>
        </w:rPr>
        <w:t>）因不可抗力致使研究工作不能正常进行的；</w:t>
      </w:r>
    </w:p>
    <w:p w:rsidR="00FE3974" w:rsidRPr="00D15801" w:rsidRDefault="00FE3974" w:rsidP="00FE3974">
      <w:pPr>
        <w:pStyle w:val="a3"/>
        <w:adjustRightInd w:val="0"/>
        <w:snapToGrid w:val="0"/>
        <w:spacing w:before="0" w:beforeAutospacing="0" w:after="0" w:afterAutospacing="0" w:line="560" w:lineRule="exact"/>
        <w:ind w:firstLineChars="200" w:firstLine="560"/>
        <w:jc w:val="both"/>
        <w:rPr>
          <w:rFonts w:ascii="仿宋" w:eastAsia="仿宋" w:hAnsi="仿宋" w:cs="Times New Roman"/>
          <w:sz w:val="28"/>
          <w:szCs w:val="28"/>
        </w:rPr>
      </w:pPr>
      <w:r w:rsidRPr="00D15801">
        <w:rPr>
          <w:rFonts w:ascii="仿宋" w:eastAsia="仿宋" w:hAnsi="仿宋" w:cs="Times New Roman"/>
          <w:sz w:val="28"/>
          <w:szCs w:val="28"/>
        </w:rPr>
        <w:t>（</w:t>
      </w:r>
      <w:r w:rsidRPr="00D15801">
        <w:rPr>
          <w:rFonts w:ascii="仿宋" w:eastAsia="仿宋" w:hAnsi="仿宋" w:cs="Times New Roman" w:hint="eastAsia"/>
          <w:sz w:val="28"/>
          <w:szCs w:val="28"/>
        </w:rPr>
        <w:t>三</w:t>
      </w:r>
      <w:r w:rsidRPr="00D15801">
        <w:rPr>
          <w:rFonts w:ascii="仿宋" w:eastAsia="仿宋" w:hAnsi="仿宋" w:cs="Times New Roman"/>
          <w:sz w:val="28"/>
          <w:szCs w:val="28"/>
        </w:rPr>
        <w:t>）未按要求上报</w:t>
      </w:r>
      <w:r w:rsidRPr="00D15801">
        <w:rPr>
          <w:rFonts w:ascii="仿宋" w:eastAsia="仿宋" w:hAnsi="仿宋" w:cs="Times New Roman" w:hint="eastAsia"/>
          <w:sz w:val="28"/>
          <w:szCs w:val="28"/>
        </w:rPr>
        <w:t>团队培育建设情况</w:t>
      </w:r>
      <w:r w:rsidRPr="00D15801">
        <w:rPr>
          <w:rFonts w:ascii="仿宋" w:eastAsia="仿宋" w:hAnsi="仿宋" w:cs="Times New Roman"/>
          <w:sz w:val="28"/>
          <w:szCs w:val="28"/>
        </w:rPr>
        <w:t>，无故不接受管理部门检查、监督与审计；</w:t>
      </w:r>
    </w:p>
    <w:p w:rsidR="00FE3974" w:rsidRPr="00D15801" w:rsidRDefault="00FE3974" w:rsidP="00FE3974">
      <w:pPr>
        <w:pStyle w:val="a3"/>
        <w:adjustRightInd w:val="0"/>
        <w:snapToGrid w:val="0"/>
        <w:spacing w:before="0" w:beforeAutospacing="0" w:after="0" w:afterAutospacing="0" w:line="560" w:lineRule="exact"/>
        <w:ind w:firstLineChars="200" w:firstLine="560"/>
        <w:jc w:val="both"/>
        <w:rPr>
          <w:rFonts w:ascii="仿宋" w:eastAsia="仿宋" w:hAnsi="仿宋" w:cs="Times New Roman"/>
          <w:sz w:val="28"/>
          <w:szCs w:val="28"/>
        </w:rPr>
      </w:pPr>
      <w:r w:rsidRPr="00D15801">
        <w:rPr>
          <w:rFonts w:ascii="仿宋" w:eastAsia="仿宋" w:hAnsi="仿宋" w:cs="Times New Roman"/>
          <w:sz w:val="28"/>
          <w:szCs w:val="28"/>
        </w:rPr>
        <w:t>（</w:t>
      </w:r>
      <w:r w:rsidRPr="00D15801">
        <w:rPr>
          <w:rFonts w:ascii="仿宋" w:eastAsia="仿宋" w:hAnsi="仿宋" w:cs="Times New Roman" w:hint="eastAsia"/>
          <w:sz w:val="28"/>
          <w:szCs w:val="28"/>
        </w:rPr>
        <w:t>四</w:t>
      </w:r>
      <w:r w:rsidRPr="00D15801">
        <w:rPr>
          <w:rFonts w:ascii="仿宋" w:eastAsia="仿宋" w:hAnsi="仿宋" w:cs="Times New Roman"/>
          <w:sz w:val="28"/>
          <w:szCs w:val="28"/>
        </w:rPr>
        <w:t>）</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资助经费的使用不符合财务制度规定或违反国家项目与经费管理办法规定；</w:t>
      </w:r>
    </w:p>
    <w:p w:rsidR="00FE3974" w:rsidRPr="00D15801" w:rsidRDefault="00FE3974" w:rsidP="00FE3974">
      <w:pPr>
        <w:pStyle w:val="a3"/>
        <w:adjustRightInd w:val="0"/>
        <w:snapToGrid w:val="0"/>
        <w:spacing w:before="0" w:beforeAutospacing="0" w:after="0" w:afterAutospacing="0" w:line="560" w:lineRule="exact"/>
        <w:ind w:firstLineChars="200" w:firstLine="560"/>
        <w:jc w:val="both"/>
        <w:rPr>
          <w:rFonts w:ascii="仿宋" w:eastAsia="仿宋" w:hAnsi="仿宋" w:cs="Times New Roman"/>
          <w:sz w:val="28"/>
          <w:szCs w:val="28"/>
        </w:rPr>
      </w:pPr>
      <w:r w:rsidRPr="00D15801">
        <w:rPr>
          <w:rFonts w:ascii="仿宋" w:eastAsia="仿宋" w:hAnsi="仿宋" w:cs="Times New Roman"/>
          <w:sz w:val="28"/>
          <w:szCs w:val="28"/>
        </w:rPr>
        <w:t>对确认终止的</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，学校将收回剩余经费。</w:t>
      </w:r>
    </w:p>
    <w:p w:rsidR="00FE3974" w:rsidRPr="00D15801" w:rsidRDefault="00FE3974" w:rsidP="00FE3974">
      <w:pPr>
        <w:pStyle w:val="a3"/>
        <w:adjustRightInd w:val="0"/>
        <w:snapToGrid w:val="0"/>
        <w:spacing w:before="0" w:beforeAutospacing="0" w:after="0" w:afterAutospacing="0" w:line="560" w:lineRule="exact"/>
        <w:jc w:val="center"/>
        <w:rPr>
          <w:rFonts w:ascii="仿宋" w:eastAsia="仿宋" w:hAnsi="仿宋" w:cs="Times New Roman"/>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五</w:t>
      </w:r>
      <w:r w:rsidRPr="00D15801">
        <w:rPr>
          <w:rFonts w:ascii="仿宋" w:eastAsia="仿宋" w:hAnsi="仿宋" w:cs="Times New Roman"/>
          <w:b/>
          <w:sz w:val="28"/>
          <w:szCs w:val="28"/>
        </w:rPr>
        <w:t xml:space="preserve">章  </w:t>
      </w:r>
      <w:r w:rsidRPr="00D15801">
        <w:rPr>
          <w:rFonts w:ascii="仿宋" w:eastAsia="仿宋" w:hAnsi="仿宋" w:cs="Times New Roman" w:hint="eastAsia"/>
          <w:b/>
          <w:sz w:val="28"/>
          <w:szCs w:val="28"/>
        </w:rPr>
        <w:t>结题与考核</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hint="eastAsia"/>
          <w:b/>
          <w:sz w:val="28"/>
          <w:szCs w:val="28"/>
        </w:rPr>
        <w:t>第十六条</w:t>
      </w:r>
      <w:r w:rsidRPr="00D15801">
        <w:rPr>
          <w:rFonts w:ascii="仿宋" w:eastAsia="仿宋" w:hAnsi="仿宋" w:cs="Times New Roman" w:hint="eastAsia"/>
          <w:sz w:val="28"/>
          <w:szCs w:val="28"/>
        </w:rPr>
        <w:t xml:space="preserve"> 团队培育结束年度的</w:t>
      </w:r>
      <w:r w:rsidRPr="00D15801">
        <w:rPr>
          <w:rFonts w:ascii="仿宋" w:eastAsia="仿宋" w:hAnsi="仿宋" w:cs="Times New Roman"/>
          <w:sz w:val="28"/>
          <w:szCs w:val="28"/>
        </w:rPr>
        <w:t>第四季度科研院将组织专家进行结题验收，</w:t>
      </w:r>
      <w:r w:rsidRPr="00D15801">
        <w:rPr>
          <w:rFonts w:ascii="仿宋" w:eastAsia="仿宋" w:hAnsi="仿宋" w:cs="Times New Roman" w:hint="eastAsia"/>
          <w:sz w:val="28"/>
          <w:szCs w:val="28"/>
        </w:rPr>
        <w:t>团队负责人</w:t>
      </w:r>
      <w:r w:rsidRPr="00D15801">
        <w:rPr>
          <w:rFonts w:ascii="仿宋" w:eastAsia="仿宋" w:hAnsi="仿宋" w:cs="Times New Roman"/>
          <w:sz w:val="28"/>
          <w:szCs w:val="28"/>
        </w:rPr>
        <w:t>须按申请书约定完成结题手续。</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t>第十</w:t>
      </w:r>
      <w:r w:rsidRPr="00D15801">
        <w:rPr>
          <w:rFonts w:ascii="仿宋" w:eastAsia="仿宋" w:hAnsi="仿宋" w:cs="Times New Roman" w:hint="eastAsia"/>
          <w:b/>
          <w:sz w:val="28"/>
          <w:szCs w:val="28"/>
        </w:rPr>
        <w:t>七</w:t>
      </w:r>
      <w:r w:rsidRPr="00D15801">
        <w:rPr>
          <w:rFonts w:ascii="仿宋" w:eastAsia="仿宋" w:hAnsi="仿宋" w:cs="Times New Roman"/>
          <w:b/>
          <w:sz w:val="28"/>
          <w:szCs w:val="28"/>
        </w:rPr>
        <w:t xml:space="preserve">条 </w:t>
      </w:r>
      <w:r w:rsidRPr="00D15801">
        <w:rPr>
          <w:rFonts w:ascii="仿宋" w:eastAsia="仿宋" w:hAnsi="仿宋" w:cs="Times New Roman" w:hint="eastAsia"/>
          <w:sz w:val="28"/>
          <w:szCs w:val="28"/>
        </w:rPr>
        <w:t>科研院对团队的培育建设情况进行绩效评估，根据评估结果综合</w:t>
      </w:r>
      <w:proofErr w:type="gramStart"/>
      <w:r w:rsidRPr="00D15801">
        <w:rPr>
          <w:rFonts w:ascii="仿宋" w:eastAsia="仿宋" w:hAnsi="仿宋" w:cs="Times New Roman" w:hint="eastAsia"/>
          <w:sz w:val="28"/>
          <w:szCs w:val="28"/>
        </w:rPr>
        <w:t>研</w:t>
      </w:r>
      <w:proofErr w:type="gramEnd"/>
      <w:r w:rsidRPr="00D15801">
        <w:rPr>
          <w:rFonts w:ascii="仿宋" w:eastAsia="仿宋" w:hAnsi="仿宋" w:cs="Times New Roman" w:hint="eastAsia"/>
          <w:sz w:val="28"/>
          <w:szCs w:val="28"/>
        </w:rPr>
        <w:t>判后续支持。</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十八</w:t>
      </w:r>
      <w:r w:rsidRPr="00D15801">
        <w:rPr>
          <w:rFonts w:ascii="仿宋" w:eastAsia="仿宋" w:hAnsi="仿宋" w:cs="Times New Roman"/>
          <w:b/>
          <w:sz w:val="28"/>
          <w:szCs w:val="28"/>
        </w:rPr>
        <w:t xml:space="preserve">条 </w:t>
      </w:r>
      <w:r w:rsidRPr="00D15801">
        <w:rPr>
          <w:rFonts w:ascii="仿宋" w:eastAsia="仿宋" w:hAnsi="仿宋" w:cs="Times New Roman" w:hint="eastAsia"/>
          <w:sz w:val="28"/>
          <w:szCs w:val="28"/>
        </w:rPr>
        <w:t>团队培育产生的资产与知识产权管理按照学校相关办法</w:t>
      </w:r>
      <w:r w:rsidRPr="00D15801">
        <w:rPr>
          <w:rFonts w:ascii="仿宋" w:eastAsia="仿宋" w:hAnsi="仿宋" w:cs="Times New Roman"/>
          <w:sz w:val="28"/>
          <w:szCs w:val="28"/>
        </w:rPr>
        <w:t>执行。</w:t>
      </w:r>
    </w:p>
    <w:p w:rsidR="00FE3974" w:rsidRPr="00D15801" w:rsidRDefault="00FE3974" w:rsidP="00FE3974">
      <w:pPr>
        <w:pStyle w:val="a3"/>
        <w:adjustRightInd w:val="0"/>
        <w:snapToGrid w:val="0"/>
        <w:spacing w:before="0" w:beforeAutospacing="0" w:after="0" w:afterAutospacing="0" w:line="560" w:lineRule="exact"/>
        <w:jc w:val="center"/>
        <w:rPr>
          <w:rFonts w:ascii="仿宋" w:eastAsia="仿宋" w:hAnsi="仿宋" w:cs="Times New Roman"/>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五</w:t>
      </w:r>
      <w:r w:rsidRPr="00D15801">
        <w:rPr>
          <w:rFonts w:ascii="仿宋" w:eastAsia="仿宋" w:hAnsi="仿宋" w:cs="Times New Roman"/>
          <w:b/>
          <w:sz w:val="28"/>
          <w:szCs w:val="28"/>
        </w:rPr>
        <w:t>章  监督管理</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十九</w:t>
      </w:r>
      <w:r w:rsidRPr="00D15801">
        <w:rPr>
          <w:rFonts w:ascii="仿宋" w:eastAsia="仿宋" w:hAnsi="仿宋" w:cs="Times New Roman"/>
          <w:b/>
          <w:sz w:val="28"/>
          <w:szCs w:val="28"/>
        </w:rPr>
        <w:t>条</w:t>
      </w:r>
      <w:r w:rsidRPr="00D15801">
        <w:rPr>
          <w:rFonts w:ascii="仿宋" w:eastAsia="仿宋" w:hAnsi="仿宋" w:cs="Times New Roman"/>
          <w:sz w:val="28"/>
          <w:szCs w:val="28"/>
        </w:rPr>
        <w:t xml:space="preserve"> </w:t>
      </w:r>
      <w:r w:rsidRPr="00D15801">
        <w:rPr>
          <w:rFonts w:ascii="仿宋" w:eastAsia="仿宋" w:hAnsi="仿宋" w:cs="Times New Roman" w:hint="eastAsia"/>
          <w:sz w:val="28"/>
          <w:szCs w:val="28"/>
        </w:rPr>
        <w:t>团队培育</w:t>
      </w:r>
      <w:r w:rsidRPr="00D15801">
        <w:rPr>
          <w:rFonts w:ascii="仿宋" w:eastAsia="仿宋" w:hAnsi="仿宋" w:cs="Times New Roman"/>
          <w:sz w:val="28"/>
          <w:szCs w:val="28"/>
        </w:rPr>
        <w:t>经费使用情况要自觉接受审计及上级部门的监督检查，若存在问题，应及时纠正。对不按时上报年度报告，不接受监督检查以及不按照批准预算执行的</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，采取缓拨、减拨、停拨经费等措施，要求</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负责人限期整改。整改不力的项目，视情节给</w:t>
      </w:r>
      <w:r w:rsidRPr="00D15801">
        <w:rPr>
          <w:rFonts w:ascii="仿宋" w:eastAsia="仿宋" w:hAnsi="仿宋" w:cs="Times New Roman"/>
          <w:sz w:val="28"/>
          <w:szCs w:val="28"/>
        </w:rPr>
        <w:lastRenderedPageBreak/>
        <w:t>予通报批评、追回已拨付经费，取消其申请承担或参与该类项目的资格等处理。</w:t>
      </w:r>
    </w:p>
    <w:p w:rsidR="00FE3974" w:rsidRPr="00D15801"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二十</w:t>
      </w:r>
      <w:r w:rsidRPr="00D15801">
        <w:rPr>
          <w:rFonts w:ascii="仿宋" w:eastAsia="仿宋" w:hAnsi="仿宋" w:cs="Times New Roman"/>
          <w:b/>
          <w:sz w:val="28"/>
          <w:szCs w:val="28"/>
        </w:rPr>
        <w:t xml:space="preserve">条 </w:t>
      </w:r>
      <w:r w:rsidRPr="00D15801">
        <w:rPr>
          <w:rFonts w:ascii="仿宋" w:eastAsia="仿宋" w:hAnsi="仿宋" w:cs="Times New Roman" w:hint="eastAsia"/>
          <w:sz w:val="28"/>
          <w:szCs w:val="28"/>
        </w:rPr>
        <w:t>团队负责人</w:t>
      </w:r>
      <w:r w:rsidRPr="00D15801">
        <w:rPr>
          <w:rFonts w:ascii="仿宋" w:eastAsia="仿宋" w:hAnsi="仿宋" w:cs="Times New Roman"/>
          <w:sz w:val="28"/>
          <w:szCs w:val="28"/>
        </w:rPr>
        <w:t>严格遵守</w:t>
      </w:r>
      <w:r w:rsidRPr="00D15801">
        <w:rPr>
          <w:rFonts w:ascii="仿宋" w:eastAsia="仿宋" w:hAnsi="仿宋" w:cs="Times New Roman" w:hint="eastAsia"/>
          <w:sz w:val="28"/>
          <w:szCs w:val="28"/>
        </w:rPr>
        <w:t>国家和学校</w:t>
      </w:r>
      <w:r w:rsidRPr="00D15801">
        <w:rPr>
          <w:rFonts w:ascii="仿宋" w:eastAsia="仿宋" w:hAnsi="仿宋" w:cs="Times New Roman"/>
          <w:sz w:val="28"/>
          <w:szCs w:val="28"/>
        </w:rPr>
        <w:t>规定，所申报材料和相关内容真实有效，不存在违背科研诚信要求的行为；申请材料符合《中华人民共和国保守国家秘密法》和《科学技术保密规定》等相关法律法规。如违背上述规定，撤销立项，追回已拨付项目经费，并取消其承担或参与该类项目的资格，记入科研诚信严重失信行为数据库以及接受相应的党纪政纪处理等。</w:t>
      </w:r>
    </w:p>
    <w:p w:rsidR="00FE3974" w:rsidRPr="00D15801" w:rsidRDefault="00FE3974" w:rsidP="00FE3974">
      <w:pPr>
        <w:pStyle w:val="a3"/>
        <w:adjustRightInd w:val="0"/>
        <w:snapToGrid w:val="0"/>
        <w:spacing w:before="0" w:beforeAutospacing="0" w:after="0" w:afterAutospacing="0" w:line="560" w:lineRule="exact"/>
        <w:jc w:val="center"/>
        <w:rPr>
          <w:rFonts w:ascii="仿宋" w:eastAsia="仿宋" w:hAnsi="仿宋" w:cs="Times New Roman"/>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七</w:t>
      </w:r>
      <w:r w:rsidRPr="00D15801">
        <w:rPr>
          <w:rFonts w:ascii="仿宋" w:eastAsia="仿宋" w:hAnsi="仿宋" w:cs="Times New Roman"/>
          <w:b/>
          <w:sz w:val="28"/>
          <w:szCs w:val="28"/>
        </w:rPr>
        <w:t>章  附</w:t>
      </w:r>
      <w:r>
        <w:rPr>
          <w:rFonts w:ascii="仿宋" w:eastAsia="仿宋" w:hAnsi="仿宋" w:cs="Times New Roman" w:hint="eastAsia"/>
          <w:b/>
          <w:sz w:val="28"/>
          <w:szCs w:val="28"/>
        </w:rPr>
        <w:t xml:space="preserve"> </w:t>
      </w:r>
      <w:r>
        <w:rPr>
          <w:rFonts w:ascii="仿宋" w:eastAsia="仿宋" w:hAnsi="仿宋" w:cs="Times New Roman"/>
          <w:b/>
          <w:sz w:val="28"/>
          <w:szCs w:val="28"/>
        </w:rPr>
        <w:t xml:space="preserve">  </w:t>
      </w:r>
      <w:r w:rsidRPr="00D15801">
        <w:rPr>
          <w:rFonts w:ascii="仿宋" w:eastAsia="仿宋" w:hAnsi="仿宋" w:cs="Times New Roman"/>
          <w:b/>
          <w:sz w:val="28"/>
          <w:szCs w:val="28"/>
        </w:rPr>
        <w:t>则</w:t>
      </w:r>
    </w:p>
    <w:p w:rsidR="00FE3974" w:rsidRDefault="00FE3974" w:rsidP="00FE3974">
      <w:pPr>
        <w:pStyle w:val="a3"/>
        <w:adjustRightInd w:val="0"/>
        <w:snapToGrid w:val="0"/>
        <w:spacing w:before="0" w:beforeAutospacing="0" w:after="0" w:afterAutospacing="0" w:line="560" w:lineRule="exact"/>
        <w:ind w:firstLineChars="200" w:firstLine="562"/>
        <w:jc w:val="both"/>
        <w:rPr>
          <w:rFonts w:ascii="仿宋" w:eastAsia="仿宋" w:hAnsi="仿宋" w:cs="Times New Roman"/>
          <w:sz w:val="28"/>
          <w:szCs w:val="28"/>
        </w:rPr>
      </w:pPr>
      <w:r w:rsidRPr="00D15801">
        <w:rPr>
          <w:rFonts w:ascii="仿宋" w:eastAsia="仿宋" w:hAnsi="仿宋" w:cs="Times New Roman"/>
          <w:b/>
          <w:sz w:val="28"/>
          <w:szCs w:val="28"/>
        </w:rPr>
        <w:t>第二十</w:t>
      </w:r>
      <w:r w:rsidRPr="00D15801">
        <w:rPr>
          <w:rFonts w:ascii="仿宋" w:eastAsia="仿宋" w:hAnsi="仿宋" w:cs="Times New Roman" w:hint="eastAsia"/>
          <w:b/>
          <w:sz w:val="28"/>
          <w:szCs w:val="28"/>
        </w:rPr>
        <w:t>一</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本</w:t>
      </w:r>
      <w:r w:rsidRPr="00D15801">
        <w:rPr>
          <w:rFonts w:ascii="仿宋" w:eastAsia="仿宋" w:hAnsi="仿宋" w:cs="Times New Roman" w:hint="eastAsia"/>
          <w:sz w:val="28"/>
          <w:szCs w:val="28"/>
        </w:rPr>
        <w:t>办法</w:t>
      </w:r>
      <w:r w:rsidRPr="00D15801">
        <w:rPr>
          <w:rFonts w:ascii="仿宋" w:eastAsia="仿宋" w:hAnsi="仿宋" w:cs="Times New Roman"/>
          <w:sz w:val="28"/>
          <w:szCs w:val="28"/>
        </w:rPr>
        <w:t>由科研院负责解释。</w:t>
      </w:r>
    </w:p>
    <w:p w:rsidR="00DB285D" w:rsidRDefault="00FE3974" w:rsidP="00FE3974">
      <w:pPr>
        <w:pStyle w:val="a3"/>
        <w:adjustRightInd w:val="0"/>
        <w:snapToGrid w:val="0"/>
        <w:spacing w:before="0" w:beforeAutospacing="0" w:after="0" w:afterAutospacing="0" w:line="560" w:lineRule="exact"/>
        <w:ind w:firstLineChars="200" w:firstLine="562"/>
        <w:jc w:val="both"/>
      </w:pPr>
      <w:r w:rsidRPr="00D15801">
        <w:rPr>
          <w:rFonts w:ascii="仿宋" w:eastAsia="仿宋" w:hAnsi="仿宋" w:cs="Times New Roman"/>
          <w:b/>
          <w:sz w:val="28"/>
          <w:szCs w:val="28"/>
        </w:rPr>
        <w:t>第二十</w:t>
      </w:r>
      <w:r w:rsidRPr="00D15801">
        <w:rPr>
          <w:rFonts w:ascii="仿宋" w:eastAsia="仿宋" w:hAnsi="仿宋" w:cs="Times New Roman" w:hint="eastAsia"/>
          <w:b/>
          <w:sz w:val="28"/>
          <w:szCs w:val="28"/>
        </w:rPr>
        <w:t>二</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本</w:t>
      </w:r>
      <w:r w:rsidRPr="00D15801">
        <w:rPr>
          <w:rFonts w:ascii="仿宋" w:eastAsia="仿宋" w:hAnsi="仿宋" w:cs="Times New Roman" w:hint="eastAsia"/>
          <w:sz w:val="28"/>
          <w:szCs w:val="28"/>
        </w:rPr>
        <w:t>办法</w:t>
      </w:r>
      <w:r w:rsidRPr="00D15801">
        <w:rPr>
          <w:rFonts w:ascii="仿宋" w:eastAsia="仿宋" w:hAnsi="仿宋" w:cs="Times New Roman"/>
          <w:sz w:val="28"/>
          <w:szCs w:val="28"/>
        </w:rPr>
        <w:t>自</w:t>
      </w:r>
      <w:r w:rsidRPr="00D15801">
        <w:rPr>
          <w:rFonts w:ascii="仿宋" w:eastAsia="仿宋" w:hAnsi="仿宋" w:cs="Times New Roman" w:hint="eastAsia"/>
          <w:sz w:val="28"/>
          <w:szCs w:val="28"/>
        </w:rPr>
        <w:t>颁布之日</w:t>
      </w:r>
      <w:r w:rsidRPr="00D15801">
        <w:rPr>
          <w:rFonts w:ascii="仿宋" w:eastAsia="仿宋" w:hAnsi="仿宋" w:cs="Times New Roman"/>
          <w:sz w:val="28"/>
          <w:szCs w:val="28"/>
        </w:rPr>
        <w:t>起实施。</w:t>
      </w:r>
    </w:p>
    <w:sectPr w:rsidR="00DB28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7ABA" w:rsidRDefault="00A47ABA" w:rsidP="001B3F6F">
      <w:r>
        <w:separator/>
      </w:r>
    </w:p>
  </w:endnote>
  <w:endnote w:type="continuationSeparator" w:id="0">
    <w:p w:rsidR="00A47ABA" w:rsidRDefault="00A47ABA" w:rsidP="001B3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00000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7ABA" w:rsidRDefault="00A47ABA" w:rsidP="001B3F6F">
      <w:r>
        <w:separator/>
      </w:r>
    </w:p>
  </w:footnote>
  <w:footnote w:type="continuationSeparator" w:id="0">
    <w:p w:rsidR="00A47ABA" w:rsidRDefault="00A47ABA" w:rsidP="001B3F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974"/>
    <w:rsid w:val="0001633B"/>
    <w:rsid w:val="000802F9"/>
    <w:rsid w:val="00113A18"/>
    <w:rsid w:val="00155714"/>
    <w:rsid w:val="001B3F6F"/>
    <w:rsid w:val="00A47ABA"/>
    <w:rsid w:val="00DB285D"/>
    <w:rsid w:val="00FE3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C2A06"/>
  <w15:chartTrackingRefBased/>
  <w15:docId w15:val="{FFACF331-ABA2-4E9D-8557-4E61FD1E0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E3974"/>
    <w:pPr>
      <w:widowControl w:val="0"/>
      <w:jc w:val="both"/>
    </w:pPr>
  </w:style>
  <w:style w:type="paragraph" w:styleId="1">
    <w:name w:val="heading 1"/>
    <w:basedOn w:val="a"/>
    <w:next w:val="a"/>
    <w:link w:val="10"/>
    <w:uiPriority w:val="9"/>
    <w:qFormat/>
    <w:rsid w:val="00FE3974"/>
    <w:pPr>
      <w:keepNext/>
      <w:keepLines/>
      <w:pageBreakBefore/>
      <w:spacing w:before="240" w:after="240" w:line="360" w:lineRule="auto"/>
      <w:ind w:left="210" w:right="210"/>
      <w:jc w:val="center"/>
      <w:outlineLvl w:val="0"/>
    </w:pPr>
    <w:rPr>
      <w:rFonts w:ascii="方正小标宋简体" w:eastAsia="微软雅黑"/>
      <w:b/>
      <w:bCs/>
      <w:kern w:val="44"/>
      <w:sz w:val="30"/>
      <w:szCs w:val="36"/>
    </w:rPr>
  </w:style>
  <w:style w:type="paragraph" w:styleId="2">
    <w:name w:val="heading 2"/>
    <w:basedOn w:val="a"/>
    <w:next w:val="a"/>
    <w:link w:val="20"/>
    <w:qFormat/>
    <w:rsid w:val="00FE3974"/>
    <w:pPr>
      <w:keepNext/>
      <w:keepLines/>
      <w:spacing w:before="240" w:after="240" w:line="360" w:lineRule="auto"/>
      <w:jc w:val="center"/>
      <w:outlineLvl w:val="1"/>
    </w:pPr>
    <w:rPr>
      <w:rFonts w:ascii="Arial" w:eastAsia="微软雅黑" w:hAnsi="Arial"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E3974"/>
    <w:rPr>
      <w:rFonts w:ascii="方正小标宋简体" w:eastAsia="微软雅黑"/>
      <w:b/>
      <w:bCs/>
      <w:kern w:val="44"/>
      <w:sz w:val="30"/>
      <w:szCs w:val="36"/>
    </w:rPr>
  </w:style>
  <w:style w:type="character" w:customStyle="1" w:styleId="20">
    <w:name w:val="标题 2 字符"/>
    <w:basedOn w:val="a0"/>
    <w:link w:val="2"/>
    <w:qFormat/>
    <w:rsid w:val="00FE3974"/>
    <w:rPr>
      <w:rFonts w:ascii="Arial" w:eastAsia="微软雅黑" w:hAnsi="Arial" w:cs="Times New Roman"/>
      <w:sz w:val="28"/>
      <w:szCs w:val="20"/>
    </w:rPr>
  </w:style>
  <w:style w:type="paragraph" w:styleId="a3">
    <w:name w:val="Normal (Web)"/>
    <w:basedOn w:val="a"/>
    <w:qFormat/>
    <w:rsid w:val="00FE3974"/>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1B3F6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B3F6F"/>
    <w:rPr>
      <w:sz w:val="18"/>
      <w:szCs w:val="18"/>
    </w:rPr>
  </w:style>
  <w:style w:type="paragraph" w:styleId="a6">
    <w:name w:val="footer"/>
    <w:basedOn w:val="a"/>
    <w:link w:val="a7"/>
    <w:uiPriority w:val="99"/>
    <w:unhideWhenUsed/>
    <w:rsid w:val="001B3F6F"/>
    <w:pPr>
      <w:tabs>
        <w:tab w:val="center" w:pos="4153"/>
        <w:tab w:val="right" w:pos="8306"/>
      </w:tabs>
      <w:snapToGrid w:val="0"/>
      <w:jc w:val="left"/>
    </w:pPr>
    <w:rPr>
      <w:sz w:val="18"/>
      <w:szCs w:val="18"/>
    </w:rPr>
  </w:style>
  <w:style w:type="character" w:customStyle="1" w:styleId="a7">
    <w:name w:val="页脚 字符"/>
    <w:basedOn w:val="a0"/>
    <w:link w:val="a6"/>
    <w:uiPriority w:val="99"/>
    <w:rsid w:val="001B3F6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windows11</dc:creator>
  <cp:keywords/>
  <dc:description/>
  <cp:lastModifiedBy>易恬(2013009402)</cp:lastModifiedBy>
  <cp:revision>4</cp:revision>
  <dcterms:created xsi:type="dcterms:W3CDTF">2023-04-13T02:43:00Z</dcterms:created>
  <dcterms:modified xsi:type="dcterms:W3CDTF">2025-05-22T07:07:00Z</dcterms:modified>
</cp:coreProperties>
</file>