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F0DA1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ascii="方正小标宋简体" w:hAnsi="华文中宋" w:eastAsia="方正小标宋简体"/>
          <w:b/>
          <w:sz w:val="40"/>
          <w:szCs w:val="44"/>
        </w:rPr>
        <w:drawing>
          <wp:inline distT="0" distB="0" distL="0" distR="0">
            <wp:extent cx="1257300" cy="1217930"/>
            <wp:effectExtent l="0" t="0" r="0" b="1270"/>
            <wp:docPr id="1" name="图片 1" descr="D:\美工素材\交大蓝校徽+文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美工素材\交大蓝校徽+文字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205"/>
                    <a:stretch>
                      <a:fillRect/>
                    </a:stretch>
                  </pic:blipFill>
                  <pic:spPr>
                    <a:xfrm>
                      <a:off x="0" y="0"/>
                      <a:ext cx="1258698" cy="1219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AAEE7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ascii="方正小标宋简体" w:hAnsi="华文中宋" w:eastAsia="方正小标宋简体"/>
          <w:b/>
          <w:sz w:val="40"/>
          <w:szCs w:val="44"/>
        </w:rPr>
        <w:drawing>
          <wp:inline distT="0" distB="0" distL="0" distR="0">
            <wp:extent cx="3133725" cy="716915"/>
            <wp:effectExtent l="0" t="0" r="0" b="6350"/>
            <wp:docPr id="2" name="图片 2" descr="D:\美工素材\交大蓝校徽+文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美工素材\交大蓝校徽+文字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57" t="13495" b="36083"/>
                    <a:stretch>
                      <a:fillRect/>
                    </a:stretch>
                  </pic:blipFill>
                  <pic:spPr>
                    <a:xfrm>
                      <a:off x="0" y="0"/>
                      <a:ext cx="3150265" cy="72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4D6D2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</w:p>
    <w:p w14:paraId="10D1F65B">
      <w:pPr>
        <w:shd w:val="clear" w:color="auto" w:fill="FFFFFF"/>
        <w:adjustRightInd w:val="0"/>
        <w:jc w:val="center"/>
        <w:outlineLvl w:val="0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ascii="方正小标宋简体" w:hAnsi="华文中宋" w:eastAsia="方正小标宋简体"/>
          <w:b/>
          <w:sz w:val="48"/>
          <w:szCs w:val="48"/>
        </w:rPr>
        <w:t>1</w:t>
      </w:r>
      <w:r>
        <w:rPr>
          <w:rFonts w:hint="eastAsia" w:ascii="方正小标宋简体" w:hAnsi="华文中宋" w:eastAsia="方正小标宋简体"/>
          <w:b/>
          <w:sz w:val="48"/>
          <w:szCs w:val="48"/>
        </w:rPr>
        <w:t>月主题党日</w:t>
      </w:r>
    </w:p>
    <w:p w14:paraId="61E4C025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</w:p>
    <w:p w14:paraId="1FAC4966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学</w:t>
      </w:r>
    </w:p>
    <w:p w14:paraId="2F888E7F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习</w:t>
      </w:r>
    </w:p>
    <w:p w14:paraId="24CF59B5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材</w:t>
      </w:r>
    </w:p>
    <w:p w14:paraId="41B137BD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料</w:t>
      </w:r>
    </w:p>
    <w:p w14:paraId="46B43656">
      <w:pPr>
        <w:adjustRightInd w:val="0"/>
        <w:jc w:val="center"/>
        <w:rPr>
          <w:rFonts w:hint="eastAsia" w:ascii="黑体" w:hAnsi="黑体" w:eastAsia="黑体"/>
          <w:sz w:val="40"/>
          <w:szCs w:val="44"/>
        </w:rPr>
      </w:pPr>
      <w:r>
        <w:rPr>
          <w:rFonts w:hint="eastAsia" w:ascii="黑体" w:hAnsi="黑体" w:eastAsia="黑体"/>
          <w:sz w:val="40"/>
          <w:szCs w:val="44"/>
        </w:rPr>
        <w:t>党委组织部编</w:t>
      </w:r>
    </w:p>
    <w:p w14:paraId="6819CEBB">
      <w:pPr>
        <w:adjustRightInd w:val="0"/>
        <w:jc w:val="center"/>
        <w:rPr>
          <w:rFonts w:hint="eastAsia" w:ascii="方正小标宋简体" w:hAnsi="微软雅黑" w:eastAsia="方正小标宋简体" w:cs="宋体"/>
          <w:b/>
          <w:bCs/>
          <w:kern w:val="36"/>
          <w:sz w:val="44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黑体" w:hAnsi="黑体" w:eastAsia="黑体"/>
          <w:sz w:val="40"/>
          <w:szCs w:val="44"/>
        </w:rPr>
        <w:t>2</w:t>
      </w:r>
      <w:r>
        <w:rPr>
          <w:rFonts w:ascii="黑体" w:hAnsi="黑体" w:eastAsia="黑体"/>
          <w:sz w:val="40"/>
          <w:szCs w:val="44"/>
        </w:rPr>
        <w:t>02</w:t>
      </w:r>
      <w:r>
        <w:rPr>
          <w:rFonts w:hint="eastAsia" w:ascii="黑体" w:hAnsi="黑体" w:eastAsia="黑体"/>
          <w:sz w:val="40"/>
          <w:szCs w:val="44"/>
          <w:lang w:val="en-US" w:eastAsia="zh-CN"/>
        </w:rPr>
        <w:t>6</w:t>
      </w:r>
      <w:r>
        <w:rPr>
          <w:rFonts w:hint="eastAsia" w:ascii="黑体" w:hAnsi="黑体" w:eastAsia="黑体"/>
          <w:sz w:val="40"/>
          <w:szCs w:val="44"/>
        </w:rPr>
        <w:t>年</w:t>
      </w:r>
    </w:p>
    <w:p w14:paraId="10DE0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0"/>
          <w:sz w:val="44"/>
          <w:szCs w:val="44"/>
          <w:lang w:val="en-US" w:eastAsia="zh-CN" w:bidi="ar-SA"/>
        </w:rPr>
        <w:t>学习好贯彻好党的二十届四中全会精神</w:t>
      </w:r>
    </w:p>
    <w:p w14:paraId="3B5CE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instrText xml:space="preserve"> HYPERLINK "http://www.moe.gov.cn/jyb_xwfb/moe_176/202512/t20251231_1425368.html" </w:instrTex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http://www.moe.gov.cn/jyb_xwfb/moe_176/202512/t20251231_1425368.html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fldChar w:fldCharType="end"/>
      </w:r>
    </w:p>
    <w:p w14:paraId="21AD18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</w:p>
    <w:p w14:paraId="72FC9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0"/>
          <w:sz w:val="44"/>
          <w:szCs w:val="44"/>
          <w:lang w:val="en-US" w:eastAsia="zh-CN" w:bidi="ar-SA"/>
        </w:rPr>
        <w:t>国家主席习近平发表二〇二六年新年贺词</w:t>
      </w:r>
    </w:p>
    <w:p w14:paraId="0DA2F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instrText xml:space="preserve"> HYPERLINK "http://www.moe.gov.cn/jyb_xwfb/s6052/moe_838/202512/t20251231_1425380.html" </w:instrTex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http://www.moe.gov.cn/jyb_xwfb/s6052/moe_838/202512/t20251231_1425380.html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fldChar w:fldCharType="end"/>
      </w:r>
    </w:p>
    <w:p w14:paraId="00066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0"/>
          <w:sz w:val="44"/>
          <w:szCs w:val="44"/>
          <w:lang w:val="en-US" w:eastAsia="zh-CN" w:bidi="ar-SA"/>
        </w:rPr>
      </w:pPr>
    </w:p>
    <w:p w14:paraId="74908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0"/>
          <w:sz w:val="44"/>
          <w:szCs w:val="44"/>
          <w:lang w:val="en-US" w:eastAsia="zh-CN" w:bidi="ar-SA"/>
        </w:rPr>
        <w:t>2026年全国教育工作会议召开</w:t>
      </w:r>
    </w:p>
    <w:p w14:paraId="0B229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instrText xml:space="preserve"> HYPERLINK "http://www.moe.gov.cn/jyb_xwfb/gzdt_gzdt/moe_1485/202601/t20260108_1426054.html" </w:instrTex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http://www.moe.gov.cn/jyb_xwfb/gzdt_gzdt/moe_1485/202601/t20260108_1426054.html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fldChar w:fldCharType="end"/>
      </w:r>
    </w:p>
    <w:p w14:paraId="795F1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0"/>
          <w:sz w:val="44"/>
          <w:szCs w:val="44"/>
          <w:lang w:val="en-US" w:eastAsia="zh-CN" w:bidi="ar-SA"/>
        </w:rPr>
      </w:pPr>
    </w:p>
    <w:p w14:paraId="3982E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0"/>
          <w:sz w:val="44"/>
          <w:szCs w:val="44"/>
          <w:lang w:val="en-US" w:eastAsia="zh-CN" w:bidi="ar-SA"/>
        </w:rPr>
        <w:t>办好人民满意的教育</w:t>
      </w:r>
    </w:p>
    <w:p w14:paraId="154F3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instrText xml:space="preserve"> HYPERLINK "http://www.moe.gov.cn/jyb_xwfb/moe_176/202512/t20251217_1423695.html" </w:instrTex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http://www.moe.gov.cn/jyb_xwfb/moe_176/202512/t20251217_1423695.html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9EA19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D24E9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97009"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02E33">
    <w:pPr>
      <w:pStyle w:val="3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7A9C2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BC42D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725"/>
    <w:rsid w:val="000A77A3"/>
    <w:rsid w:val="001415B8"/>
    <w:rsid w:val="00475430"/>
    <w:rsid w:val="00691338"/>
    <w:rsid w:val="008437FD"/>
    <w:rsid w:val="00AE29DF"/>
    <w:rsid w:val="00AE3725"/>
    <w:rsid w:val="00D22065"/>
    <w:rsid w:val="00FC0876"/>
    <w:rsid w:val="0C992E66"/>
    <w:rsid w:val="0DB513EA"/>
    <w:rsid w:val="19A8293B"/>
    <w:rsid w:val="1B010554"/>
    <w:rsid w:val="1BEB6491"/>
    <w:rsid w:val="1E3649B9"/>
    <w:rsid w:val="1FD44489"/>
    <w:rsid w:val="214C62A1"/>
    <w:rsid w:val="235C0A1E"/>
    <w:rsid w:val="263F63D5"/>
    <w:rsid w:val="28F72F97"/>
    <w:rsid w:val="32F742BF"/>
    <w:rsid w:val="3B6E65E6"/>
    <w:rsid w:val="4961028C"/>
    <w:rsid w:val="4C96649F"/>
    <w:rsid w:val="53784B50"/>
    <w:rsid w:val="65BF03BD"/>
    <w:rsid w:val="669B4986"/>
    <w:rsid w:val="6EBC7B8F"/>
    <w:rsid w:val="705A7660"/>
    <w:rsid w:val="744A5AA0"/>
    <w:rsid w:val="77170059"/>
    <w:rsid w:val="7C2A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560" w:lineRule="exact"/>
      <w:ind w:firstLine="200" w:firstLineChars="200"/>
      <w:jc w:val="left"/>
    </w:pPr>
    <w:rPr>
      <w:rFonts w:eastAsia="仿宋_GB2312"/>
      <w:sz w:val="18"/>
      <w:szCs w:val="18"/>
    </w:rPr>
  </w:style>
  <w:style w:type="paragraph" w:styleId="3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560" w:lineRule="exact"/>
      <w:ind w:firstLine="200" w:firstLineChars="200"/>
      <w:jc w:val="center"/>
    </w:pPr>
    <w:rPr>
      <w:rFonts w:eastAsia="仿宋_GB2312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FollowedHyperlink"/>
    <w:basedOn w:val="6"/>
    <w:semiHidden/>
    <w:unhideWhenUsed/>
    <w:qFormat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">
    <w:name w:val="页脚 字符"/>
    <w:basedOn w:val="6"/>
    <w:link w:val="2"/>
    <w:qFormat/>
    <w:uiPriority w:val="99"/>
    <w:rPr>
      <w:rFonts w:eastAsia="仿宋_GB2312"/>
      <w:sz w:val="18"/>
      <w:szCs w:val="18"/>
    </w:rPr>
  </w:style>
  <w:style w:type="character" w:customStyle="1" w:styleId="12">
    <w:name w:val="页眉 字符"/>
    <w:basedOn w:val="6"/>
    <w:link w:val="3"/>
    <w:qFormat/>
    <w:uiPriority w:val="99"/>
    <w:rPr>
      <w:rFonts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99</Words>
  <Characters>390</Characters>
  <Lines>153</Lines>
  <Paragraphs>43</Paragraphs>
  <TotalTime>6</TotalTime>
  <ScaleCrop>false</ScaleCrop>
  <LinksUpToDate>false</LinksUpToDate>
  <CharactersWithSpaces>390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2025-01-04T14:50:00Z</dcterms:created>
  <dc:creator>菜 藤藤</dc:creator>
  <cp:lastModifiedBy>雍</cp:lastModifiedBy>
  <dcterms:modified xsi:type="dcterms:W3CDTF">2026-01-09T07:29:50Z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eyJoZGlkIjoiNDk0OGNlMGE3YjIzOTcwZjMxYjgwY2MzNmMyYzYzMDYiLCJ1c2VySWQiOiI0MjYyMzc0MzAifQ==</vt:lpwstr>
  </property>
  <property fmtid="{D5CDD505-2E9C-101B-9397-08002B2CF9AE}" pid="3" name="KSOProductBuildVer">
    <vt:lpwstr>2052-12.1.0.24034</vt:lpwstr>
  </property>
  <property fmtid="{D5CDD505-2E9C-101B-9397-08002B2CF9AE}" pid="4" name="ICV">
    <vt:lpwstr>9009718A8A2349EDA8BAE47661080E29_12</vt:lpwstr>
  </property>
</Properties>
</file>