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3CBCE">
      <w:pPr>
        <w:numPr>
          <w:numId w:val="0"/>
        </w:numPr>
        <w:jc w:val="center"/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4965" cy="8610600"/>
            <wp:effectExtent l="0" t="0" r="635" b="0"/>
            <wp:docPr id="1" name="图片 1" descr="FireShot Capture 1585 - 重磅来袭｜第五届全国大学生公共管理决策模拟大赛正式开启报名！ - [mp.weixin.qq.com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reShot Capture 1585 - 重磅来袭｜第五届全国大学生公共管理决策模拟大赛正式开启报名！ - [mp.weixin.qq.com]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F7593"/>
    <w:rsid w:val="4D0F7593"/>
    <w:rsid w:val="6ACA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25</Characters>
  <Lines>0</Lines>
  <Paragraphs>0</Paragraphs>
  <TotalTime>36</TotalTime>
  <ScaleCrop>false</ScaleCrop>
  <LinksUpToDate>false</LinksUpToDate>
  <CharactersWithSpaces>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2026-02-08T00:18:00Z</dcterms:created>
  <dc:creator>輕描淡寫</dc:creator>
  <cp:lastModifiedBy>周贤永</cp:lastModifiedBy>
  <dcterms:modified xsi:type="dcterms:W3CDTF">2026-03-01T13:13:37Z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AE9C0FC7E5A24DEA80F09B52BA00D140_11</vt:lpwstr>
  </property>
  <property fmtid="{D5CDD505-2E9C-101B-9397-08002B2CF9AE}" pid="4" name="KSOTemplateDocerSaveRecord">
    <vt:lpwstr>eyJoZGlkIjoiMjk4NjQzOWQyMmFjNWNiZjQ0NGQ1N2IyY2ZkYjczMDciLCJ1c2VySWQiOiI0NTc4Mjg5MjkifQ==</vt:lpwstr>
  </property>
</Properties>
</file>