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2AB3" w14:textId="77777777" w:rsidR="00D07604" w:rsidRDefault="007A2D7B">
      <w:pPr>
        <w:spacing w:line="397" w:lineRule="exact"/>
        <w:ind w:left="2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t>“智慧团建”系统“专题组织生活会”录入操作指南</w:t>
      </w:r>
    </w:p>
    <w:p w14:paraId="6ADED563" w14:textId="77777777" w:rsidR="00D07604" w:rsidRDefault="00D07604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1AD384C" w14:textId="77777777" w:rsidR="00D07604" w:rsidRDefault="00D07604">
      <w:pPr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D556ABD" w14:textId="7B5A4AB3" w:rsidR="00D07604" w:rsidRDefault="00D07604">
      <w:pPr>
        <w:spacing w:before="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0ECB82C" w14:textId="37CF6285" w:rsidR="00D07604" w:rsidRDefault="007A2D7B">
      <w:pPr>
        <w:pStyle w:val="a3"/>
        <w:spacing w:before="2" w:line="357" w:lineRule="auto"/>
        <w:rPr>
          <w:rFonts w:hint="eastAsia"/>
          <w:lang w:eastAsia="zh-CN"/>
        </w:rPr>
      </w:pPr>
      <w:r>
        <w:rPr>
          <w:spacing w:val="3"/>
          <w:lang w:eastAsia="zh-CN"/>
        </w:rPr>
        <w:t>团支部管理员点击</w:t>
      </w:r>
      <w:r w:rsidRPr="00B01205">
        <w:rPr>
          <w:color w:val="000000" w:themeColor="text1"/>
          <w:spacing w:val="3"/>
          <w:lang w:eastAsia="zh-CN"/>
        </w:rPr>
        <w:t>“</w:t>
      </w:r>
      <w:r w:rsidRPr="00B01205">
        <w:rPr>
          <w:rFonts w:hint="eastAsia"/>
          <w:color w:val="000000" w:themeColor="text1"/>
          <w:spacing w:val="3"/>
          <w:lang w:eastAsia="zh-CN"/>
        </w:rPr>
        <w:t>教育实践</w:t>
      </w:r>
      <w:r w:rsidRPr="00B01205">
        <w:rPr>
          <w:color w:val="000000" w:themeColor="text1"/>
          <w:spacing w:val="3"/>
          <w:lang w:eastAsia="zh-CN"/>
        </w:rPr>
        <w:t>”菜单，</w:t>
      </w:r>
      <w:r w:rsidRPr="00B01205">
        <w:rPr>
          <w:rFonts w:hint="eastAsia"/>
          <w:color w:val="000000" w:themeColor="text1"/>
          <w:spacing w:val="3"/>
          <w:lang w:eastAsia="zh-CN"/>
        </w:rPr>
        <w:t>点击“活动记载”</w:t>
      </w:r>
      <w:r w:rsidRPr="00B01205">
        <w:rPr>
          <w:color w:val="000000" w:themeColor="text1"/>
          <w:spacing w:val="3"/>
          <w:lang w:eastAsia="zh-CN"/>
        </w:rPr>
        <w:t>，</w:t>
      </w:r>
      <w:r w:rsidRPr="00B01205">
        <w:rPr>
          <w:color w:val="000000" w:themeColor="text1"/>
          <w:spacing w:val="4"/>
          <w:lang w:eastAsia="zh-CN"/>
        </w:rPr>
        <w:t xml:space="preserve"> </w:t>
      </w:r>
      <w:r w:rsidRPr="00B01205">
        <w:rPr>
          <w:color w:val="000000" w:themeColor="text1"/>
          <w:spacing w:val="-3"/>
          <w:lang w:eastAsia="zh-CN"/>
        </w:rPr>
        <w:t>点击默认页面左上角“录入”按钮，进入“录入”界面。依</w:t>
      </w:r>
      <w:r w:rsidRPr="00B01205">
        <w:rPr>
          <w:color w:val="000000" w:themeColor="text1"/>
          <w:spacing w:val="-14"/>
          <w:lang w:eastAsia="zh-CN"/>
        </w:rPr>
        <w:t>次选择“组织生活会”，必学专题选择“组织生活会”。</w:t>
      </w:r>
      <w:r>
        <w:rPr>
          <w:spacing w:val="-14"/>
          <w:lang w:eastAsia="zh-CN"/>
        </w:rPr>
        <w:t>依次</w:t>
      </w:r>
      <w:r>
        <w:rPr>
          <w:spacing w:val="-117"/>
          <w:lang w:eastAsia="zh-CN"/>
        </w:rPr>
        <w:t xml:space="preserve"> </w:t>
      </w:r>
      <w:r>
        <w:rPr>
          <w:spacing w:val="-25"/>
          <w:lang w:eastAsia="zh-CN"/>
        </w:rPr>
        <w:t>录入“参加团员”、“参加的青年数”，选择“开展时间”，在</w:t>
      </w:r>
      <w:r>
        <w:rPr>
          <w:spacing w:val="-116"/>
          <w:lang w:eastAsia="zh-CN"/>
        </w:rPr>
        <w:t xml:space="preserve"> </w:t>
      </w:r>
      <w:r>
        <w:rPr>
          <w:spacing w:val="-3"/>
          <w:lang w:eastAsia="zh-CN"/>
        </w:rPr>
        <w:t>“内容”栏填写简要情况。点击</w:t>
      </w:r>
      <w:r>
        <w:rPr>
          <w:spacing w:val="-96"/>
          <w:lang w:eastAsia="zh-CN"/>
        </w:rPr>
        <w:t xml:space="preserve"> </w:t>
      </w:r>
      <w:r>
        <w:rPr>
          <w:lang w:eastAsia="zh-CN"/>
        </w:rPr>
        <w:t>“确定”即完成记载。</w:t>
      </w:r>
    </w:p>
    <w:p w14:paraId="6E943261" w14:textId="4BC8E01A" w:rsidR="0029765D" w:rsidRDefault="0029765D" w:rsidP="0029765D">
      <w:pPr>
        <w:pStyle w:val="a3"/>
        <w:spacing w:before="2" w:line="357" w:lineRule="auto"/>
        <w:ind w:left="0" w:firstLine="0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744A1B4F" wp14:editId="5753BB60">
            <wp:extent cx="5530850" cy="4262755"/>
            <wp:effectExtent l="0" t="0" r="0" b="4445"/>
            <wp:docPr id="1456450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501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0850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A7B72" w14:textId="31AC1334" w:rsidR="00A36DD1" w:rsidRDefault="00A36DD1">
      <w:pPr>
        <w:pStyle w:val="a3"/>
        <w:spacing w:before="2" w:line="357" w:lineRule="auto"/>
        <w:rPr>
          <w:rFonts w:hint="eastAsia"/>
          <w:lang w:eastAsia="zh-CN"/>
        </w:rPr>
      </w:pPr>
    </w:p>
    <w:p w14:paraId="7C5A8665" w14:textId="112E3770" w:rsidR="00D07604" w:rsidRDefault="00D07604" w:rsidP="00A36DD1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37E2D457" w14:textId="77777777" w:rsidR="00D07604" w:rsidRDefault="00D07604">
      <w:pPr>
        <w:spacing w:line="4255" w:lineRule="exact"/>
        <w:rPr>
          <w:rFonts w:ascii="宋体" w:eastAsia="宋体" w:hAnsi="宋体" w:cs="宋体" w:hint="eastAsia"/>
          <w:sz w:val="20"/>
          <w:szCs w:val="20"/>
          <w:lang w:eastAsia="zh-CN"/>
        </w:rPr>
        <w:sectPr w:rsidR="00D07604">
          <w:headerReference w:type="default" r:id="rId7"/>
          <w:type w:val="continuous"/>
          <w:pgSz w:w="11910" w:h="16840"/>
          <w:pgMar w:top="1940" w:right="1520" w:bottom="280" w:left="1680" w:header="1595" w:footer="720" w:gutter="0"/>
          <w:cols w:space="720"/>
        </w:sectPr>
      </w:pPr>
    </w:p>
    <w:p w14:paraId="13F8ECFE" w14:textId="7D375106" w:rsidR="00D07604" w:rsidRDefault="007A2D7B" w:rsidP="00671D07">
      <w:pPr>
        <w:spacing w:line="397" w:lineRule="exact"/>
        <w:ind w:left="2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lastRenderedPageBreak/>
        <w:t>“智慧团建”系统“</w:t>
      </w:r>
      <w:r w:rsidR="00671D07" w:rsidRPr="00671D07"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团员教育评议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”录入操作指南</w:t>
      </w:r>
    </w:p>
    <w:p w14:paraId="4FA88884" w14:textId="77777777" w:rsidR="00D07604" w:rsidRDefault="00D07604">
      <w:pPr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0F8A0B4B" w14:textId="77777777" w:rsidR="00D07604" w:rsidRDefault="00D07604">
      <w:pPr>
        <w:spacing w:before="5"/>
        <w:rPr>
          <w:rFonts w:ascii="宋体" w:eastAsia="宋体" w:hAnsi="宋体" w:cs="宋体" w:hint="eastAsia"/>
          <w:sz w:val="20"/>
          <w:szCs w:val="20"/>
          <w:lang w:eastAsia="zh-CN"/>
        </w:rPr>
      </w:pPr>
    </w:p>
    <w:p w14:paraId="3DDFFFD5" w14:textId="77777777" w:rsidR="00D07604" w:rsidRDefault="007A2D7B">
      <w:pPr>
        <w:pStyle w:val="2"/>
        <w:spacing w:line="458" w:lineRule="exact"/>
        <w:ind w:left="764"/>
        <w:rPr>
          <w:rFonts w:hint="eastAsia"/>
          <w:b w:val="0"/>
          <w:bCs w:val="0"/>
          <w:lang w:eastAsia="zh-CN"/>
        </w:rPr>
      </w:pPr>
      <w:r>
        <w:rPr>
          <w:rFonts w:ascii="Letter Gothic" w:eastAsia="Letter Gothic" w:hAnsi="Letter Gothic" w:cs="Letter Gothic"/>
          <w:lang w:eastAsia="zh-CN"/>
        </w:rPr>
        <w:t>1.</w:t>
      </w:r>
      <w:r>
        <w:rPr>
          <w:rFonts w:ascii="Letter Gothic" w:eastAsia="Letter Gothic" w:hAnsi="Letter Gothic" w:cs="Letter Gothic"/>
          <w:spacing w:val="11"/>
          <w:lang w:eastAsia="zh-CN"/>
        </w:rPr>
        <w:t xml:space="preserve"> </w:t>
      </w:r>
      <w:r>
        <w:rPr>
          <w:lang w:eastAsia="zh-CN"/>
        </w:rPr>
        <w:t>团支部评议</w:t>
      </w:r>
    </w:p>
    <w:p w14:paraId="55666213" w14:textId="7DA52ECE" w:rsidR="00D07604" w:rsidRDefault="007A2D7B">
      <w:pPr>
        <w:pStyle w:val="a3"/>
        <w:spacing w:before="169" w:line="357" w:lineRule="auto"/>
        <w:ind w:right="262"/>
        <w:jc w:val="both"/>
        <w:rPr>
          <w:rFonts w:hint="eastAsia"/>
          <w:lang w:eastAsia="zh-CN"/>
        </w:rPr>
      </w:pPr>
      <w:r>
        <w:rPr>
          <w:rFonts w:cs="宋体"/>
          <w:lang w:eastAsia="zh-CN"/>
        </w:rPr>
        <w:t>1.1</w:t>
      </w:r>
      <w:r>
        <w:rPr>
          <w:rFonts w:cs="宋体"/>
          <w:spacing w:val="132"/>
          <w:lang w:eastAsia="zh-CN"/>
        </w:rPr>
        <w:t xml:space="preserve"> </w:t>
      </w:r>
      <w:r>
        <w:rPr>
          <w:spacing w:val="8"/>
          <w:lang w:eastAsia="zh-CN"/>
        </w:rPr>
        <w:t>团支部管理员登录系统进入管理中心，点击左侧</w:t>
      </w:r>
      <w:r>
        <w:rPr>
          <w:spacing w:val="9"/>
          <w:lang w:eastAsia="zh-CN"/>
        </w:rPr>
        <w:t xml:space="preserve"> </w:t>
      </w:r>
      <w:r>
        <w:rPr>
          <w:spacing w:val="-14"/>
          <w:lang w:eastAsia="zh-CN"/>
        </w:rPr>
        <w:t>“两制”，点击团员教育评议，界面默</w:t>
      </w:r>
      <w:r w:rsidRPr="00B01205">
        <w:rPr>
          <w:color w:val="000000" w:themeColor="text1"/>
          <w:spacing w:val="-14"/>
          <w:lang w:eastAsia="zh-CN"/>
        </w:rPr>
        <w:t>认显示的为本组织</w:t>
      </w:r>
      <w:r w:rsidRPr="00B01205">
        <w:rPr>
          <w:rFonts w:hint="eastAsia"/>
          <w:color w:val="000000" w:themeColor="text1"/>
          <w:spacing w:val="-14"/>
          <w:lang w:eastAsia="zh-CN"/>
        </w:rPr>
        <w:t>202</w:t>
      </w:r>
      <w:r w:rsidR="00423EA7">
        <w:rPr>
          <w:rFonts w:hint="eastAsia"/>
          <w:color w:val="000000" w:themeColor="text1"/>
          <w:spacing w:val="-14"/>
          <w:lang w:eastAsia="zh-CN"/>
        </w:rPr>
        <w:t>5</w:t>
      </w:r>
      <w:r w:rsidRPr="00B01205">
        <w:rPr>
          <w:rFonts w:hint="eastAsia"/>
          <w:color w:val="000000" w:themeColor="text1"/>
          <w:spacing w:val="-14"/>
          <w:lang w:eastAsia="zh-CN"/>
        </w:rPr>
        <w:t>年</w:t>
      </w:r>
      <w:r w:rsidRPr="00B01205">
        <w:rPr>
          <w:color w:val="000000" w:themeColor="text1"/>
          <w:spacing w:val="-117"/>
          <w:lang w:eastAsia="zh-CN"/>
        </w:rPr>
        <w:t xml:space="preserve"> </w:t>
      </w:r>
      <w:r w:rsidRPr="00B01205">
        <w:rPr>
          <w:color w:val="000000" w:themeColor="text1"/>
          <w:lang w:eastAsia="zh-CN"/>
        </w:rPr>
        <w:t>团员名单</w:t>
      </w:r>
      <w:r w:rsidRPr="00B01205">
        <w:rPr>
          <w:rFonts w:hint="eastAsia"/>
          <w:color w:val="000000" w:themeColor="text1"/>
          <w:lang w:eastAsia="zh-CN"/>
        </w:rPr>
        <w:t>，右上角切换为202</w:t>
      </w:r>
      <w:r w:rsidR="00423EA7">
        <w:rPr>
          <w:rFonts w:hint="eastAsia"/>
          <w:color w:val="000000" w:themeColor="text1"/>
          <w:lang w:eastAsia="zh-CN"/>
        </w:rPr>
        <w:t>4</w:t>
      </w:r>
      <w:r w:rsidRPr="00B01205">
        <w:rPr>
          <w:rFonts w:hint="eastAsia"/>
          <w:color w:val="000000" w:themeColor="text1"/>
          <w:lang w:eastAsia="zh-CN"/>
        </w:rPr>
        <w:t>年度</w:t>
      </w:r>
      <w:r w:rsidRPr="00B01205">
        <w:rPr>
          <w:color w:val="000000" w:themeColor="text1"/>
          <w:lang w:eastAsia="zh-CN"/>
        </w:rPr>
        <w:t>。</w:t>
      </w:r>
    </w:p>
    <w:p w14:paraId="53CD489F" w14:textId="77777777" w:rsidR="00D07604" w:rsidRDefault="007A2D7B">
      <w:pPr>
        <w:pStyle w:val="a3"/>
        <w:spacing w:before="48"/>
        <w:ind w:left="759" w:firstLine="0"/>
        <w:rPr>
          <w:rFonts w:hint="eastAsia"/>
          <w:lang w:eastAsia="zh-CN"/>
        </w:rPr>
      </w:pPr>
      <w:r>
        <w:rPr>
          <w:rFonts w:cs="宋体"/>
          <w:lang w:eastAsia="zh-CN"/>
        </w:rPr>
        <w:t>1.2</w:t>
      </w:r>
      <w:r>
        <w:rPr>
          <w:rFonts w:cs="宋体"/>
          <w:spacing w:val="47"/>
          <w:lang w:eastAsia="zh-CN"/>
        </w:rPr>
        <w:t xml:space="preserve"> </w:t>
      </w:r>
      <w:r>
        <w:rPr>
          <w:spacing w:val="-3"/>
          <w:lang w:eastAsia="zh-CN"/>
        </w:rPr>
        <w:t>对照团支部评议结果，与团员名单一一对应，点击</w:t>
      </w:r>
    </w:p>
    <w:p w14:paraId="0567CDD0" w14:textId="77777777" w:rsidR="00D07604" w:rsidRDefault="007A2D7B">
      <w:pPr>
        <w:pStyle w:val="a3"/>
        <w:spacing w:before="206" w:line="357" w:lineRule="auto"/>
        <w:ind w:firstLine="0"/>
        <w:rPr>
          <w:rFonts w:hint="eastAsia"/>
          <w:lang w:eastAsia="zh-CN"/>
        </w:rPr>
      </w:pPr>
      <w:r>
        <w:rPr>
          <w:lang w:eastAsia="zh-CN"/>
        </w:rPr>
        <w:t>第</w:t>
      </w:r>
      <w:r>
        <w:rPr>
          <w:spacing w:val="-51"/>
          <w:lang w:eastAsia="zh-CN"/>
        </w:rPr>
        <w:t xml:space="preserve"> </w:t>
      </w:r>
      <w:r>
        <w:rPr>
          <w:rFonts w:cs="宋体"/>
          <w:lang w:eastAsia="zh-CN"/>
        </w:rPr>
        <w:t>4</w:t>
      </w:r>
      <w:r>
        <w:rPr>
          <w:rFonts w:cs="宋体"/>
          <w:spacing w:val="-55"/>
          <w:lang w:eastAsia="zh-CN"/>
        </w:rPr>
        <w:t xml:space="preserve"> </w:t>
      </w:r>
      <w:r>
        <w:rPr>
          <w:spacing w:val="-3"/>
          <w:lang w:eastAsia="zh-CN"/>
        </w:rPr>
        <w:t>栏评议结果“评议结果”下拉菜单，选择评议结果，完</w:t>
      </w:r>
      <w:r>
        <w:rPr>
          <w:spacing w:val="-156"/>
          <w:lang w:eastAsia="zh-CN"/>
        </w:rPr>
        <w:t xml:space="preserve"> </w:t>
      </w:r>
      <w:r>
        <w:rPr>
          <w:lang w:eastAsia="zh-CN"/>
        </w:rPr>
        <w:t>成自评。</w:t>
      </w:r>
    </w:p>
    <w:p w14:paraId="19423B34" w14:textId="72932D4B" w:rsidR="00423EA7" w:rsidRDefault="00423EA7" w:rsidP="00423EA7">
      <w:pPr>
        <w:pStyle w:val="a3"/>
        <w:spacing w:before="206" w:line="357" w:lineRule="auto"/>
        <w:ind w:firstLine="0"/>
        <w:jc w:val="center"/>
        <w:rPr>
          <w:rFonts w:hint="eastAsia"/>
          <w:lang w:eastAsia="zh-CN"/>
        </w:rPr>
      </w:pPr>
      <w:r>
        <w:rPr>
          <w:rFonts w:hint="eastAsia"/>
          <w:noProof/>
        </w:rPr>
        <w:drawing>
          <wp:inline distT="0" distB="0" distL="0" distR="0" wp14:anchorId="6EEB1849" wp14:editId="557D41E7">
            <wp:extent cx="5530850" cy="4224020"/>
            <wp:effectExtent l="0" t="0" r="0" b="5080"/>
            <wp:docPr id="16166328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422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22297" w14:textId="77777777" w:rsidR="00D07604" w:rsidRDefault="007A2D7B">
      <w:pPr>
        <w:pStyle w:val="2"/>
        <w:spacing w:before="106"/>
        <w:rPr>
          <w:rFonts w:hint="eastAsia"/>
          <w:b w:val="0"/>
          <w:bCs w:val="0"/>
          <w:lang w:eastAsia="zh-CN"/>
        </w:rPr>
      </w:pPr>
      <w:r>
        <w:rPr>
          <w:lang w:eastAsia="zh-CN"/>
        </w:rPr>
        <w:t>注意事项：</w:t>
      </w:r>
    </w:p>
    <w:p w14:paraId="0FF608EC" w14:textId="77777777" w:rsidR="00D07604" w:rsidRDefault="007A2D7B">
      <w:pPr>
        <w:pStyle w:val="a3"/>
        <w:spacing w:before="150"/>
        <w:ind w:left="759" w:firstLine="0"/>
        <w:rPr>
          <w:rFonts w:hint="eastAsia"/>
          <w:lang w:eastAsia="zh-CN"/>
        </w:rPr>
      </w:pPr>
      <w:r>
        <w:rPr>
          <w:spacing w:val="2"/>
          <w:lang w:eastAsia="zh-CN"/>
        </w:rPr>
        <w:t>（</w:t>
      </w:r>
      <w:r>
        <w:rPr>
          <w:rFonts w:ascii="等线" w:eastAsia="等线" w:hAnsi="等线" w:cs="等线"/>
          <w:spacing w:val="2"/>
          <w:lang w:eastAsia="zh-CN"/>
        </w:rPr>
        <w:t>1</w:t>
      </w:r>
      <w:r>
        <w:rPr>
          <w:spacing w:val="2"/>
          <w:lang w:eastAsia="zh-CN"/>
        </w:rPr>
        <w:t>）优秀等次团员数量应控制在参加评议团员人数的</w:t>
      </w:r>
    </w:p>
    <w:p w14:paraId="6CC10832" w14:textId="77777777" w:rsidR="00D07604" w:rsidRDefault="007A2D7B">
      <w:pPr>
        <w:pStyle w:val="2"/>
        <w:spacing w:before="74"/>
        <w:rPr>
          <w:rFonts w:ascii="宋体" w:eastAsia="宋体" w:hAnsi="宋体" w:cs="宋体" w:hint="eastAsia"/>
          <w:b w:val="0"/>
          <w:bCs w:val="0"/>
          <w:lang w:eastAsia="zh-CN"/>
        </w:rPr>
      </w:pPr>
      <w:r>
        <w:rPr>
          <w:rFonts w:ascii="等线" w:eastAsia="等线" w:hAnsi="等线" w:cs="等线"/>
          <w:color w:val="FF0000"/>
          <w:lang w:eastAsia="zh-CN"/>
        </w:rPr>
        <w:t>30%</w:t>
      </w:r>
      <w:r>
        <w:rPr>
          <w:color w:val="FF0000"/>
          <w:lang w:eastAsia="zh-CN"/>
        </w:rPr>
        <w:t>以内</w:t>
      </w:r>
      <w:r>
        <w:rPr>
          <w:rFonts w:ascii="宋体" w:eastAsia="宋体" w:hAnsi="宋体" w:cs="宋体"/>
          <w:b w:val="0"/>
          <w:bCs w:val="0"/>
          <w:lang w:eastAsia="zh-CN"/>
        </w:rPr>
        <w:t>。</w:t>
      </w:r>
    </w:p>
    <w:p w14:paraId="4464446D" w14:textId="77777777" w:rsidR="00D07604" w:rsidRDefault="007A2D7B">
      <w:pPr>
        <w:pStyle w:val="a3"/>
        <w:spacing w:before="67" w:line="321" w:lineRule="auto"/>
        <w:rPr>
          <w:rFonts w:hint="eastAsia"/>
          <w:lang w:eastAsia="zh-CN"/>
        </w:rPr>
      </w:pPr>
      <w:r>
        <w:rPr>
          <w:spacing w:val="-9"/>
          <w:lang w:eastAsia="zh-CN"/>
        </w:rPr>
        <w:t>（</w:t>
      </w:r>
      <w:r>
        <w:rPr>
          <w:rFonts w:ascii="等线" w:eastAsia="等线" w:hAnsi="等线" w:cs="等线"/>
          <w:spacing w:val="-9"/>
          <w:lang w:eastAsia="zh-CN"/>
        </w:rPr>
        <w:t>2</w:t>
      </w:r>
      <w:r>
        <w:rPr>
          <w:spacing w:val="-9"/>
          <w:lang w:eastAsia="zh-CN"/>
        </w:rPr>
        <w:t>）上级团委</w:t>
      </w:r>
      <w:r>
        <w:rPr>
          <w:rFonts w:ascii="Microsoft JhengHei" w:eastAsia="Microsoft JhengHei" w:hAnsi="Microsoft JhengHei" w:cs="Microsoft JhengHei"/>
          <w:b/>
          <w:bCs/>
          <w:color w:val="FF0000"/>
          <w:spacing w:val="-9"/>
          <w:lang w:eastAsia="zh-CN"/>
        </w:rPr>
        <w:t>完成认证后</w:t>
      </w:r>
      <w:r>
        <w:rPr>
          <w:spacing w:val="-9"/>
          <w:lang w:eastAsia="zh-CN"/>
        </w:rPr>
        <w:t>无法进行修改。</w:t>
      </w:r>
      <w:r>
        <w:rPr>
          <w:rFonts w:ascii="Microsoft JhengHei" w:eastAsia="Microsoft JhengHei" w:hAnsi="Microsoft JhengHei" w:cs="Microsoft JhengHei"/>
          <w:b/>
          <w:bCs/>
          <w:color w:val="FF0000"/>
          <w:spacing w:val="-9"/>
          <w:lang w:eastAsia="zh-CN"/>
        </w:rPr>
        <w:t>完成认证前</w:t>
      </w:r>
      <w:r>
        <w:rPr>
          <w:spacing w:val="-9"/>
          <w:lang w:eastAsia="zh-CN"/>
        </w:rPr>
        <w:t>如</w:t>
      </w:r>
      <w:r>
        <w:rPr>
          <w:lang w:eastAsia="zh-CN"/>
        </w:rPr>
        <w:t xml:space="preserve"> </w:t>
      </w:r>
      <w:r>
        <w:rPr>
          <w:spacing w:val="2"/>
          <w:lang w:eastAsia="zh-CN"/>
        </w:rPr>
        <w:t>需</w:t>
      </w:r>
      <w:r>
        <w:rPr>
          <w:spacing w:val="2"/>
          <w:lang w:eastAsia="zh-CN"/>
        </w:rPr>
        <w:lastRenderedPageBreak/>
        <w:t>修改请在认证前报二级团组织管理员于认证时进行修改。</w:t>
      </w:r>
    </w:p>
    <w:p w14:paraId="3BCAB1F3" w14:textId="77777777" w:rsidR="00D07604" w:rsidRDefault="007A2D7B">
      <w:pPr>
        <w:pStyle w:val="2"/>
        <w:spacing w:line="447" w:lineRule="exact"/>
        <w:ind w:left="759" w:firstLine="4"/>
        <w:rPr>
          <w:rFonts w:hint="eastAsia"/>
          <w:b w:val="0"/>
          <w:bCs w:val="0"/>
          <w:lang w:eastAsia="zh-CN"/>
        </w:rPr>
      </w:pPr>
      <w:r>
        <w:rPr>
          <w:rFonts w:ascii="Letter Gothic" w:eastAsia="Letter Gothic" w:hAnsi="Letter Gothic" w:cs="Letter Gothic"/>
          <w:lang w:eastAsia="zh-CN"/>
        </w:rPr>
        <w:t>2.</w:t>
      </w:r>
      <w:r>
        <w:rPr>
          <w:rFonts w:ascii="Letter Gothic" w:eastAsia="Letter Gothic" w:hAnsi="Letter Gothic" w:cs="Letter Gothic"/>
          <w:spacing w:val="14"/>
          <w:lang w:eastAsia="zh-CN"/>
        </w:rPr>
        <w:t xml:space="preserve"> </w:t>
      </w:r>
      <w:r>
        <w:rPr>
          <w:lang w:eastAsia="zh-CN"/>
        </w:rPr>
        <w:t>二级团组织复核</w:t>
      </w:r>
    </w:p>
    <w:p w14:paraId="6A19935D" w14:textId="77777777" w:rsidR="00D07604" w:rsidRDefault="007A2D7B">
      <w:pPr>
        <w:pStyle w:val="a3"/>
        <w:spacing w:before="58" w:line="300" w:lineRule="auto"/>
        <w:rPr>
          <w:rFonts w:hint="eastAsia"/>
          <w:lang w:eastAsia="zh-CN"/>
        </w:rPr>
      </w:pPr>
      <w:r>
        <w:rPr>
          <w:spacing w:val="-3"/>
          <w:lang w:eastAsia="zh-CN"/>
        </w:rPr>
        <w:t>团支部提交评议结果后，二级团组织在操作中心收到提</w:t>
      </w:r>
      <w:r>
        <w:rPr>
          <w:lang w:eastAsia="zh-CN"/>
        </w:rPr>
        <w:t xml:space="preserve"> 示消息，二级团组织管理员须对评议结果进行复核。</w:t>
      </w:r>
    </w:p>
    <w:p w14:paraId="723739B0" w14:textId="77777777" w:rsidR="00D07604" w:rsidRDefault="007A2D7B">
      <w:pPr>
        <w:pStyle w:val="a3"/>
        <w:spacing w:before="19" w:line="297" w:lineRule="auto"/>
        <w:rPr>
          <w:rFonts w:hint="eastAsia"/>
          <w:lang w:eastAsia="zh-CN"/>
        </w:rPr>
      </w:pPr>
      <w:r>
        <w:rPr>
          <w:rFonts w:cs="宋体"/>
          <w:lang w:eastAsia="zh-CN"/>
        </w:rPr>
        <w:t>2.1</w:t>
      </w:r>
      <w:r>
        <w:rPr>
          <w:rFonts w:cs="宋体"/>
          <w:spacing w:val="47"/>
          <w:lang w:eastAsia="zh-CN"/>
        </w:rPr>
        <w:t xml:space="preserve"> </w:t>
      </w:r>
      <w:r>
        <w:rPr>
          <w:spacing w:val="-3"/>
          <w:lang w:eastAsia="zh-CN"/>
        </w:rPr>
        <w:t>点击左侧“团内激励—上级认证”菜单，界面默认</w:t>
      </w:r>
      <w:r>
        <w:rPr>
          <w:lang w:eastAsia="zh-CN"/>
        </w:rPr>
        <w:t xml:space="preserve"> </w:t>
      </w:r>
      <w:r>
        <w:rPr>
          <w:spacing w:val="-11"/>
          <w:lang w:eastAsia="zh-CN"/>
        </w:rPr>
        <w:t>显示为入团激励，点击“评议激励”。</w:t>
      </w:r>
    </w:p>
    <w:p w14:paraId="4BAD0C26" w14:textId="77777777" w:rsidR="00D07604" w:rsidRDefault="00D07604">
      <w:pPr>
        <w:spacing w:before="9"/>
        <w:rPr>
          <w:rFonts w:ascii="宋体" w:eastAsia="宋体" w:hAnsi="宋体" w:cs="宋体" w:hint="eastAsia"/>
          <w:sz w:val="7"/>
          <w:szCs w:val="7"/>
          <w:lang w:eastAsia="zh-CN"/>
        </w:rPr>
      </w:pPr>
    </w:p>
    <w:p w14:paraId="48B7E758" w14:textId="77777777" w:rsidR="00D07604" w:rsidRDefault="007A2D7B">
      <w:pPr>
        <w:spacing w:line="4492" w:lineRule="exact"/>
        <w:ind w:left="120"/>
        <w:rPr>
          <w:rFonts w:ascii="宋体" w:eastAsia="宋体" w:hAnsi="宋体" w:cs="宋体" w:hint="eastAsia"/>
          <w:sz w:val="20"/>
          <w:szCs w:val="20"/>
        </w:rPr>
      </w:pPr>
      <w:r>
        <w:rPr>
          <w:rFonts w:ascii="宋体" w:eastAsia="宋体" w:hAnsi="宋体" w:cs="宋体"/>
          <w:noProof/>
          <w:position w:val="-89"/>
          <w:sz w:val="20"/>
          <w:szCs w:val="20"/>
        </w:rPr>
        <w:drawing>
          <wp:inline distT="0" distB="0" distL="0" distR="0" wp14:anchorId="49AA6787" wp14:editId="29527E76">
            <wp:extent cx="5336540" cy="285242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6869" cy="285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2F721" w14:textId="77777777" w:rsidR="00D07604" w:rsidRDefault="007A2D7B">
      <w:pPr>
        <w:pStyle w:val="a3"/>
        <w:spacing w:before="112"/>
        <w:ind w:left="759" w:firstLine="0"/>
        <w:rPr>
          <w:rFonts w:hint="eastAsia"/>
          <w:lang w:eastAsia="zh-CN"/>
        </w:rPr>
      </w:pPr>
      <w:r>
        <w:rPr>
          <w:rFonts w:cs="宋体"/>
          <w:lang w:eastAsia="zh-CN"/>
        </w:rPr>
        <w:t>2.2</w:t>
      </w:r>
      <w:r>
        <w:rPr>
          <w:rFonts w:cs="宋体"/>
          <w:spacing w:val="53"/>
          <w:lang w:eastAsia="zh-CN"/>
        </w:rPr>
        <w:t xml:space="preserve"> </w:t>
      </w:r>
      <w:proofErr w:type="gramStart"/>
      <w:r>
        <w:rPr>
          <w:spacing w:val="-3"/>
          <w:lang w:eastAsia="zh-CN"/>
        </w:rPr>
        <w:t>勾选需要</w:t>
      </w:r>
      <w:proofErr w:type="gramEnd"/>
      <w:r>
        <w:rPr>
          <w:spacing w:val="-3"/>
          <w:lang w:eastAsia="zh-CN"/>
        </w:rPr>
        <w:t>审批的团员姓名，点击最后一栏“审批”。</w:t>
      </w:r>
    </w:p>
    <w:p w14:paraId="083F96DE" w14:textId="77777777" w:rsidR="00D07604" w:rsidRDefault="00D07604">
      <w:pPr>
        <w:spacing w:before="13"/>
        <w:rPr>
          <w:rFonts w:ascii="宋体" w:eastAsia="宋体" w:hAnsi="宋体" w:cs="宋体" w:hint="eastAsia"/>
          <w:sz w:val="8"/>
          <w:szCs w:val="8"/>
          <w:lang w:eastAsia="zh-CN"/>
        </w:rPr>
      </w:pPr>
    </w:p>
    <w:p w14:paraId="0A8B6904" w14:textId="77777777" w:rsidR="00D07604" w:rsidRDefault="007A2D7B">
      <w:pPr>
        <w:spacing w:line="4527" w:lineRule="exact"/>
        <w:ind w:left="120"/>
        <w:rPr>
          <w:rFonts w:ascii="宋体" w:eastAsia="宋体" w:hAnsi="宋体" w:cs="宋体" w:hint="eastAsia"/>
          <w:sz w:val="20"/>
          <w:szCs w:val="20"/>
        </w:rPr>
      </w:pPr>
      <w:r>
        <w:rPr>
          <w:rFonts w:ascii="宋体" w:eastAsia="宋体" w:hAnsi="宋体" w:cs="宋体"/>
          <w:noProof/>
          <w:position w:val="-90"/>
          <w:sz w:val="20"/>
          <w:szCs w:val="20"/>
        </w:rPr>
        <w:drawing>
          <wp:inline distT="0" distB="0" distL="0" distR="0" wp14:anchorId="5CCA353B" wp14:editId="5468F365">
            <wp:extent cx="5236210" cy="287464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379" cy="287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871EE" w14:textId="77777777" w:rsidR="00D07604" w:rsidRDefault="007A2D7B">
      <w:pPr>
        <w:pStyle w:val="a3"/>
        <w:spacing w:before="137" w:line="345" w:lineRule="auto"/>
        <w:rPr>
          <w:rFonts w:hint="eastAsia"/>
          <w:lang w:eastAsia="zh-CN"/>
        </w:rPr>
      </w:pPr>
      <w:r>
        <w:rPr>
          <w:rFonts w:ascii="等线" w:eastAsia="等线" w:hAnsi="等线" w:cs="等线"/>
          <w:lang w:eastAsia="zh-CN"/>
        </w:rPr>
        <w:t>2.3</w:t>
      </w:r>
      <w:r>
        <w:rPr>
          <w:rFonts w:ascii="等线" w:eastAsia="等线" w:hAnsi="等线" w:cs="等线"/>
          <w:spacing w:val="20"/>
          <w:lang w:eastAsia="zh-CN"/>
        </w:rPr>
        <w:t xml:space="preserve"> </w:t>
      </w:r>
      <w:r>
        <w:rPr>
          <w:spacing w:val="-13"/>
          <w:lang w:eastAsia="zh-CN"/>
        </w:rPr>
        <w:t>跳出审批界面，</w:t>
      </w:r>
      <w:proofErr w:type="gramStart"/>
      <w:r>
        <w:rPr>
          <w:spacing w:val="-13"/>
          <w:lang w:eastAsia="zh-CN"/>
        </w:rPr>
        <w:t>点击审批</w:t>
      </w:r>
      <w:proofErr w:type="gramEnd"/>
      <w:r>
        <w:rPr>
          <w:spacing w:val="-13"/>
          <w:lang w:eastAsia="zh-CN"/>
        </w:rPr>
        <w:t>可点击“同意、不同意、调</w:t>
      </w:r>
      <w:r>
        <w:rPr>
          <w:lang w:eastAsia="zh-CN"/>
        </w:rPr>
        <w:t xml:space="preserve"> </w:t>
      </w:r>
      <w:r>
        <w:rPr>
          <w:spacing w:val="-25"/>
          <w:lang w:eastAsia="zh-CN"/>
        </w:rPr>
        <w:t>整评议等次”。</w:t>
      </w:r>
    </w:p>
    <w:p w14:paraId="73478921" w14:textId="77777777" w:rsidR="00D07604" w:rsidRDefault="00D07604">
      <w:pPr>
        <w:spacing w:line="345" w:lineRule="auto"/>
        <w:rPr>
          <w:lang w:eastAsia="zh-CN"/>
        </w:rPr>
        <w:sectPr w:rsidR="00D07604">
          <w:headerReference w:type="default" r:id="rId11"/>
          <w:pgSz w:w="11910" w:h="16840"/>
          <w:pgMar w:top="1460" w:right="1360" w:bottom="280" w:left="1680" w:header="0" w:footer="0" w:gutter="0"/>
          <w:cols w:space="720"/>
        </w:sectPr>
      </w:pPr>
    </w:p>
    <w:p w14:paraId="1A64B6BE" w14:textId="187E4D02" w:rsidR="00D07604" w:rsidRDefault="007A2D7B" w:rsidP="00A9449B">
      <w:pPr>
        <w:spacing w:line="397" w:lineRule="exact"/>
        <w:ind w:left="2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 w:rsidRPr="00A9449B"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  <w:lastRenderedPageBreak/>
        <w:t>“智慧团建”系统年度团籍注册结果录入操作指南</w:t>
      </w:r>
    </w:p>
    <w:p w14:paraId="405D044B" w14:textId="77777777" w:rsidR="00A9449B" w:rsidRDefault="00A9449B" w:rsidP="00A9449B">
      <w:pPr>
        <w:spacing w:line="397" w:lineRule="exact"/>
        <w:ind w:left="20"/>
        <w:jc w:val="center"/>
        <w:rPr>
          <w:rFonts w:cs="方正小标宋简体"/>
          <w:sz w:val="48"/>
          <w:szCs w:val="48"/>
          <w:lang w:eastAsia="zh-CN"/>
        </w:rPr>
      </w:pPr>
    </w:p>
    <w:p w14:paraId="24C36553" w14:textId="77777777" w:rsidR="00D07604" w:rsidRDefault="007A2D7B">
      <w:pPr>
        <w:pStyle w:val="a3"/>
        <w:spacing w:before="0" w:line="297" w:lineRule="auto"/>
        <w:ind w:right="117"/>
        <w:jc w:val="both"/>
        <w:rPr>
          <w:rFonts w:hint="eastAsia"/>
          <w:lang w:eastAsia="zh-CN"/>
        </w:rPr>
      </w:pPr>
      <w:r>
        <w:rPr>
          <w:rFonts w:cs="宋体"/>
          <w:spacing w:val="10"/>
          <w:lang w:eastAsia="zh-CN"/>
        </w:rPr>
        <w:t>1.</w:t>
      </w:r>
      <w:r>
        <w:rPr>
          <w:spacing w:val="10"/>
          <w:lang w:eastAsia="zh-CN"/>
        </w:rPr>
        <w:t>团支部在团员教育评议结果通过上级复核后可进行</w:t>
      </w:r>
      <w:r>
        <w:rPr>
          <w:lang w:eastAsia="zh-CN"/>
        </w:rPr>
        <w:t xml:space="preserve"> 团籍注册情况录入。</w:t>
      </w:r>
    </w:p>
    <w:p w14:paraId="7712F3DF" w14:textId="67544B0B" w:rsidR="00D07604" w:rsidRDefault="007A2D7B">
      <w:pPr>
        <w:pStyle w:val="a3"/>
        <w:spacing w:line="297" w:lineRule="auto"/>
        <w:ind w:right="109"/>
        <w:jc w:val="both"/>
        <w:rPr>
          <w:rFonts w:hint="eastAsia"/>
          <w:lang w:eastAsia="zh-CN"/>
        </w:rPr>
      </w:pPr>
      <w:r>
        <w:rPr>
          <w:rFonts w:cs="宋体"/>
          <w:spacing w:val="-2"/>
          <w:lang w:eastAsia="zh-CN"/>
        </w:rPr>
        <w:t>2.</w:t>
      </w:r>
      <w:r>
        <w:rPr>
          <w:spacing w:val="-2"/>
          <w:lang w:eastAsia="zh-CN"/>
        </w:rPr>
        <w:t>团支部管理员登录系统进入管理中心，点击左侧“两</w:t>
      </w:r>
      <w:r>
        <w:rPr>
          <w:lang w:eastAsia="zh-CN"/>
        </w:rPr>
        <w:t xml:space="preserve"> </w:t>
      </w:r>
      <w:r>
        <w:rPr>
          <w:spacing w:val="-3"/>
          <w:lang w:eastAsia="zh-CN"/>
        </w:rPr>
        <w:t>制”，点击页面上方“年度团籍注册”界面默认显示的为本</w:t>
      </w:r>
      <w:r>
        <w:rPr>
          <w:spacing w:val="-96"/>
          <w:lang w:eastAsia="zh-CN"/>
        </w:rPr>
        <w:t xml:space="preserve"> </w:t>
      </w:r>
      <w:r>
        <w:rPr>
          <w:lang w:eastAsia="zh-CN"/>
        </w:rPr>
        <w:t>组织</w:t>
      </w:r>
      <w:r w:rsidRPr="00B01205">
        <w:rPr>
          <w:rFonts w:hint="eastAsia"/>
          <w:color w:val="000000" w:themeColor="text1"/>
          <w:lang w:eastAsia="zh-CN"/>
        </w:rPr>
        <w:t>202</w:t>
      </w:r>
      <w:r w:rsidR="0029765D">
        <w:rPr>
          <w:rFonts w:hint="eastAsia"/>
          <w:color w:val="000000" w:themeColor="text1"/>
          <w:lang w:eastAsia="zh-CN"/>
        </w:rPr>
        <w:t>5</w:t>
      </w:r>
      <w:r w:rsidRPr="00B01205">
        <w:rPr>
          <w:rFonts w:hint="eastAsia"/>
          <w:color w:val="000000" w:themeColor="text1"/>
          <w:lang w:eastAsia="zh-CN"/>
        </w:rPr>
        <w:t>年度</w:t>
      </w:r>
      <w:r w:rsidRPr="00B01205">
        <w:rPr>
          <w:color w:val="000000" w:themeColor="text1"/>
          <w:lang w:eastAsia="zh-CN"/>
        </w:rPr>
        <w:t>团员名单</w:t>
      </w:r>
      <w:r w:rsidRPr="00B01205">
        <w:rPr>
          <w:rFonts w:hint="eastAsia"/>
          <w:color w:val="000000" w:themeColor="text1"/>
          <w:lang w:eastAsia="zh-CN"/>
        </w:rPr>
        <w:t>，右上角切换为202</w:t>
      </w:r>
      <w:r w:rsidR="0029765D">
        <w:rPr>
          <w:rFonts w:hint="eastAsia"/>
          <w:color w:val="000000" w:themeColor="text1"/>
          <w:lang w:eastAsia="zh-CN"/>
        </w:rPr>
        <w:t>4</w:t>
      </w:r>
      <w:r w:rsidRPr="00B01205">
        <w:rPr>
          <w:rFonts w:hint="eastAsia"/>
          <w:color w:val="000000" w:themeColor="text1"/>
          <w:lang w:eastAsia="zh-CN"/>
        </w:rPr>
        <w:t>年度</w:t>
      </w:r>
      <w:r w:rsidRPr="00B01205">
        <w:rPr>
          <w:color w:val="000000" w:themeColor="text1"/>
          <w:lang w:eastAsia="zh-CN"/>
        </w:rPr>
        <w:t>。</w:t>
      </w:r>
    </w:p>
    <w:p w14:paraId="0BADAF2C" w14:textId="3A6AE682" w:rsidR="00D07604" w:rsidRDefault="007A2D7B" w:rsidP="0029765D">
      <w:pPr>
        <w:pStyle w:val="a3"/>
        <w:spacing w:line="297" w:lineRule="auto"/>
        <w:ind w:right="117"/>
        <w:jc w:val="both"/>
        <w:rPr>
          <w:rFonts w:hint="eastAsia"/>
          <w:lang w:eastAsia="zh-CN"/>
        </w:rPr>
      </w:pPr>
      <w:r>
        <w:rPr>
          <w:rFonts w:cs="宋体"/>
          <w:spacing w:val="-3"/>
          <w:lang w:eastAsia="zh-CN"/>
        </w:rPr>
        <w:t>3.</w:t>
      </w:r>
      <w:r>
        <w:rPr>
          <w:spacing w:val="-3"/>
          <w:lang w:eastAsia="zh-CN"/>
        </w:rPr>
        <w:t>对照团籍注册结果，与团员名单一一对应，</w:t>
      </w:r>
      <w:proofErr w:type="gramStart"/>
      <w:r>
        <w:rPr>
          <w:spacing w:val="-3"/>
          <w:lang w:eastAsia="zh-CN"/>
        </w:rPr>
        <w:t>勾选需要</w:t>
      </w:r>
      <w:proofErr w:type="gramEnd"/>
      <w:r>
        <w:rPr>
          <w:lang w:eastAsia="zh-CN"/>
        </w:rPr>
        <w:t xml:space="preserve"> 注册的团员姓名后，点击左上方“批量年度团籍注册”</w:t>
      </w:r>
    </w:p>
    <w:p w14:paraId="6D4DEA8F" w14:textId="42A7AC54" w:rsidR="0029765D" w:rsidRDefault="0029765D" w:rsidP="0029765D">
      <w:pPr>
        <w:pStyle w:val="a3"/>
        <w:spacing w:line="297" w:lineRule="auto"/>
        <w:ind w:left="0" w:right="117" w:firstLine="0"/>
        <w:jc w:val="center"/>
        <w:rPr>
          <w:rFonts w:cs="宋体" w:hint="eastAsia"/>
          <w:sz w:val="20"/>
          <w:szCs w:val="20"/>
          <w:lang w:eastAsia="zh-CN"/>
        </w:rPr>
      </w:pPr>
      <w:r>
        <w:rPr>
          <w:noProof/>
        </w:rPr>
        <w:drawing>
          <wp:inline distT="0" distB="0" distL="0" distR="0" wp14:anchorId="257407D3" wp14:editId="43D7A37C">
            <wp:extent cx="5429250" cy="3710305"/>
            <wp:effectExtent l="0" t="0" r="0" b="4445"/>
            <wp:docPr id="2071114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1443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65D">
      <w:headerReference w:type="default" r:id="rId13"/>
      <w:pgSz w:w="11910" w:h="16840"/>
      <w:pgMar w:top="150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D64C9" w14:textId="77777777" w:rsidR="001B44C1" w:rsidRDefault="001B44C1">
      <w:r>
        <w:separator/>
      </w:r>
    </w:p>
  </w:endnote>
  <w:endnote w:type="continuationSeparator" w:id="0">
    <w:p w14:paraId="56AF12A8" w14:textId="77777777" w:rsidR="001B44C1" w:rsidRDefault="001B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etter Gothic">
    <w:altName w:val="Calibri"/>
    <w:charset w:val="00"/>
    <w:family w:val="moder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89AA5" w14:textId="77777777" w:rsidR="001B44C1" w:rsidRDefault="001B44C1">
      <w:r>
        <w:separator/>
      </w:r>
    </w:p>
  </w:footnote>
  <w:footnote w:type="continuationSeparator" w:id="0">
    <w:p w14:paraId="7848BF22" w14:textId="77777777" w:rsidR="001B44C1" w:rsidRDefault="001B4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D460E" w14:textId="77777777" w:rsidR="00D07604" w:rsidRDefault="00D07604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0C000" w14:textId="77777777" w:rsidR="00D07604" w:rsidRDefault="00D07604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3E80" w14:textId="77777777" w:rsidR="00D07604" w:rsidRDefault="00D07604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RlY2Y5MWI2ZTA0ZDRlMzkyMDZjYTIxNDQ1OWYxNWIifQ=="/>
  </w:docVars>
  <w:rsids>
    <w:rsidRoot w:val="00196AF6"/>
    <w:rsid w:val="00063A8F"/>
    <w:rsid w:val="000650E1"/>
    <w:rsid w:val="00196AF6"/>
    <w:rsid w:val="001B44C1"/>
    <w:rsid w:val="0029765D"/>
    <w:rsid w:val="00423EA7"/>
    <w:rsid w:val="004A239C"/>
    <w:rsid w:val="005D004D"/>
    <w:rsid w:val="00626839"/>
    <w:rsid w:val="00671D07"/>
    <w:rsid w:val="006D28F5"/>
    <w:rsid w:val="007A2D7B"/>
    <w:rsid w:val="009160EA"/>
    <w:rsid w:val="00A36DD1"/>
    <w:rsid w:val="00A9449B"/>
    <w:rsid w:val="00AD07CD"/>
    <w:rsid w:val="00B01205"/>
    <w:rsid w:val="00D07604"/>
    <w:rsid w:val="00E53AF2"/>
    <w:rsid w:val="00E70F67"/>
    <w:rsid w:val="43FC6697"/>
    <w:rsid w:val="50A06C0E"/>
    <w:rsid w:val="7BA8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4FD55"/>
  <w15:docId w15:val="{699EB5DF-3B0B-4BF1-BFFE-F8F3AF04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autoRedefine/>
    <w:uiPriority w:val="9"/>
    <w:qFormat/>
    <w:pPr>
      <w:ind w:left="20" w:hanging="447"/>
      <w:outlineLvl w:val="0"/>
    </w:pPr>
    <w:rPr>
      <w:rFonts w:ascii="方正小标宋简体" w:eastAsia="方正小标宋简体" w:hAnsi="方正小标宋简体"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20"/>
      <w:outlineLvl w:val="1"/>
    </w:pPr>
    <w:rPr>
      <w:rFonts w:ascii="Microsoft JhengHei" w:eastAsia="Microsoft JhengHei" w:hAnsi="Microsoft Jheng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pPr>
      <w:spacing w:before="27"/>
      <w:ind w:left="120" w:firstLine="638"/>
    </w:pPr>
    <w:rPr>
      <w:rFonts w:ascii="宋体" w:eastAsia="宋体" w:hAnsi="宋体"/>
      <w:sz w:val="32"/>
      <w:szCs w:val="32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a7">
    <w:name w:val="页眉 字符"/>
    <w:basedOn w:val="a0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周朝梦</dc:creator>
  <cp:lastModifiedBy>jianfeng liu</cp:lastModifiedBy>
  <cp:revision>2</cp:revision>
  <dcterms:created xsi:type="dcterms:W3CDTF">2025-02-20T07:06:00Z</dcterms:created>
  <dcterms:modified xsi:type="dcterms:W3CDTF">2025-02-20T07:06:00Z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2024-01-03T00:00:00Z</vt:filetime>
  </property>
  <property fmtid="{D5CDD505-2E9C-101B-9397-08002B2CF9AE}" pid="5" name="KSOProductBuildVer">
    <vt:lpwstr>2052-12.1.0.16120</vt:lpwstr>
  </property>
  <property fmtid="{D5CDD505-2E9C-101B-9397-08002B2CF9AE}" pid="6" name="ICV">
    <vt:lpwstr>AA205E942DD74612ABA91ED29941D364_13</vt:lpwstr>
  </property>
</Properties>
</file>