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9A819">
      <w:pPr>
        <w:pStyle w:val="5"/>
        <w:spacing w:before="0"/>
        <w:rPr>
          <w:sz w:val="30"/>
          <w:szCs w:val="30"/>
        </w:rPr>
      </w:pPr>
      <w:r>
        <w:rPr>
          <w:rFonts w:hint="eastAsia"/>
          <w:sz w:val="30"/>
          <w:szCs w:val="30"/>
        </w:rPr>
        <w:t>朱焱和胡晓鹏老师指导的2023级硕士研究生中期考核</w:t>
      </w:r>
    </w:p>
    <w:p w14:paraId="3CC5CF37">
      <w:pPr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考核时间：2</w:t>
      </w:r>
      <w:r>
        <w:rPr>
          <w:rFonts w:ascii="宋体" w:hAnsi="宋体" w:eastAsia="宋体"/>
          <w:sz w:val="24"/>
          <w:szCs w:val="24"/>
        </w:rPr>
        <w:t>02</w:t>
      </w:r>
      <w:r>
        <w:rPr>
          <w:rFonts w:hint="eastAsia" w:ascii="宋体" w:hAnsi="宋体" w:eastAsia="宋体"/>
          <w:sz w:val="24"/>
          <w:szCs w:val="24"/>
        </w:rPr>
        <w:t>5年7月10日(周四</w:t>
      </w:r>
      <w:r>
        <w:rPr>
          <w:rFonts w:ascii="宋体" w:hAnsi="宋体" w:eastAsia="宋体"/>
          <w:sz w:val="24"/>
          <w:szCs w:val="24"/>
        </w:rPr>
        <w:t xml:space="preserve">) </w:t>
      </w:r>
      <w:r>
        <w:rPr>
          <w:rFonts w:hint="eastAsia" w:ascii="宋体" w:hAnsi="宋体" w:eastAsia="宋体"/>
          <w:sz w:val="24"/>
          <w:szCs w:val="24"/>
        </w:rPr>
        <w:t>上午9:00</w:t>
      </w:r>
      <w:r>
        <w:rPr>
          <w:rFonts w:ascii="宋体" w:hAnsi="宋体" w:eastAsia="宋体"/>
          <w:sz w:val="24"/>
          <w:szCs w:val="24"/>
        </w:rPr>
        <w:t>–</w:t>
      </w:r>
      <w:r>
        <w:rPr>
          <w:rFonts w:hint="eastAsia" w:ascii="宋体" w:hAnsi="宋体" w:eastAsia="宋体"/>
          <w:sz w:val="24"/>
          <w:szCs w:val="24"/>
        </w:rPr>
        <w:t>11</w:t>
      </w:r>
      <w:r>
        <w:rPr>
          <w:rFonts w:ascii="宋体" w:hAnsi="宋体" w:eastAsia="宋体"/>
          <w:sz w:val="24"/>
          <w:szCs w:val="24"/>
        </w:rPr>
        <w:t>:</w:t>
      </w:r>
      <w:r>
        <w:rPr>
          <w:rFonts w:hint="eastAsia" w:ascii="宋体" w:hAnsi="宋体" w:eastAsia="宋体"/>
          <w:sz w:val="24"/>
          <w:szCs w:val="24"/>
        </w:rPr>
        <w:t>3</w:t>
      </w:r>
      <w:r>
        <w:rPr>
          <w:rFonts w:ascii="宋体" w:hAnsi="宋体" w:eastAsia="宋体"/>
          <w:sz w:val="24"/>
          <w:szCs w:val="24"/>
        </w:rPr>
        <w:t>0</w:t>
      </w:r>
      <w:r>
        <w:rPr>
          <w:rFonts w:hint="eastAsia" w:ascii="宋体" w:hAnsi="宋体" w:eastAsia="宋体"/>
          <w:sz w:val="24"/>
          <w:szCs w:val="24"/>
        </w:rPr>
        <w:t xml:space="preserve"> </w:t>
      </w:r>
    </w:p>
    <w:p w14:paraId="33C3F7A8">
      <w:pPr>
        <w:rPr>
          <w:rFonts w:ascii="宋体" w:hAnsi="宋体" w:eastAsia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/>
          <w:sz w:val="24"/>
          <w:szCs w:val="24"/>
        </w:rPr>
        <w:t>地点：西南交通大学犀浦校区X</w:t>
      </w:r>
      <w:r>
        <w:rPr>
          <w:rFonts w:ascii="宋体" w:hAnsi="宋体" w:eastAsia="宋体"/>
          <w:sz w:val="24"/>
          <w:szCs w:val="24"/>
        </w:rPr>
        <w:t>9</w:t>
      </w:r>
      <w:r>
        <w:rPr>
          <w:rFonts w:hint="eastAsia" w:ascii="宋体" w:hAnsi="宋体" w:eastAsia="宋体"/>
          <w:sz w:val="24"/>
          <w:szCs w:val="24"/>
        </w:rPr>
        <w:t>132</w:t>
      </w:r>
    </w:p>
    <w:p w14:paraId="7BE75EB9">
      <w:pPr>
        <w:rPr>
          <w:rFonts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专家组成员：朱焱，胡晓鹏，龙治国</w:t>
      </w:r>
    </w:p>
    <w:p w14:paraId="23CA9254"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欢迎参听！</w:t>
      </w:r>
    </w:p>
    <w:p w14:paraId="11EE66FA">
      <w:pPr>
        <w:rPr>
          <w:rFonts w:ascii="宋体" w:hAnsi="宋体" w:eastAsia="宋体"/>
        </w:rPr>
      </w:pPr>
    </w:p>
    <w:tbl>
      <w:tblPr>
        <w:tblStyle w:val="7"/>
        <w:tblW w:w="13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526"/>
        <w:gridCol w:w="1843"/>
        <w:gridCol w:w="2296"/>
        <w:gridCol w:w="1276"/>
        <w:gridCol w:w="5670"/>
        <w:gridCol w:w="1134"/>
      </w:tblGrid>
      <w:tr w14:paraId="06E48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59AF8DA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学号</w:t>
            </w:r>
          </w:p>
        </w:tc>
        <w:tc>
          <w:tcPr>
            <w:tcW w:w="1843" w:type="dxa"/>
          </w:tcPr>
          <w:p w14:paraId="1F610E7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2296" w:type="dxa"/>
          </w:tcPr>
          <w:p w14:paraId="311E4B7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</w:t>
            </w:r>
          </w:p>
        </w:tc>
        <w:tc>
          <w:tcPr>
            <w:tcW w:w="1276" w:type="dxa"/>
          </w:tcPr>
          <w:p w14:paraId="62116F7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类型</w:t>
            </w:r>
          </w:p>
        </w:tc>
        <w:tc>
          <w:tcPr>
            <w:tcW w:w="5670" w:type="dxa"/>
          </w:tcPr>
          <w:p w14:paraId="3E45FC7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拟选题目</w:t>
            </w:r>
          </w:p>
        </w:tc>
        <w:tc>
          <w:tcPr>
            <w:tcW w:w="1134" w:type="dxa"/>
          </w:tcPr>
          <w:p w14:paraId="1A4B4E8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</w:t>
            </w:r>
          </w:p>
        </w:tc>
      </w:tr>
      <w:tr w14:paraId="4B2E7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25ED76C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2023212424</w:t>
            </w:r>
          </w:p>
        </w:tc>
        <w:tc>
          <w:tcPr>
            <w:tcW w:w="1843" w:type="dxa"/>
          </w:tcPr>
          <w:p w14:paraId="2156CD0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郝迪</w:t>
            </w:r>
          </w:p>
        </w:tc>
        <w:tc>
          <w:tcPr>
            <w:tcW w:w="2296" w:type="dxa"/>
          </w:tcPr>
          <w:p w14:paraId="334DD33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计算机技术</w:t>
            </w:r>
          </w:p>
        </w:tc>
        <w:tc>
          <w:tcPr>
            <w:tcW w:w="1276" w:type="dxa"/>
          </w:tcPr>
          <w:p w14:paraId="58F0786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专业型</w:t>
            </w:r>
          </w:p>
        </w:tc>
        <w:tc>
          <w:tcPr>
            <w:tcW w:w="5670" w:type="dxa"/>
          </w:tcPr>
          <w:p w14:paraId="02B81E2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基于文本匹配和密集检索的引文推荐</w:t>
            </w:r>
          </w:p>
        </w:tc>
        <w:tc>
          <w:tcPr>
            <w:tcW w:w="1134" w:type="dxa"/>
          </w:tcPr>
          <w:p w14:paraId="79D5CC8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朱焱</w:t>
            </w:r>
          </w:p>
        </w:tc>
      </w:tr>
      <w:tr w14:paraId="2AC38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29296B8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2023212425</w:t>
            </w:r>
          </w:p>
        </w:tc>
        <w:tc>
          <w:tcPr>
            <w:tcW w:w="1843" w:type="dxa"/>
          </w:tcPr>
          <w:p w14:paraId="3D9B670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周沂</w:t>
            </w:r>
          </w:p>
        </w:tc>
        <w:tc>
          <w:tcPr>
            <w:tcW w:w="2296" w:type="dxa"/>
          </w:tcPr>
          <w:p w14:paraId="6CBB7B1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计算机技术</w:t>
            </w:r>
          </w:p>
        </w:tc>
        <w:tc>
          <w:tcPr>
            <w:tcW w:w="1276" w:type="dxa"/>
          </w:tcPr>
          <w:p w14:paraId="2004CB9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专业型</w:t>
            </w:r>
          </w:p>
        </w:tc>
        <w:tc>
          <w:tcPr>
            <w:tcW w:w="5670" w:type="dxa"/>
          </w:tcPr>
          <w:p w14:paraId="62C21A1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不确定性模态特征缺失的视频检索</w:t>
            </w:r>
          </w:p>
        </w:tc>
        <w:tc>
          <w:tcPr>
            <w:tcW w:w="1134" w:type="dxa"/>
          </w:tcPr>
          <w:p w14:paraId="509755D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朱焱</w:t>
            </w:r>
          </w:p>
        </w:tc>
      </w:tr>
      <w:tr w14:paraId="31DDC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61EED28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2023212433</w:t>
            </w:r>
          </w:p>
        </w:tc>
        <w:tc>
          <w:tcPr>
            <w:tcW w:w="1843" w:type="dxa"/>
          </w:tcPr>
          <w:p w14:paraId="584914A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丁紫怡</w:t>
            </w:r>
          </w:p>
        </w:tc>
        <w:tc>
          <w:tcPr>
            <w:tcW w:w="2296" w:type="dxa"/>
          </w:tcPr>
          <w:p w14:paraId="48A4C77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计算机技术</w:t>
            </w:r>
          </w:p>
        </w:tc>
        <w:tc>
          <w:tcPr>
            <w:tcW w:w="1276" w:type="dxa"/>
          </w:tcPr>
          <w:p w14:paraId="77D9055F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专业型</w:t>
            </w:r>
          </w:p>
        </w:tc>
        <w:tc>
          <w:tcPr>
            <w:tcW w:w="5670" w:type="dxa"/>
          </w:tcPr>
          <w:p w14:paraId="5B5610F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应用图神经网络检测恶意社交机器人</w:t>
            </w:r>
          </w:p>
        </w:tc>
        <w:tc>
          <w:tcPr>
            <w:tcW w:w="1134" w:type="dxa"/>
          </w:tcPr>
          <w:p w14:paraId="3E03814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朱焱</w:t>
            </w:r>
          </w:p>
        </w:tc>
      </w:tr>
      <w:tr w14:paraId="6ADF1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3DD6CF0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2023212408</w:t>
            </w:r>
          </w:p>
        </w:tc>
        <w:tc>
          <w:tcPr>
            <w:tcW w:w="1843" w:type="dxa"/>
          </w:tcPr>
          <w:p w14:paraId="3EF629C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张文龙</w:t>
            </w:r>
          </w:p>
        </w:tc>
        <w:tc>
          <w:tcPr>
            <w:tcW w:w="2296" w:type="dxa"/>
          </w:tcPr>
          <w:p w14:paraId="2917308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计算机技术</w:t>
            </w:r>
          </w:p>
        </w:tc>
        <w:tc>
          <w:tcPr>
            <w:tcW w:w="1276" w:type="dxa"/>
          </w:tcPr>
          <w:p w14:paraId="258C3B7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专业型</w:t>
            </w:r>
          </w:p>
        </w:tc>
        <w:tc>
          <w:tcPr>
            <w:tcW w:w="5670" w:type="dxa"/>
          </w:tcPr>
          <w:p w14:paraId="6F6F86D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基于图神经网络技术检测动态交易欺诈</w:t>
            </w:r>
          </w:p>
        </w:tc>
        <w:tc>
          <w:tcPr>
            <w:tcW w:w="1134" w:type="dxa"/>
          </w:tcPr>
          <w:p w14:paraId="309FDBD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朱焱</w:t>
            </w:r>
          </w:p>
        </w:tc>
      </w:tr>
      <w:tr w14:paraId="03974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7499A14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2023201839</w:t>
            </w:r>
          </w:p>
        </w:tc>
        <w:tc>
          <w:tcPr>
            <w:tcW w:w="1843" w:type="dxa"/>
          </w:tcPr>
          <w:p w14:paraId="676B9B1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林欣蕊</w:t>
            </w:r>
          </w:p>
        </w:tc>
        <w:tc>
          <w:tcPr>
            <w:tcW w:w="2296" w:type="dxa"/>
          </w:tcPr>
          <w:p w14:paraId="6C90517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软件工程</w:t>
            </w:r>
          </w:p>
        </w:tc>
        <w:tc>
          <w:tcPr>
            <w:tcW w:w="1276" w:type="dxa"/>
          </w:tcPr>
          <w:p w14:paraId="4EB9E96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学术型</w:t>
            </w:r>
          </w:p>
        </w:tc>
        <w:tc>
          <w:tcPr>
            <w:tcW w:w="5670" w:type="dxa"/>
          </w:tcPr>
          <w:p w14:paraId="1B45597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动态学术网络中异常引用检测方法研究</w:t>
            </w:r>
          </w:p>
        </w:tc>
        <w:tc>
          <w:tcPr>
            <w:tcW w:w="1134" w:type="dxa"/>
          </w:tcPr>
          <w:p w14:paraId="2BFEB20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朱焱</w:t>
            </w:r>
          </w:p>
        </w:tc>
      </w:tr>
      <w:tr w14:paraId="1A6C5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4E1B174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2023212416</w:t>
            </w:r>
          </w:p>
        </w:tc>
        <w:tc>
          <w:tcPr>
            <w:tcW w:w="1843" w:type="dxa"/>
          </w:tcPr>
          <w:p w14:paraId="78BAD90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秦超</w:t>
            </w:r>
          </w:p>
        </w:tc>
        <w:tc>
          <w:tcPr>
            <w:tcW w:w="2296" w:type="dxa"/>
          </w:tcPr>
          <w:p w14:paraId="19CEE50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计算机技术</w:t>
            </w:r>
          </w:p>
        </w:tc>
        <w:tc>
          <w:tcPr>
            <w:tcW w:w="1276" w:type="dxa"/>
          </w:tcPr>
          <w:p w14:paraId="2CE96D4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专业型</w:t>
            </w:r>
          </w:p>
        </w:tc>
        <w:tc>
          <w:tcPr>
            <w:tcW w:w="5670" w:type="dxa"/>
          </w:tcPr>
          <w:p w14:paraId="293480E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基于点云模型的装配式隧道施工协同研究</w:t>
            </w:r>
          </w:p>
        </w:tc>
        <w:tc>
          <w:tcPr>
            <w:tcW w:w="1134" w:type="dxa"/>
          </w:tcPr>
          <w:p w14:paraId="0EF5F6E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胡晓鹏</w:t>
            </w:r>
          </w:p>
        </w:tc>
      </w:tr>
      <w:tr w14:paraId="10567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7FC8457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2023201760</w:t>
            </w:r>
          </w:p>
        </w:tc>
        <w:tc>
          <w:tcPr>
            <w:tcW w:w="1843" w:type="dxa"/>
          </w:tcPr>
          <w:p w14:paraId="39BAE98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张永康</w:t>
            </w:r>
          </w:p>
        </w:tc>
        <w:tc>
          <w:tcPr>
            <w:tcW w:w="2296" w:type="dxa"/>
          </w:tcPr>
          <w:p w14:paraId="225B1E7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计算机科学与技术</w:t>
            </w:r>
          </w:p>
        </w:tc>
        <w:tc>
          <w:tcPr>
            <w:tcW w:w="1276" w:type="dxa"/>
          </w:tcPr>
          <w:p w14:paraId="28EE01C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学术型</w:t>
            </w:r>
          </w:p>
        </w:tc>
        <w:tc>
          <w:tcPr>
            <w:tcW w:w="5670" w:type="dxa"/>
          </w:tcPr>
          <w:p w14:paraId="2F3C9D0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基于点云模型的装配式衬砌数字化预拼装研究</w:t>
            </w:r>
          </w:p>
        </w:tc>
        <w:tc>
          <w:tcPr>
            <w:tcW w:w="1134" w:type="dxa"/>
          </w:tcPr>
          <w:p w14:paraId="113B00C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胡晓鹏</w:t>
            </w:r>
          </w:p>
        </w:tc>
      </w:tr>
      <w:tr w14:paraId="733F2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5E92074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2023201770</w:t>
            </w:r>
          </w:p>
        </w:tc>
        <w:tc>
          <w:tcPr>
            <w:tcW w:w="1843" w:type="dxa"/>
          </w:tcPr>
          <w:p w14:paraId="185612E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唐小雅</w:t>
            </w:r>
          </w:p>
        </w:tc>
        <w:tc>
          <w:tcPr>
            <w:tcW w:w="2296" w:type="dxa"/>
          </w:tcPr>
          <w:p w14:paraId="34620B6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计算机科学与技术</w:t>
            </w:r>
          </w:p>
        </w:tc>
        <w:tc>
          <w:tcPr>
            <w:tcW w:w="1276" w:type="dxa"/>
          </w:tcPr>
          <w:p w14:paraId="3F2E59B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学术型</w:t>
            </w:r>
          </w:p>
        </w:tc>
        <w:tc>
          <w:tcPr>
            <w:tcW w:w="5670" w:type="dxa"/>
          </w:tcPr>
          <w:p w14:paraId="362D728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隧道长寿命设计多目标优化研究</w:t>
            </w:r>
          </w:p>
        </w:tc>
        <w:tc>
          <w:tcPr>
            <w:tcW w:w="1134" w:type="dxa"/>
          </w:tcPr>
          <w:p w14:paraId="2C1A84C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胡晓鹏</w:t>
            </w:r>
          </w:p>
        </w:tc>
      </w:tr>
      <w:tr w14:paraId="1B6EA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70" w:hRule="atLeast"/>
        </w:trPr>
        <w:tc>
          <w:tcPr>
            <w:tcW w:w="1526" w:type="dxa"/>
          </w:tcPr>
          <w:p w14:paraId="1679289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2023201759</w:t>
            </w:r>
          </w:p>
        </w:tc>
        <w:tc>
          <w:tcPr>
            <w:tcW w:w="1843" w:type="dxa"/>
          </w:tcPr>
          <w:p w14:paraId="6125F7C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吴逸潇</w:t>
            </w:r>
          </w:p>
        </w:tc>
        <w:tc>
          <w:tcPr>
            <w:tcW w:w="2296" w:type="dxa"/>
          </w:tcPr>
          <w:p w14:paraId="24E000B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计算机科学与技术</w:t>
            </w:r>
          </w:p>
        </w:tc>
        <w:tc>
          <w:tcPr>
            <w:tcW w:w="1276" w:type="dxa"/>
          </w:tcPr>
          <w:p w14:paraId="1A32967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学术型</w:t>
            </w:r>
          </w:p>
        </w:tc>
        <w:tc>
          <w:tcPr>
            <w:tcW w:w="5670" w:type="dxa"/>
          </w:tcPr>
          <w:p w14:paraId="60E662F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基于改进SIFT的三维重建的结构面识别研究</w:t>
            </w:r>
          </w:p>
        </w:tc>
        <w:tc>
          <w:tcPr>
            <w:tcW w:w="1134" w:type="dxa"/>
          </w:tcPr>
          <w:p w14:paraId="548654A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胡晓鹏</w:t>
            </w:r>
          </w:p>
        </w:tc>
      </w:tr>
    </w:tbl>
    <w:p w14:paraId="5968355B">
      <w:pPr>
        <w:rPr>
          <w:rFonts w:ascii="宋体" w:hAnsi="宋体" w:eastAsia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F24ADD"/>
    <w:rsid w:val="00065C11"/>
    <w:rsid w:val="0009352C"/>
    <w:rsid w:val="000D1EDE"/>
    <w:rsid w:val="00114976"/>
    <w:rsid w:val="001656FF"/>
    <w:rsid w:val="002D6F3E"/>
    <w:rsid w:val="00324EF7"/>
    <w:rsid w:val="0033072E"/>
    <w:rsid w:val="00342DA5"/>
    <w:rsid w:val="0037068E"/>
    <w:rsid w:val="003C48B5"/>
    <w:rsid w:val="003D44AF"/>
    <w:rsid w:val="004010EA"/>
    <w:rsid w:val="004C7A55"/>
    <w:rsid w:val="004D3A17"/>
    <w:rsid w:val="005B4FC4"/>
    <w:rsid w:val="005C7E70"/>
    <w:rsid w:val="006450BA"/>
    <w:rsid w:val="006A7287"/>
    <w:rsid w:val="006D3DC3"/>
    <w:rsid w:val="00724A37"/>
    <w:rsid w:val="00783575"/>
    <w:rsid w:val="00803034"/>
    <w:rsid w:val="0089457A"/>
    <w:rsid w:val="008B71F3"/>
    <w:rsid w:val="008E0B32"/>
    <w:rsid w:val="00900788"/>
    <w:rsid w:val="009448CC"/>
    <w:rsid w:val="00952DF0"/>
    <w:rsid w:val="00956543"/>
    <w:rsid w:val="009A6E25"/>
    <w:rsid w:val="009F2EB7"/>
    <w:rsid w:val="00A21A9C"/>
    <w:rsid w:val="00A62D64"/>
    <w:rsid w:val="00AC5AEF"/>
    <w:rsid w:val="00AF6E29"/>
    <w:rsid w:val="00B07EAA"/>
    <w:rsid w:val="00B61A63"/>
    <w:rsid w:val="00B75290"/>
    <w:rsid w:val="00BA161E"/>
    <w:rsid w:val="00BB32ED"/>
    <w:rsid w:val="00BE7A18"/>
    <w:rsid w:val="00D67D69"/>
    <w:rsid w:val="00E031A4"/>
    <w:rsid w:val="00E459CC"/>
    <w:rsid w:val="00E879CF"/>
    <w:rsid w:val="00EB7A38"/>
    <w:rsid w:val="00F24ADD"/>
    <w:rsid w:val="00F90482"/>
    <w:rsid w:val="37E86863"/>
    <w:rsid w:val="754817EA"/>
    <w:rsid w:val="76E9116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semiHidden/>
    <w:unhideWhenUsed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9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副标题 Char"/>
    <w:basedOn w:val="8"/>
    <w:link w:val="5"/>
    <w:uiPriority w:val="11"/>
    <w:rPr>
      <w:b/>
      <w:bCs/>
      <w:kern w:val="28"/>
      <w:sz w:val="32"/>
      <w:szCs w:val="32"/>
    </w:rPr>
  </w:style>
  <w:style w:type="character" w:customStyle="1" w:styleId="10">
    <w:name w:val="页眉 Char"/>
    <w:basedOn w:val="8"/>
    <w:link w:val="4"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uiPriority w:val="99"/>
    <w:rPr>
      <w:sz w:val="18"/>
      <w:szCs w:val="18"/>
    </w:rPr>
  </w:style>
  <w:style w:type="character" w:customStyle="1" w:styleId="12">
    <w:name w:val="文档结构图 Char"/>
    <w:basedOn w:val="8"/>
    <w:link w:val="2"/>
    <w:semiHidden/>
    <w:uiPriority w:val="99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379</Words>
  <Characters>481</Characters>
  <Lines>3</Lines>
  <Paragraphs>1</Paragraphs>
  <TotalTime>6</TotalTime>
  <ScaleCrop>false</ScaleCrop>
  <LinksUpToDate>false</LinksUpToDate>
  <CharactersWithSpaces>484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2025-07-07T10:07:00Z</dcterms:created>
  <dc:creator>LJJ</dc:creator>
  <cp:lastModifiedBy>邹远</cp:lastModifiedBy>
  <cp:lastPrinted>2023-12-30T03:08:00Z</cp:lastPrinted>
  <dcterms:modified xsi:type="dcterms:W3CDTF">2025-07-08T01:55:46Z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eyJoZGlkIjoiMGMxM2EzMzU3MTU4ZTcyY2RlNmIxNThmYjc0OTQxZjciLCJ1c2VySWQiOiI3MjE4NDI4NTcifQ==</vt:lpwstr>
  </property>
  <property fmtid="{D5CDD505-2E9C-101B-9397-08002B2CF9AE}" pid="3" name="KSOProductBuildVer">
    <vt:lpwstr>2052-12.1.0.21915</vt:lpwstr>
  </property>
  <property fmtid="{D5CDD505-2E9C-101B-9397-08002B2CF9AE}" pid="4" name="ICV">
    <vt:lpwstr>DC35243C986F4974879EB1BF00AF2359_12</vt:lpwstr>
  </property>
</Properties>
</file>