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F67F1">
      <w:pPr>
        <w:ind w:firstLine="0" w:firstLineChars="0"/>
        <w:rPr>
          <w:rFonts w:eastAsia="黑体" w:cs="Times New Roman"/>
        </w:rPr>
      </w:pPr>
      <w:r>
        <w:rPr>
          <w:rFonts w:eastAsia="黑体" w:cs="Times New Roman"/>
        </w:rPr>
        <w:t>附件3</w:t>
      </w:r>
    </w:p>
    <w:p w14:paraId="6602A58E">
      <w:pPr>
        <w:pStyle w:val="2"/>
        <w:rPr>
          <w:rFonts w:eastAsia="黑体" w:cs="Times New Roman"/>
        </w:rPr>
      </w:pPr>
    </w:p>
    <w:p w14:paraId="50F9C8D5"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“双千”计划“微专业”设置汇总表</w:t>
      </w:r>
    </w:p>
    <w:p w14:paraId="6C78F8C2">
      <w:pPr>
        <w:pStyle w:val="2"/>
        <w:ind w:left="0" w:leftChars="0" w:firstLine="0" w:firstLineChars="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  <w:color w:val="000000"/>
          <w:kern w:val="0"/>
          <w:sz w:val="28"/>
          <w:szCs w:val="28"/>
          <w:lang w:bidi="ar"/>
        </w:rPr>
        <w:t>报送单位：（公章）</w:t>
      </w:r>
    </w:p>
    <w:tbl>
      <w:tblPr>
        <w:tblStyle w:val="8"/>
        <w:tblpPr w:leftFromText="180" w:rightFromText="180" w:vertAnchor="page" w:horzAnchor="page" w:tblpXSpec="center" w:tblpY="4314"/>
        <w:tblOverlap w:val="never"/>
        <w:tblW w:w="526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875"/>
        <w:gridCol w:w="981"/>
        <w:gridCol w:w="971"/>
        <w:gridCol w:w="1015"/>
        <w:gridCol w:w="1189"/>
        <w:gridCol w:w="1560"/>
        <w:gridCol w:w="731"/>
        <w:gridCol w:w="726"/>
        <w:gridCol w:w="1062"/>
        <w:gridCol w:w="957"/>
        <w:gridCol w:w="931"/>
        <w:gridCol w:w="966"/>
        <w:gridCol w:w="1127"/>
        <w:gridCol w:w="1148"/>
      </w:tblGrid>
      <w:tr w14:paraId="7273B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EA597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55782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建设高校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23F1F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微专业名称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673BB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微专业方向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02E86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面向对象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DB2B1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面向学科及专业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F95B1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培养方案总学分及是否备案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75EA9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课程门数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226E3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招生名额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7342B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开/结课时间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A3A5A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微专业负责人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30E98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职称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BC722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团队成员人数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D7BF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是否</w:t>
            </w:r>
          </w:p>
          <w:p w14:paraId="0F6A00AB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产教融合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4E173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产教融合单位</w:t>
            </w:r>
          </w:p>
        </w:tc>
      </w:tr>
      <w:tr w14:paraId="69A71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B2E6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0BABE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FE225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6D9EA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FDA32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12A0E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3D423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91CCC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9F18C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EE983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27C8F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FF4F3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259DA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09A6A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FFD8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D62D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119A6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D1E58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9C568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401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9B2E0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C72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69819">
            <w:pPr>
              <w:widowControl/>
              <w:spacing w:line="240" w:lineRule="auto"/>
              <w:ind w:firstLine="0" w:firstLineChars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B3914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6B9B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A4C68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351E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4619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F0D2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B7DE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1962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31D97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B645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52D6D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2ED8F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3A439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B37B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A04B3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513B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4BD5B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D7F1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84219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6E00B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DB4D7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E08F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40116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82303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9029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F527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D878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3F20C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6B38B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4ECB5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DE392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BB85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kern w:val="2"/>
                <w:sz w:val="32"/>
                <w:szCs w:val="24"/>
                <w:lang w:val="en-US" w:eastAsia="zh-CN" w:bidi="ar-SA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9B563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46FAB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19AAE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346EA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59EC8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C23CC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832DD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9087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8DC1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7272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F02E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7271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5881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4E85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D64D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9084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BB8B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619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7C13D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2EC9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4479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07C10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2E3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6B2B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</w:tr>
    </w:tbl>
    <w:p w14:paraId="3A85E159">
      <w:pPr>
        <w:pStyle w:val="2"/>
        <w:ind w:left="0" w:leftChars="0" w:firstLine="0" w:firstLineChars="0"/>
        <w:rPr>
          <w:rFonts w:hint="eastAsia"/>
          <w:sz w:val="28"/>
          <w:szCs w:val="22"/>
        </w:rPr>
      </w:pPr>
      <w:r>
        <w:rPr>
          <w:rFonts w:hint="eastAsia"/>
          <w:sz w:val="28"/>
          <w:szCs w:val="22"/>
        </w:rPr>
        <w:t>负责人（处级）：                                   填报人及联系方式：</w:t>
      </w:r>
    </w:p>
    <w:p w14:paraId="63B83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color w:val="0000FF"/>
          <w:sz w:val="24"/>
          <w:szCs w:val="21"/>
          <w:lang w:val="en-US" w:eastAsia="zh-CN"/>
        </w:rPr>
        <w:t>注：</w:t>
      </w:r>
      <w:r>
        <w:rPr>
          <w:rFonts w:hint="eastAsia"/>
          <w:color w:val="0000FF"/>
          <w:sz w:val="22"/>
          <w:szCs w:val="20"/>
          <w:lang w:val="en-US" w:eastAsia="zh-CN"/>
        </w:rPr>
        <w:t>微专业建设方向，见附件1-1《关于发布“双千”计划新一批急需紧缺“微专业”建设方向的通知》中，“双千”计划急需紧缺“微专业”建设方向。</w:t>
      </w: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800" w:right="1440" w:bottom="1800" w:left="1440" w:header="851" w:footer="992" w:gutter="0"/>
      <w:pgNumType w:start="13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1FFA8">
    <w:pPr>
      <w:pStyle w:val="6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BD1E59">
                          <w:pPr>
                            <w:pStyle w:val="6"/>
                            <w:ind w:firstLine="56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BD1E59">
                    <w:pPr>
                      <w:pStyle w:val="6"/>
                      <w:ind w:firstLine="56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63C92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761EB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C6B0B">
    <w:pPr>
      <w:pStyle w:val="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30FD9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60628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8077A0"/>
    <w:rsid w:val="002F1F61"/>
    <w:rsid w:val="00322D96"/>
    <w:rsid w:val="004A39D5"/>
    <w:rsid w:val="00DB11C9"/>
    <w:rsid w:val="00E06EB4"/>
    <w:rsid w:val="06A25465"/>
    <w:rsid w:val="09F56EBA"/>
    <w:rsid w:val="0E121427"/>
    <w:rsid w:val="104C49F7"/>
    <w:rsid w:val="119E3237"/>
    <w:rsid w:val="174F484D"/>
    <w:rsid w:val="182B52BA"/>
    <w:rsid w:val="1F696538"/>
    <w:rsid w:val="260F6C4E"/>
    <w:rsid w:val="262038A8"/>
    <w:rsid w:val="27B12EF2"/>
    <w:rsid w:val="2BC55A50"/>
    <w:rsid w:val="304E6493"/>
    <w:rsid w:val="30586A11"/>
    <w:rsid w:val="309D2181"/>
    <w:rsid w:val="312C1747"/>
    <w:rsid w:val="351510FB"/>
    <w:rsid w:val="38A00F55"/>
    <w:rsid w:val="478077A0"/>
    <w:rsid w:val="5314477D"/>
    <w:rsid w:val="5919023C"/>
    <w:rsid w:val="5B9F34AA"/>
    <w:rsid w:val="5E2A1FFF"/>
    <w:rsid w:val="5EFC04E3"/>
    <w:rsid w:val="605402CB"/>
    <w:rsid w:val="61CD359C"/>
    <w:rsid w:val="638538B0"/>
    <w:rsid w:val="6D7D6D77"/>
    <w:rsid w:val="6F4D6A39"/>
    <w:rsid w:val="714D20FF"/>
    <w:rsid w:val="728F69EA"/>
    <w:rsid w:val="750C2DEF"/>
    <w:rsid w:val="77185C44"/>
    <w:rsid w:val="79B24069"/>
    <w:rsid w:val="7DD3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0"/>
    <w:pPr>
      <w:keepNext/>
      <w:keepLines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4">
    <w:name w:val="heading 2"/>
    <w:basedOn w:val="1"/>
    <w:next w:val="1"/>
    <w:link w:val="12"/>
    <w:semiHidden/>
    <w:unhideWhenUsed/>
    <w:qFormat/>
    <w:uiPriority w:val="0"/>
    <w:pPr>
      <w:keepNext/>
      <w:keepLines/>
      <w:ind w:firstLine="720"/>
      <w:jc w:val="left"/>
      <w:outlineLvl w:val="1"/>
    </w:pPr>
    <w:rPr>
      <w:rFonts w:eastAsia="黑体" w:asciiTheme="majorHAnsi" w:hAnsiTheme="majorHAnsi" w:cstheme="majorBidi"/>
      <w:bCs/>
      <w:color w:val="27264D"/>
      <w:sz w:val="30"/>
      <w:szCs w:val="32"/>
    </w:rPr>
  </w:style>
  <w:style w:type="paragraph" w:styleId="5">
    <w:name w:val="heading 3"/>
    <w:basedOn w:val="1"/>
    <w:next w:val="1"/>
    <w:link w:val="11"/>
    <w:semiHidden/>
    <w:unhideWhenUsed/>
    <w:qFormat/>
    <w:uiPriority w:val="0"/>
    <w:pPr>
      <w:keepNext/>
      <w:keepLines/>
      <w:ind w:firstLine="720"/>
      <w:outlineLvl w:val="2"/>
    </w:pPr>
    <w:rPr>
      <w:rFonts w:eastAsia="楷体_GB2312"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customStyle="1" w:styleId="10">
    <w:name w:val="标题 1 字符"/>
    <w:link w:val="3"/>
    <w:qFormat/>
    <w:uiPriority w:val="0"/>
    <w:rPr>
      <w:rFonts w:ascii="Times New Roman" w:hAnsi="Times New Roman" w:eastAsia="方正小标宋简体"/>
      <w:kern w:val="44"/>
      <w:sz w:val="44"/>
    </w:rPr>
  </w:style>
  <w:style w:type="character" w:customStyle="1" w:styleId="11">
    <w:name w:val="标题 3 字符"/>
    <w:link w:val="5"/>
    <w:qFormat/>
    <w:uiPriority w:val="0"/>
    <w:rPr>
      <w:rFonts w:ascii="Times New Roman" w:hAnsi="Times New Roman" w:eastAsia="楷体_GB2312"/>
      <w:color w:val="404040" w:themeColor="text1" w:themeTint="BF"/>
      <w:sz w:val="3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2">
    <w:name w:val="标题 2 字符"/>
    <w:basedOn w:val="9"/>
    <w:link w:val="4"/>
    <w:qFormat/>
    <w:uiPriority w:val="9"/>
    <w:rPr>
      <w:rFonts w:eastAsia="黑体" w:asciiTheme="majorHAnsi" w:hAnsiTheme="majorHAnsi" w:cstheme="majorBidi"/>
      <w:bCs/>
      <w:color w:val="27264D"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196</Characters>
  <Lines>2</Lines>
  <Paragraphs>1</Paragraphs>
  <TotalTime>0</TotalTime>
  <ScaleCrop>false</ScaleCrop>
  <LinksUpToDate>false</LinksUpToDate>
  <CharactersWithSpaces>231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2025-04-24T00:44:00Z</dcterms:created>
  <dc:creator>xss</dc:creator>
  <cp:lastModifiedBy>lenovo</cp:lastModifiedBy>
  <cp:lastPrinted>2025-04-24T01:01:00Z</cp:lastPrinted>
  <dcterms:modified xsi:type="dcterms:W3CDTF">2026-01-19T01:02:21Z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A4489B93558F4A90829B524C42D0601B_11</vt:lpwstr>
  </property>
  <property fmtid="{D5CDD505-2E9C-101B-9397-08002B2CF9AE}" pid="4" name="KSOTemplateDocerSaveRecord">
    <vt:lpwstr>eyJoZGlkIjoiMzk2YmRkZDViYTk0NGI2M2VhNTY0NDY2ZGYxNWUwNzAiLCJ1c2VySWQiOiI0MjQ2MjI2MDUifQ==</vt:lpwstr>
  </property>
</Properties>
</file>