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spacing w:line="700" w:lineRule="exact"/>
        <w:jc w:val="center"/>
        <w:rPr>
          <w:rFonts w:ascii="仿宋" w:hAnsi="仿宋" w:eastAsia="仿宋" w:cs="仿宋"/>
          <w:b/>
          <w:bCs/>
          <w:color w:val="000000"/>
          <w:sz w:val="42"/>
          <w:szCs w:val="42"/>
        </w:rPr>
      </w:pPr>
      <w:r>
        <w:rPr>
          <w:rFonts w:hint="eastAsia" w:ascii="仿宋" w:hAnsi="仿宋" w:eastAsia="仿宋" w:cs="仿宋"/>
          <w:b/>
          <w:bCs/>
          <w:color w:val="000000"/>
          <w:sz w:val="42"/>
          <w:szCs w:val="42"/>
        </w:rPr>
        <w:t>西南交通大学信息科学与技术学院学生会</w:t>
      </w:r>
    </w:p>
    <w:p>
      <w:pPr>
        <w:spacing w:line="700" w:lineRule="exact"/>
        <w:jc w:val="center"/>
        <w:rPr>
          <w:rFonts w:ascii="仿宋" w:hAnsi="仿宋" w:eastAsia="仿宋" w:cs="仿宋"/>
          <w:b/>
          <w:bCs/>
          <w:color w:val="000000"/>
          <w:sz w:val="44"/>
          <w:szCs w:val="44"/>
        </w:rPr>
      </w:pPr>
      <w:r>
        <w:rPr>
          <w:rFonts w:hint="eastAsia" w:ascii="仿宋" w:hAnsi="仿宋" w:eastAsia="仿宋" w:cs="仿宋"/>
          <w:b/>
          <w:bCs/>
          <w:color w:val="000000"/>
          <w:sz w:val="44"/>
          <w:szCs w:val="44"/>
        </w:rPr>
        <w:t>主席团候选人登记表</w:t>
      </w:r>
      <w:bookmarkStart w:id="0" w:name="_GoBack"/>
      <w:bookmarkEnd w:id="0"/>
    </w:p>
    <w:tbl>
      <w:tblPr>
        <w:tblStyle w:val="5"/>
        <w:tblW w:w="9180" w:type="dxa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534"/>
        <w:gridCol w:w="425"/>
        <w:gridCol w:w="1276"/>
        <w:gridCol w:w="1134"/>
        <w:gridCol w:w="992"/>
        <w:gridCol w:w="142"/>
        <w:gridCol w:w="567"/>
        <w:gridCol w:w="567"/>
        <w:gridCol w:w="1559"/>
        <w:gridCol w:w="1984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65" w:hRule="atLeast"/>
        </w:trPr>
        <w:tc>
          <w:tcPr>
            <w:tcW w:w="959" w:type="dxa"/>
            <w:gridSpan w:val="2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姓名</w:t>
            </w:r>
          </w:p>
        </w:tc>
        <w:tc>
          <w:tcPr>
            <w:tcW w:w="1276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性别</w:t>
            </w:r>
          </w:p>
        </w:tc>
        <w:tc>
          <w:tcPr>
            <w:tcW w:w="992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出生年月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restart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一寸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标准照片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415" w:hRule="atLeast"/>
        </w:trPr>
        <w:tc>
          <w:tcPr>
            <w:tcW w:w="959" w:type="dxa"/>
            <w:gridSpan w:val="2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992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年级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846" w:hRule="atLeast"/>
        </w:trPr>
        <w:tc>
          <w:tcPr>
            <w:tcW w:w="959" w:type="dxa"/>
            <w:gridSpan w:val="2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民族</w:t>
            </w:r>
          </w:p>
        </w:tc>
        <w:tc>
          <w:tcPr>
            <w:tcW w:w="1276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1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籍贯</w:t>
            </w:r>
          </w:p>
        </w:tc>
        <w:tc>
          <w:tcPr>
            <w:tcW w:w="992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276" w:type="dxa"/>
            <w:gridSpan w:val="3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政治面貌</w:t>
            </w:r>
          </w:p>
        </w:tc>
        <w:tc>
          <w:tcPr>
            <w:tcW w:w="1559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3369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所属团支部</w:t>
            </w:r>
          </w:p>
        </w:tc>
        <w:tc>
          <w:tcPr>
            <w:tcW w:w="3827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  <w:tc>
          <w:tcPr>
            <w:tcW w:w="1984" w:type="dxa"/>
            <w:vMerge w:val="continue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3369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应聘职务</w:t>
            </w:r>
          </w:p>
        </w:tc>
        <w:tc>
          <w:tcPr>
            <w:tcW w:w="5811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□A岗  □B岗  □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>C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岗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3369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课程百分制平均成绩</w:t>
            </w:r>
          </w:p>
        </w:tc>
        <w:tc>
          <w:tcPr>
            <w:tcW w:w="5811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3369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专业排名</w:t>
            </w:r>
          </w:p>
        </w:tc>
        <w:tc>
          <w:tcPr>
            <w:tcW w:w="5811" w:type="dxa"/>
            <w:gridSpan w:val="6"/>
            <w:vAlign w:val="center"/>
          </w:tcPr>
          <w:p>
            <w:pPr>
              <w:jc w:val="center"/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  <w:lang w:val="en-US" w:eastAsia="zh-CN"/>
              </w:rPr>
              <w:t>/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588" w:hRule="atLeast"/>
        </w:trPr>
        <w:tc>
          <w:tcPr>
            <w:tcW w:w="3369" w:type="dxa"/>
            <w:gridSpan w:val="4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是否有挂科</w:t>
            </w:r>
          </w:p>
        </w:tc>
        <w:tc>
          <w:tcPr>
            <w:tcW w:w="5811" w:type="dxa"/>
            <w:gridSpan w:val="6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□有</w:t>
            </w:r>
            <w:r>
              <w:rPr>
                <w:rFonts w:hint="eastAsia" w:ascii="仿宋" w:hAnsi="仿宋" w:eastAsia="仿宋" w:cs="仿宋"/>
                <w:color w:val="000000"/>
                <w:szCs w:val="24"/>
              </w:rPr>
              <w:t>（未通过课程：</w:t>
            </w:r>
            <w:r>
              <w:rPr>
                <w:rFonts w:hint="eastAsia" w:ascii="仿宋" w:hAnsi="仿宋" w:eastAsia="仿宋" w:cs="仿宋"/>
                <w:color w:val="000000"/>
                <w:szCs w:val="24"/>
                <w:u w:val="single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Cs w:val="24"/>
                <w:u w:val="single"/>
              </w:rPr>
              <w:t xml:space="preserve">               </w:t>
            </w:r>
            <w:r>
              <w:rPr>
                <w:rFonts w:hint="eastAsia" w:ascii="仿宋" w:hAnsi="仿宋" w:eastAsia="仿宋" w:cs="仿宋"/>
                <w:color w:val="000000"/>
                <w:szCs w:val="24"/>
              </w:rPr>
              <w:t>）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  □无 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939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学习工作简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历</w:t>
            </w:r>
          </w:p>
        </w:tc>
        <w:tc>
          <w:tcPr>
            <w:tcW w:w="8646" w:type="dxa"/>
            <w:gridSpan w:val="9"/>
          </w:tcPr>
          <w:p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676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主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要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表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现</w:t>
            </w:r>
          </w:p>
        </w:tc>
        <w:tc>
          <w:tcPr>
            <w:tcW w:w="8646" w:type="dxa"/>
            <w:gridSpan w:val="9"/>
          </w:tcPr>
          <w:p>
            <w:pPr>
              <w:rPr>
                <w:rFonts w:ascii="仿宋" w:hAnsi="仿宋" w:eastAsia="仿宋" w:cs="仿宋"/>
                <w:color w:val="000000"/>
                <w:sz w:val="12"/>
                <w:szCs w:val="12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3392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奖惩情况</w:t>
            </w:r>
          </w:p>
        </w:tc>
        <w:tc>
          <w:tcPr>
            <w:tcW w:w="8646" w:type="dxa"/>
            <w:gridSpan w:val="9"/>
            <w:vAlign w:val="center"/>
          </w:tcPr>
          <w:p>
            <w:pPr>
              <w:ind w:left="158" w:leftChars="75" w:firstLine="720" w:firstLineChars="30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6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班级意见</w:t>
            </w:r>
          </w:p>
        </w:tc>
        <w:tc>
          <w:tcPr>
            <w:tcW w:w="3969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>
            <w:pPr>
              <w:wordWrap w:val="0"/>
              <w:ind w:left="158" w:leftChars="75" w:firstLine="720" w:firstLineChars="30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团支部意见</w:t>
            </w:r>
          </w:p>
        </w:tc>
        <w:tc>
          <w:tcPr>
            <w:tcW w:w="4110" w:type="dxa"/>
            <w:gridSpan w:val="3"/>
            <w:vAlign w:val="center"/>
          </w:tcPr>
          <w:p>
            <w:pPr>
              <w:ind w:left="158" w:leftChars="75" w:firstLine="4680" w:firstLineChars="195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</w:t>
            </w:r>
          </w:p>
          <w:p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>
            <w:pPr>
              <w:wordWrap w:val="0"/>
              <w:ind w:left="158" w:leftChars="75" w:firstLine="720" w:firstLineChars="30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2776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团总支意见</w:t>
            </w:r>
          </w:p>
        </w:tc>
        <w:tc>
          <w:tcPr>
            <w:tcW w:w="3969" w:type="dxa"/>
            <w:gridSpan w:val="5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 xml:space="preserve"> </w:t>
            </w:r>
            <w:r>
              <w:rPr>
                <w:rFonts w:ascii="仿宋" w:hAnsi="仿宋" w:eastAsia="仿宋" w:cs="仿宋"/>
                <w:color w:val="000000"/>
                <w:sz w:val="24"/>
                <w:szCs w:val="24"/>
              </w:rPr>
              <w:t xml:space="preserve">                     </w:t>
            </w: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  <w:tc>
          <w:tcPr>
            <w:tcW w:w="567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辅导员意见</w:t>
            </w:r>
          </w:p>
        </w:tc>
        <w:tc>
          <w:tcPr>
            <w:tcW w:w="4110" w:type="dxa"/>
            <w:gridSpan w:val="3"/>
            <w:vAlign w:val="center"/>
          </w:tcPr>
          <w:p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ind w:left="158" w:leftChars="75" w:right="480"/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ind w:left="158" w:leftChars="75" w:right="480"/>
              <w:jc w:val="right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年  月  日</w:t>
            </w:r>
          </w:p>
          <w:p>
            <w:pPr>
              <w:ind w:firstLine="2880" w:firstLineChars="1200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（签 字）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cantSplit/>
          <w:trHeight w:val="1125" w:hRule="atLeast"/>
        </w:trPr>
        <w:tc>
          <w:tcPr>
            <w:tcW w:w="534" w:type="dxa"/>
            <w:vAlign w:val="center"/>
          </w:tcPr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备</w:t>
            </w: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  <w:p>
            <w:pPr>
              <w:jc w:val="center"/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  <w:r>
              <w:rPr>
                <w:rFonts w:hint="eastAsia" w:ascii="仿宋" w:hAnsi="仿宋" w:eastAsia="仿宋" w:cs="仿宋"/>
                <w:color w:val="000000"/>
                <w:sz w:val="24"/>
                <w:szCs w:val="24"/>
              </w:rPr>
              <w:t>注</w:t>
            </w:r>
          </w:p>
        </w:tc>
        <w:tc>
          <w:tcPr>
            <w:tcW w:w="8646" w:type="dxa"/>
            <w:gridSpan w:val="9"/>
          </w:tcPr>
          <w:p>
            <w:pPr>
              <w:rPr>
                <w:rFonts w:ascii="仿宋" w:hAnsi="仿宋" w:eastAsia="仿宋" w:cs="仿宋"/>
                <w:color w:val="000000"/>
                <w:sz w:val="24"/>
                <w:szCs w:val="24"/>
              </w:rPr>
            </w:pPr>
          </w:p>
        </w:tc>
      </w:tr>
    </w:tbl>
    <w:p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（该表正反面打印，一式两份）</w:t>
      </w:r>
    </w:p>
    <w:p>
      <w:pPr>
        <w:rPr>
          <w:rFonts w:ascii="仿宋" w:hAnsi="仿宋" w:eastAsia="仿宋" w:cs="仿宋"/>
        </w:rPr>
      </w:pPr>
      <w:r>
        <w:rPr>
          <w:rFonts w:hint="eastAsia" w:ascii="仿宋" w:hAnsi="仿宋" w:eastAsia="仿宋" w:cs="仿宋"/>
        </w:rPr>
        <w:t>注：若所在学院综合排名尚未公布，成绩一栏可先填写上半学期成绩，待综合成绩公布，将进行二次成绩资格审查。</w:t>
      </w:r>
    </w:p>
    <w:p>
      <w:pPr>
        <w:tabs>
          <w:tab w:val="left" w:pos="5766"/>
        </w:tabs>
        <w:jc w:val="left"/>
        <w:rPr>
          <w:rFonts w:ascii="宋体" w:hAnsi="宋体" w:eastAsia="宋体" w:cs="Times New Roman"/>
          <w:sz w:val="30"/>
          <w:szCs w:val="30"/>
        </w:rPr>
      </w:pPr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Yzk3MzU0ZjkyZjdkZGNkODZmODdmNTRkOWE4YTdkMWYifQ=="/>
  </w:docVars>
  <w:rsids>
    <w:rsidRoot w:val="00AB4E7C"/>
    <w:rsid w:val="000A0EA1"/>
    <w:rsid w:val="003B4D0C"/>
    <w:rsid w:val="00441255"/>
    <w:rsid w:val="004861B0"/>
    <w:rsid w:val="00775BA1"/>
    <w:rsid w:val="009E08F0"/>
    <w:rsid w:val="00A37071"/>
    <w:rsid w:val="00A66FB1"/>
    <w:rsid w:val="00AB4E7C"/>
    <w:rsid w:val="00AC17D4"/>
    <w:rsid w:val="00AD61E0"/>
    <w:rsid w:val="00B70CBB"/>
    <w:rsid w:val="00C10A07"/>
    <w:rsid w:val="00C4441C"/>
    <w:rsid w:val="00F154E5"/>
    <w:rsid w:val="00F640EC"/>
    <w:rsid w:val="146D4220"/>
    <w:rsid w:val="19253D33"/>
    <w:rsid w:val="3F88788C"/>
    <w:rsid w:val="5D313908"/>
    <w:rsid w:val="691D530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="Times New Roman" w:hAnsi="Times New Roman" w:eastAsia="宋体" w:cs="Times New Roman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semiHidden="0" w:name="header"/>
    <w:lsdException w:qFormat="1" w:uiPriority="99" w:semiHidden="0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3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2"/>
      <w:lang w:val="en-US" w:eastAsia="zh-CN" w:bidi="ar-SA"/>
    </w:rPr>
  </w:style>
  <w:style w:type="character" w:default="1" w:styleId="4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footer"/>
    <w:basedOn w:val="1"/>
    <w:link w:val="7"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paragraph" w:styleId="3">
    <w:name w:val="header"/>
    <w:basedOn w:val="1"/>
    <w:link w:val="6"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6">
    <w:name w:val="页眉 字符"/>
    <w:basedOn w:val="4"/>
    <w:link w:val="3"/>
    <w:qFormat/>
    <w:uiPriority w:val="99"/>
    <w:rPr>
      <w:sz w:val="18"/>
      <w:szCs w:val="18"/>
    </w:rPr>
  </w:style>
  <w:style w:type="character" w:customStyle="1" w:styleId="7">
    <w:name w:val="页脚 字符"/>
    <w:basedOn w:val="4"/>
    <w:link w:val="2"/>
    <w:qFormat/>
    <w:uiPriority w:val="99"/>
    <w:rPr>
      <w:sz w:val="18"/>
      <w:szCs w:val="18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等线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2</Pages>
  <Words>235</Words>
  <Characters>247</Characters>
  <Lines>2</Lines>
  <Paragraphs>1</Paragraphs>
  <TotalTime>0</TotalTime>
  <ScaleCrop>false</ScaleCrop>
  <LinksUpToDate>false</LinksUpToDate>
  <CharactersWithSpaces>314</CharactersWithSpaces>
  <Application>WPS Office_10.8.2.7090_F1E327BC-269C-435d-A152-05C5408002CA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2019-05-01T01:43:00Z</dcterms:created>
  <dc:creator>XIE</dc:creator>
  <cp:lastModifiedBy>dgr</cp:lastModifiedBy>
  <dcterms:modified xsi:type="dcterms:W3CDTF">2026-05-15T04:56:12Z</dcterms:modified>
  <cp:revision>12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2052-10.8.2.7090</vt:lpwstr>
  </property>
  <property fmtid="{D5CDD505-2E9C-101B-9397-08002B2CF9AE}" pid="3" name="ICV">
    <vt:lpwstr>791E0B9EF9D743358E1E367A5CF90FA7_12</vt:lpwstr>
  </property>
  <property fmtid="{D5CDD505-2E9C-101B-9397-08002B2CF9AE}" pid="4" name="KSOTemplateDocerSaveRecord">
    <vt:lpwstr>eyJoZGlkIjoiYzk3MzU0ZjkyZjdkZGNkODZmODdmNTRkOWE4YTdkMWYifQ==</vt:lpwstr>
  </property>
</Properties>
</file>