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87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材料填报注意事项</w:t>
      </w:r>
    </w:p>
    <w:p w14:paraId="10A393DD">
      <w:pPr>
        <w:jc w:val="left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一、每个有专业学位点的单位限推荐1项。</w:t>
      </w:r>
    </w:p>
    <w:p w14:paraId="4729F0D2">
      <w:pPr>
        <w:jc w:val="left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二、任务书填写注意事项：</w:t>
      </w:r>
      <w:bookmarkStart w:id="0" w:name="_GoBack"/>
    </w:p>
    <w:bookmarkEnd w:id="0"/>
    <w:p w14:paraId="3C03925A">
      <w:pPr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（一）任务书首页“单位名称”统一填写西南交通大学；</w:t>
      </w:r>
    </w:p>
    <w:p w14:paraId="4D53D71E">
      <w:pPr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（二）任务书务必严格按照第2页填写说明要求填写；</w:t>
      </w:r>
    </w:p>
    <w:p w14:paraId="23CFDC9A">
      <w:pPr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（三）任务书其他说明：</w:t>
      </w:r>
    </w:p>
    <w:p w14:paraId="0878A6C9">
      <w:pPr>
        <w:ind w:firstLine="640" w:firstLineChars="20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1.“四、案例负责人承诺”栏中“案例负责人（签字）”须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>手写签名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；</w:t>
      </w:r>
    </w:p>
    <w:p w14:paraId="0ACFF27E">
      <w:pPr>
        <w:ind w:firstLine="640" w:firstLineChars="20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2.“五、专家意见”栏意见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>须填写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，“专家（签字）”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yellow"/>
          <w:lang w:val="en-US" w:eastAsia="zh-CN" w:bidi="ar"/>
        </w:rPr>
        <w:t>无需签名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。</w:t>
      </w:r>
    </w:p>
    <w:p w14:paraId="28D367B4">
      <w:pPr>
        <w:ind w:firstLine="640" w:firstLineChars="200"/>
        <w:jc w:val="left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3.任务书一式两份，单面打印。其中一份的“单位意见”栏中须单位研究生教学负责人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>手写签名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，加盖公章，用作研究生院留存。另一份的“单位意见”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yellow"/>
          <w:lang w:val="en-US" w:eastAsia="zh-CN" w:bidi="ar"/>
        </w:rPr>
        <w:t>无需签字盖章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5A04406A">
      <w:pPr>
        <w:jc w:val="left"/>
        <w:rPr>
          <w:rFonts w:hint="default" w:ascii="仿宋" w:hAnsi="仿宋" w:eastAsia="仿宋" w:cs="仿宋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三、汇总表纸质版须加盖公章。</w:t>
      </w:r>
    </w:p>
    <w:p w14:paraId="7853EA9B">
      <w:pPr>
        <w:jc w:val="left"/>
        <w:rPr>
          <w:rFonts w:hint="default" w:ascii="仿宋" w:hAnsi="仿宋" w:eastAsia="仿宋" w:cs="仿宋"/>
          <w:color w:val="000000"/>
          <w:kern w:val="0"/>
          <w:sz w:val="36"/>
          <w:szCs w:val="36"/>
          <w:lang w:val="en-US" w:eastAsia="zh-CN" w:bidi="ar"/>
        </w:rPr>
      </w:pPr>
    </w:p>
    <w:p w14:paraId="60062A92">
      <w:pPr>
        <w:rPr>
          <w:rFonts w:hint="default"/>
          <w:sz w:val="36"/>
          <w:szCs w:val="36"/>
          <w:lang w:val="en-US" w:eastAsia="zh-CN"/>
        </w:rPr>
      </w:pPr>
    </w:p>
    <w:p w14:paraId="219CE2CC">
      <w:pPr>
        <w:rPr>
          <w:rFonts w:hint="default"/>
          <w:sz w:val="36"/>
          <w:szCs w:val="36"/>
          <w:lang w:val="en-US" w:eastAsia="zh-CN"/>
        </w:rPr>
      </w:pPr>
    </w:p>
    <w:p w14:paraId="205DDA57">
      <w:pPr>
        <w:jc w:val="left"/>
        <w:rPr>
          <w:rFonts w:hint="default"/>
          <w:sz w:val="32"/>
          <w:szCs w:val="32"/>
          <w:lang w:val="en-US" w:eastAsia="zh-CN"/>
        </w:rPr>
      </w:pPr>
    </w:p>
    <w:p w14:paraId="72E235D7">
      <w:pPr>
        <w:jc w:val="left"/>
        <w:rPr>
          <w:rFonts w:hint="eastAsia"/>
          <w:sz w:val="32"/>
          <w:szCs w:val="32"/>
          <w:lang w:val="en-US" w:eastAsia="zh-CN"/>
        </w:rPr>
      </w:pPr>
    </w:p>
    <w:p w14:paraId="333EE778">
      <w:pPr>
        <w:jc w:val="left"/>
        <w:rPr>
          <w:rFonts w:hint="eastAsia"/>
          <w:sz w:val="32"/>
          <w:szCs w:val="32"/>
          <w:lang w:val="en-US" w:eastAsia="zh-CN"/>
        </w:rPr>
      </w:pPr>
    </w:p>
    <w:p w14:paraId="36CAC9DD">
      <w:pPr>
        <w:jc w:val="left"/>
        <w:rPr>
          <w:rFonts w:hint="eastAsia"/>
          <w:sz w:val="32"/>
          <w:szCs w:val="32"/>
          <w:lang w:val="en-US" w:eastAsia="zh-CN"/>
        </w:rPr>
      </w:pPr>
    </w:p>
    <w:p w14:paraId="1A80B3A9">
      <w:pPr>
        <w:jc w:val="center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811F0"/>
    <w:rsid w:val="0B78442A"/>
    <w:rsid w:val="0CE43477"/>
    <w:rsid w:val="109401F4"/>
    <w:rsid w:val="12753E9B"/>
    <w:rsid w:val="335A0A8F"/>
    <w:rsid w:val="384546EC"/>
    <w:rsid w:val="431A5024"/>
    <w:rsid w:val="505A3A22"/>
    <w:rsid w:val="51D95AD6"/>
    <w:rsid w:val="64055990"/>
    <w:rsid w:val="78CF04BF"/>
    <w:rsid w:val="79FE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251</Characters>
  <Lines>0</Lines>
  <Paragraphs>0</Paragraphs>
  <TotalTime>3</TotalTime>
  <ScaleCrop>false</ScaleCrop>
  <LinksUpToDate>false</LinksUpToDate>
  <CharactersWithSpaces>251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WPS_1678636362</cp:lastModifiedBy>
  <dcterms:modified xsi:type="dcterms:W3CDTF">2025-08-21T09:04:19Z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eyJoZGlkIjoiZWU4ZGQxYzk1YjEwNDEwNGNjYmRjMTM0NGIwMjk3NDMiLCJ1c2VySWQiOiIxNDgwODMwNjQxIn0=</vt:lpwstr>
  </property>
  <property fmtid="{D5CDD505-2E9C-101B-9397-08002B2CF9AE}" pid="4" name="ICV">
    <vt:lpwstr>E916F5467F22436880D6CB47B4941F10_12</vt:lpwstr>
  </property>
</Properties>
</file>