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2023年西南交通大学</w:t>
      </w:r>
      <w:r>
        <w:rPr>
          <w:rFonts w:hint="eastAsia"/>
          <w:b/>
          <w:bCs/>
          <w:sz w:val="36"/>
          <w:szCs w:val="36"/>
          <w:lang w:val="en-US" w:eastAsia="zh-Hans"/>
        </w:rPr>
        <w:t>第三届</w:t>
      </w:r>
      <w:r>
        <w:rPr>
          <w:rFonts w:hint="eastAsia"/>
          <w:b/>
          <w:bCs/>
          <w:sz w:val="36"/>
          <w:szCs w:val="36"/>
          <w:lang w:val="en-US" w:eastAsia="zh-CN"/>
        </w:rPr>
        <w:t>“运达杯”体育节师生</w:t>
      </w:r>
    </w:p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网球比赛竞赛规程</w:t>
      </w:r>
    </w:p>
    <w:p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主办单位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西南交通大学体育学院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协办单位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西南交通大学党委宣传部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西南交通大学党委学生工作部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西南交通大学校工会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西南交通大学校团委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Hans"/>
        </w:rPr>
        <w:t>后勤保障部</w:t>
      </w:r>
    </w:p>
    <w:p>
      <w:pPr>
        <w:numPr>
          <w:ilvl w:val="0"/>
          <w:numId w:val="0"/>
        </w:numPr>
        <w:spacing w:before="120" w:beforeLines="50" w:after="120" w:afterLines="50" w:line="360" w:lineRule="auto"/>
        <w:ind w:right="142" w:rightChars="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Hans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</w:rPr>
        <w:t>承办协会</w:t>
      </w:r>
    </w:p>
    <w:p>
      <w:pPr>
        <w:spacing w:before="120" w:beforeLines="50" w:after="120" w:afterLines="50" w:line="360" w:lineRule="auto"/>
        <w:ind w:right="142"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西南交通大学大学生</w:t>
      </w:r>
      <w:r>
        <w:rPr>
          <w:rFonts w:hint="eastAsia" w:ascii="宋体" w:hAnsi="宋体" w:cs="宋体"/>
          <w:sz w:val="28"/>
          <w:szCs w:val="28"/>
          <w:lang w:val="en-US" w:eastAsia="zh-Hans"/>
        </w:rPr>
        <w:t>网球</w:t>
      </w:r>
      <w:r>
        <w:rPr>
          <w:rFonts w:hint="eastAsia" w:ascii="宋体" w:hAnsi="宋体" w:cs="宋体"/>
          <w:sz w:val="28"/>
          <w:szCs w:val="28"/>
        </w:rPr>
        <w:t>球协会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西南交通大学体育学院研学会</w:t>
      </w:r>
    </w:p>
    <w:p>
      <w:pPr>
        <w:spacing w:before="120" w:beforeLines="50" w:after="120" w:afterLines="50" w:line="360" w:lineRule="auto"/>
        <w:ind w:right="142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四、</w:t>
      </w:r>
      <w:r>
        <w:rPr>
          <w:rFonts w:hint="eastAsia"/>
          <w:b/>
          <w:bCs/>
          <w:sz w:val="28"/>
          <w:szCs w:val="28"/>
          <w:lang w:val="en-US" w:eastAsia="zh-CN"/>
        </w:rPr>
        <w:t>赞助单位</w:t>
      </w:r>
    </w:p>
    <w:p>
      <w:pPr>
        <w:numPr>
          <w:ilvl w:val="0"/>
          <w:numId w:val="0"/>
        </w:numPr>
        <w:ind w:leftChars="0" w:firstLine="56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成都运达科技股份有限公司</w:t>
      </w:r>
    </w:p>
    <w:p>
      <w:pPr>
        <w:numPr>
          <w:ilvl w:val="0"/>
          <w:numId w:val="0"/>
        </w:numPr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五、</w:t>
      </w:r>
      <w:r>
        <w:rPr>
          <w:rFonts w:hint="eastAsia"/>
          <w:b/>
          <w:bCs/>
          <w:sz w:val="28"/>
          <w:szCs w:val="28"/>
          <w:lang w:val="en-US" w:eastAsia="zh-CN"/>
        </w:rPr>
        <w:t>竞赛时间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学生组：2023年11月13日—11月17日</w:t>
      </w:r>
    </w:p>
    <w:p>
      <w:pPr>
        <w:numPr>
          <w:ilvl w:val="0"/>
          <w:numId w:val="0"/>
        </w:numPr>
        <w:ind w:leftChars="0"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教工组：2023年11月18日—11月19日</w:t>
      </w:r>
    </w:p>
    <w:p>
      <w:pPr>
        <w:numPr>
          <w:ilvl w:val="0"/>
          <w:numId w:val="0"/>
        </w:numPr>
        <w:ind w:leftChars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Hans"/>
        </w:rPr>
        <w:t>六、</w:t>
      </w:r>
      <w:r>
        <w:rPr>
          <w:rFonts w:hint="eastAsia"/>
          <w:b/>
          <w:bCs/>
          <w:sz w:val="28"/>
          <w:szCs w:val="28"/>
          <w:lang w:val="en-US" w:eastAsia="zh-CN"/>
        </w:rPr>
        <w:t>竞赛地点：</w:t>
      </w:r>
    </w:p>
    <w:p>
      <w:pPr>
        <w:numPr>
          <w:ilvl w:val="0"/>
          <w:numId w:val="0"/>
        </w:numPr>
        <w:ind w:leftChars="0"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西南交通大学犀浦校区网球场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参赛人员：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西南交通大学在籍、在册教职工（含退休人员）及家属，学生（含本科生、研究生、博士生）及组队参赛的赞助单位人员；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竞赛组别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教工组：特邀组、双打比赛</w:t>
      </w:r>
    </w:p>
    <w:p>
      <w:pPr>
        <w:numPr>
          <w:ilvl w:val="0"/>
          <w:numId w:val="0"/>
        </w:numPr>
        <w:ind w:leftChars="0"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学生组：学院团体赛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录取名次与奖励</w:t>
      </w:r>
    </w:p>
    <w:p>
      <w:pPr>
        <w:numPr>
          <w:ilvl w:val="0"/>
          <w:numId w:val="2"/>
        </w:numPr>
        <w:ind w:leftChars="0"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教工组：双打比赛，分竞技组</w:t>
      </w:r>
      <w:r>
        <w:rPr>
          <w:rFonts w:hint="eastAsia"/>
          <w:sz w:val="28"/>
          <w:szCs w:val="28"/>
          <w:lang w:val="en-US" w:eastAsia="zh-Hans"/>
        </w:rPr>
        <w:t>（甲组）和公开组（乙组）</w:t>
      </w:r>
      <w:r>
        <w:rPr>
          <w:rFonts w:hint="eastAsia"/>
          <w:sz w:val="28"/>
          <w:szCs w:val="28"/>
          <w:lang w:val="en-US" w:eastAsia="zh-CN"/>
        </w:rPr>
        <w:t>，每个组别取前八</w:t>
      </w:r>
      <w:r>
        <w:rPr>
          <w:rFonts w:hint="eastAsia"/>
          <w:sz w:val="28"/>
          <w:szCs w:val="28"/>
          <w:lang w:val="en-US" w:eastAsia="zh-Hans"/>
        </w:rPr>
        <w:t>。</w:t>
      </w:r>
    </w:p>
    <w:p>
      <w:pPr>
        <w:numPr>
          <w:ilvl w:val="0"/>
          <w:numId w:val="2"/>
        </w:numPr>
        <w:ind w:leftChars="0"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学生组：学院团体赛，取前八名,前三名颁发证书、奖杯及奖品，四-八名颁发</w:t>
      </w:r>
      <w:r>
        <w:rPr>
          <w:rFonts w:hint="eastAsia"/>
          <w:sz w:val="28"/>
          <w:szCs w:val="28"/>
          <w:lang w:val="en-US" w:eastAsia="zh-Hans"/>
        </w:rPr>
        <w:t>成绩证明</w:t>
      </w:r>
      <w:r>
        <w:rPr>
          <w:rFonts w:hint="eastAsia"/>
          <w:sz w:val="28"/>
          <w:szCs w:val="28"/>
          <w:lang w:val="en-US" w:eastAsia="zh-CN"/>
        </w:rPr>
        <w:t>；</w:t>
      </w:r>
    </w:p>
    <w:p>
      <w:pPr>
        <w:numPr>
          <w:ilvl w:val="0"/>
          <w:numId w:val="2"/>
        </w:numPr>
        <w:ind w:leftChars="0"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所有参赛者均有纪念品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竞赛办法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1、竞赛规则：比赛采用国家体育总局审定的最新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《网球竞赛规则》；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2、教工组以个人形式报名参赛，然后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集中分组，公示，再抽签配对，学生组团体赛以学院为单位报名参赛。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3、比赛采用一盘（6局），平局决胜制，无占先计分方法（当比分为平分时，接发球方选择接球场区，混双比赛发接发方必须为同性别选手）；</w:t>
      </w:r>
    </w:p>
    <w:p>
      <w:pPr>
        <w:numPr>
          <w:ilvl w:val="0"/>
          <w:numId w:val="0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4、教工双打赛规则:报名结束后，所有参赛人员，按技术水平，由组委会分</w:t>
      </w:r>
      <w:r>
        <w:rPr>
          <w:rFonts w:hint="eastAsia"/>
          <w:sz w:val="28"/>
          <w:szCs w:val="28"/>
          <w:lang w:val="en-US" w:eastAsia="zh-Hans"/>
        </w:rPr>
        <w:t>竞技</w:t>
      </w:r>
      <w:r>
        <w:rPr>
          <w:rFonts w:hint="eastAsia"/>
          <w:sz w:val="28"/>
          <w:szCs w:val="28"/>
          <w:lang w:val="en-US" w:eastAsia="zh-CN"/>
        </w:rPr>
        <w:t>组</w:t>
      </w:r>
      <w:r>
        <w:rPr>
          <w:rFonts w:hint="eastAsia"/>
          <w:sz w:val="28"/>
          <w:szCs w:val="28"/>
          <w:lang w:val="en-US" w:eastAsia="zh-Hans"/>
        </w:rPr>
        <w:t>（甲组）</w:t>
      </w:r>
      <w:r>
        <w:rPr>
          <w:rFonts w:hint="eastAsia"/>
          <w:sz w:val="28"/>
          <w:szCs w:val="28"/>
          <w:lang w:val="en-US" w:eastAsia="zh-CN"/>
        </w:rPr>
        <w:t>和</w:t>
      </w:r>
      <w:r>
        <w:rPr>
          <w:rFonts w:hint="eastAsia"/>
          <w:sz w:val="28"/>
          <w:szCs w:val="28"/>
          <w:lang w:val="en-US" w:eastAsia="zh-Hans"/>
        </w:rPr>
        <w:t>公开</w:t>
      </w:r>
      <w:r>
        <w:rPr>
          <w:rFonts w:hint="eastAsia"/>
          <w:sz w:val="28"/>
          <w:szCs w:val="28"/>
          <w:lang w:val="en-US" w:eastAsia="zh-CN"/>
        </w:rPr>
        <w:t>组</w:t>
      </w:r>
      <w:r>
        <w:rPr>
          <w:rFonts w:hint="eastAsia"/>
          <w:sz w:val="28"/>
          <w:szCs w:val="28"/>
          <w:lang w:val="en-US" w:eastAsia="zh-Hans"/>
        </w:rPr>
        <w:t>（乙组）</w:t>
      </w:r>
      <w:r>
        <w:rPr>
          <w:rFonts w:hint="eastAsia"/>
          <w:sz w:val="28"/>
          <w:szCs w:val="28"/>
          <w:lang w:val="en-US" w:eastAsia="zh-CN"/>
        </w:rPr>
        <w:t>两个级别，进行公示，每个组别再分成两档，由组委会进行抽签配对，若出现性别不同则采用让分制，男双对女双，男双每局让两分，男双对混双，男双每局让一分，混双对女双，混双每局让一分</w:t>
      </w:r>
    </w:p>
    <w:p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sz w:val="28"/>
          <w:szCs w:val="28"/>
        </w:rPr>
        <w:t>学生组以学院为单位报名参加，每个学院限报一支队伍，每队限报队员9名，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八名正赛队员一名替补队员。允许请最多一名其他学院的外援，本院的研究生不作为外援名额。</w:t>
      </w:r>
      <w:r>
        <w:rPr>
          <w:rFonts w:hint="eastAsia" w:ascii="宋体" w:hAnsi="宋体" w:eastAsia="宋体" w:cs="宋体"/>
          <w:sz w:val="28"/>
          <w:szCs w:val="28"/>
        </w:rPr>
        <w:t>1名男单、1名女单、1对男双、1对女双和1对混双，报名运动员不能兼项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但在对战不同学院时可参加不同项目，比如在对战A学院时该同学可参加男/女单，在对战B学院时可参加男/女双或者混双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，允许1名替补；每队设领队、教练各一名，领队需由学院分管学生工作的领导或辅导员担任，教练可由队员兼任；</w:t>
      </w: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、学院比赛采用男单、女单、男双、女双、混双5场比赛，届时根据报名院系数量，</w:t>
      </w:r>
      <w:r>
        <w:rPr>
          <w:rFonts w:hint="eastAsia"/>
          <w:sz w:val="30"/>
          <w:szCs w:val="30"/>
        </w:rPr>
        <w:t>团体赛小组循环赛采用抢十球制，八进四阶段采用四局金球制，半决赛和决赛采用六局金球制，小组内进行循环比赛（积分赛：赢得一盘积一分），取小组积分前两名出线，出线后后续比赛采取淘汰赛制，上下半区交错进行竞赛（例如A组第一名对战D组第二名），如遇突发状况，根据组委会场地数量、实际情况不同由组委会决定，更改赛制会提前通知团队负责人</w:t>
      </w:r>
      <w:r>
        <w:rPr>
          <w:rFonts w:hint="eastAsia" w:ascii="宋体" w:hAnsi="宋体" w:eastAsia="宋体" w:cs="宋体"/>
          <w:sz w:val="28"/>
          <w:szCs w:val="28"/>
        </w:rPr>
        <w:t>；团体赛先胜3场获胜，第一阶段采用小组循环，第二阶段采用单淘汰，决出前三名；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6、所有参赛运动员须体检合格，适合参加比赛，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且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需自行购买保险，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以备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比赛时进行查验。</w:t>
      </w:r>
    </w:p>
    <w:p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十、报名办法</w:t>
      </w:r>
    </w:p>
    <w:p>
      <w:pPr>
        <w:numPr>
          <w:ilvl w:val="0"/>
          <w:numId w:val="3"/>
        </w:num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报名时间：2023年10月3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日—2023年11月05日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2、联系人：</w:t>
      </w:r>
    </w:p>
    <w:p>
      <w:pPr>
        <w:spacing w:line="360" w:lineRule="auto"/>
        <w:ind w:firstLine="1120" w:firstLineChars="4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教工组联系人：王  锐，13708009963，QQ:1035054109</w:t>
      </w:r>
    </w:p>
    <w:p>
      <w:pPr>
        <w:spacing w:line="360" w:lineRule="auto"/>
        <w:ind w:firstLine="1120" w:firstLineChars="4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学生组联系人：曾埔和，18702875617，QQ：2921234661</w:t>
      </w:r>
    </w:p>
    <w:p>
      <w:pPr>
        <w:pStyle w:val="4"/>
        <w:spacing w:line="360" w:lineRule="auto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3、学生组报名方式：</w:t>
      </w:r>
    </w:p>
    <w:p>
      <w:pPr>
        <w:pStyle w:val="4"/>
        <w:spacing w:line="360" w:lineRule="auto"/>
        <w:ind w:firstLine="56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a</w:t>
      </w:r>
      <w:r>
        <w:rPr>
          <w:rFonts w:hint="eastAsia" w:ascii="宋体" w:hAnsi="宋体"/>
          <w:sz w:val="28"/>
          <w:szCs w:val="28"/>
        </w:rPr>
        <w:t xml:space="preserve">.以学院为单位进行报名，每队设领队、教练各一名，领队必须由学院分管学生工作的领导或辅导员担任，教练可由队员兼任。        </w:t>
      </w:r>
    </w:p>
    <w:p>
      <w:pPr>
        <w:pStyle w:val="4"/>
        <w:spacing w:line="360" w:lineRule="auto"/>
        <w:ind w:firstLineChars="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 xml:space="preserve">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b</w:t>
      </w:r>
      <w:r>
        <w:rPr>
          <w:rFonts w:hint="eastAsia" w:ascii="宋体" w:hAnsi="宋体"/>
          <w:b/>
          <w:bCs/>
          <w:sz w:val="28"/>
          <w:szCs w:val="28"/>
        </w:rPr>
        <w:t>.报名于10月3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0</w:t>
      </w:r>
      <w:r>
        <w:rPr>
          <w:rFonts w:hint="eastAsia" w:ascii="宋体" w:hAnsi="宋体"/>
          <w:b/>
          <w:bCs/>
          <w:sz w:val="28"/>
          <w:szCs w:val="28"/>
        </w:rPr>
        <w:t>日开始，截止11月05日晚上23:59。学院体育部负责人汇总名单后，将报名表在报名截止时间之前发送电子版到邮箱</w:t>
      </w:r>
      <w:r>
        <w:rPr>
          <w:rFonts w:hint="eastAsia" w:ascii="宋体" w:hAnsi="宋体"/>
          <w:sz w:val="28"/>
          <w:szCs w:val="28"/>
        </w:rPr>
        <w:t>；</w:t>
      </w:r>
      <w:r>
        <w:rPr>
          <w:rFonts w:hint="eastAsia" w:ascii="宋体" w:hAnsi="宋体" w:cs="宋体"/>
          <w:b/>
          <w:bCs/>
          <w:sz w:val="24"/>
        </w:rPr>
        <w:t>2359649388@qq.com；</w:t>
      </w:r>
      <w:r>
        <w:rPr>
          <w:rFonts w:hint="eastAsia" w:ascii="宋体" w:hAnsi="宋体"/>
          <w:sz w:val="28"/>
          <w:szCs w:val="28"/>
        </w:rPr>
        <w:t>比赛当天提交由领队签字，并盖章的纸质版报名表。</w:t>
      </w:r>
    </w:p>
    <w:p>
      <w:pPr>
        <w:pStyle w:val="4"/>
        <w:spacing w:line="360" w:lineRule="auto"/>
        <w:ind w:firstLineChars="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.请各个学院体育部负责人先加入报名通知QQ群:</w:t>
      </w:r>
      <w:r>
        <w:rPr>
          <w:rFonts w:hint="eastAsia" w:ascii="宋体" w:hAnsi="宋体"/>
          <w:sz w:val="28"/>
          <w:szCs w:val="28"/>
        </w:rPr>
        <w:drawing>
          <wp:inline distT="0" distB="0" distL="114300" distR="114300">
            <wp:extent cx="2108835" cy="2893695"/>
            <wp:effectExtent l="0" t="0" r="5715" b="1905"/>
            <wp:docPr id="2" name="图片 2" descr="1666080477939_temp_qrcode_share_9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66080477939_temp_qrcode_share_999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08835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8"/>
          <w:szCs w:val="28"/>
        </w:rPr>
        <w:t>，后将参赛选手拉入群聊方便后续赛程有序进行。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、注意事项</w:t>
      </w:r>
    </w:p>
    <w:p>
      <w:pPr>
        <w:spacing w:line="360" w:lineRule="auto"/>
        <w:ind w:firstLine="562" w:firstLineChars="20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1、所有参赛运动员须身体健康状况良好，适合参加比赛，且需自行购买保险和在比赛中保存校医院体检报告电子版以备查验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tabs>
          <w:tab w:val="left" w:pos="900"/>
        </w:tabs>
        <w:spacing w:before="156" w:beforeLines="50" w:after="156" w:afterLines="50" w:line="360" w:lineRule="auto"/>
        <w:ind w:right="142"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2、各参赛队比赛过程中要尊重裁判、服从判罚；遵守比赛要求，不得干扰比赛。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3、比赛中各队要强调安全问题，务必做好准备活动，谨防受伤；并注意贵重物品管理。</w:t>
      </w: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、本规程解释权归体育学院，未尽事宜另行通知</w:t>
      </w:r>
    </w:p>
    <w:p>
      <w:pPr>
        <w:spacing w:line="360" w:lineRule="auto"/>
        <w:ind w:firstLine="5341" w:firstLineChars="190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西南交通大学体育学院</w:t>
      </w:r>
    </w:p>
    <w:p>
      <w:pPr>
        <w:spacing w:line="360" w:lineRule="auto"/>
        <w:ind w:firstLine="5903" w:firstLineChars="210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2023年10月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FF546"/>
    <w:multiLevelType w:val="singleLevel"/>
    <w:tmpl w:val="183FF54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81D976E"/>
    <w:multiLevelType w:val="singleLevel"/>
    <w:tmpl w:val="481D976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DBC21F5"/>
    <w:multiLevelType w:val="singleLevel"/>
    <w:tmpl w:val="5DBC21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Y2U1ZDgzYTVhNzQ1YjVhMjk3MmM4NTY4ZDI2MWMifQ=="/>
  </w:docVars>
  <w:rsids>
    <w:rsidRoot w:val="1EE376C8"/>
    <w:rsid w:val="0C7F789B"/>
    <w:rsid w:val="1EE376C8"/>
    <w:rsid w:val="218D2714"/>
    <w:rsid w:val="4A9D27DC"/>
    <w:rsid w:val="4C002B39"/>
    <w:rsid w:val="5FFBFF83"/>
    <w:rsid w:val="66FF8A86"/>
    <w:rsid w:val="6CBFC0E2"/>
    <w:rsid w:val="6FFF37F7"/>
    <w:rsid w:val="7CFF03D8"/>
    <w:rsid w:val="BD5E44C0"/>
    <w:rsid w:val="BF9EE8AC"/>
    <w:rsid w:val="BFFFB665"/>
    <w:rsid w:val="FE78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2023-10-20T06:52:00Z</dcterms:created>
  <dc:creator>momo726</dc:creator>
  <cp:lastModifiedBy>A交大叶老师</cp:lastModifiedBy>
  <dcterms:modified xsi:type="dcterms:W3CDTF">2023-10-25T05:29:06Z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0140DBC0104E4568930CBB110A2B20C3_12</vt:lpwstr>
  </property>
</Properties>
</file>