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16A927" w14:textId="00D1EB13" w:rsidR="00653574" w:rsidRDefault="00000000">
      <w:pPr>
        <w:spacing w:after="120"/>
        <w:jc w:val="center"/>
        <w:rPr>
          <w:rFonts w:ascii="华文中宋" w:eastAsia="华文中宋" w:hAnsi="华文中宋" w:cs="宋体"/>
          <w:sz w:val="36"/>
          <w:szCs w:val="36"/>
        </w:rPr>
      </w:pPr>
      <w:r>
        <w:rPr>
          <w:rFonts w:ascii="华文中宋" w:eastAsia="华文中宋" w:hAnsi="华文中宋" w:cs="宋体" w:hint="eastAsia"/>
          <w:b/>
          <w:bCs/>
          <w:sz w:val="40"/>
          <w:szCs w:val="40"/>
        </w:rPr>
        <w:t>数学学院事务中心招新报名表</w:t>
      </w:r>
    </w:p>
    <w:tbl>
      <w:tblPr>
        <w:tblStyle w:val="a3"/>
        <w:tblW w:w="9443" w:type="dxa"/>
        <w:jc w:val="center"/>
        <w:tblLayout w:type="fixed"/>
        <w:tblLook w:val="04A0" w:firstRow="1" w:lastRow="0" w:firstColumn="1" w:lastColumn="0" w:noHBand="0" w:noVBand="1"/>
      </w:tblPr>
      <w:tblGrid>
        <w:gridCol w:w="1568"/>
        <w:gridCol w:w="1262"/>
        <w:gridCol w:w="1884"/>
        <w:gridCol w:w="1235"/>
        <w:gridCol w:w="1918"/>
        <w:gridCol w:w="1576"/>
      </w:tblGrid>
      <w:tr w:rsidR="00653574" w14:paraId="7AEDBE9A" w14:textId="77777777">
        <w:trPr>
          <w:trHeight w:val="510"/>
          <w:jc w:val="center"/>
        </w:trPr>
        <w:tc>
          <w:tcPr>
            <w:tcW w:w="1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3F7AF" w14:textId="77777777" w:rsidR="00653574" w:rsidRDefault="00000000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个人</w:t>
            </w:r>
          </w:p>
          <w:p w14:paraId="3A21EF75" w14:textId="77777777" w:rsidR="00653574" w:rsidRDefault="00000000">
            <w:pPr>
              <w:spacing w:line="360" w:lineRule="auto"/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信息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C3126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姓  名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649E1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D3D18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性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别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D7B0B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606BF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照 片</w:t>
            </w:r>
          </w:p>
        </w:tc>
      </w:tr>
      <w:tr w:rsidR="00653574" w14:paraId="6B9F8E3B" w14:textId="77777777">
        <w:trPr>
          <w:trHeight w:val="510"/>
          <w:jc w:val="center"/>
        </w:trPr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60579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C993F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班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级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FD8C1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B6046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学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号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91014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AC761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653574" w14:paraId="5E21CFB5" w14:textId="77777777">
        <w:trPr>
          <w:trHeight w:val="510"/>
          <w:jc w:val="center"/>
        </w:trPr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05DE6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F331E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民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族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8FBB0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7C5718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籍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贯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60A7C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D1DEC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653574" w14:paraId="071868F6" w14:textId="77777777">
        <w:trPr>
          <w:trHeight w:val="510"/>
          <w:jc w:val="center"/>
        </w:trPr>
        <w:tc>
          <w:tcPr>
            <w:tcW w:w="1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A3F06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C0B514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出生年月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F8952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3EC72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政治面貌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2D391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B28C8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653574" w14:paraId="50DF53B1" w14:textId="77777777">
        <w:trPr>
          <w:trHeight w:val="510"/>
          <w:jc w:val="center"/>
        </w:trPr>
        <w:tc>
          <w:tcPr>
            <w:tcW w:w="1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B946A2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2E272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>电话号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59380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27EF1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Q </w:t>
            </w:r>
            <w:proofErr w:type="spellStart"/>
            <w:r>
              <w:rPr>
                <w:rFonts w:ascii="仿宋" w:eastAsia="仿宋" w:hAnsi="仿宋" w:hint="eastAsia"/>
                <w:color w:val="000000"/>
                <w:sz w:val="24"/>
              </w:rPr>
              <w:t>Q</w:t>
            </w:r>
            <w:proofErr w:type="spellEnd"/>
            <w:r>
              <w:rPr>
                <w:rFonts w:ascii="仿宋" w:eastAsia="仿宋" w:hAnsi="仿宋" w:hint="eastAsia"/>
                <w:color w:val="000000"/>
                <w:sz w:val="24"/>
              </w:rPr>
              <w:t>号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0424C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15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CB886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</w:tr>
      <w:tr w:rsidR="00653574" w14:paraId="0275F0DF" w14:textId="77777777">
        <w:trPr>
          <w:trHeight w:val="636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B123FE" w14:textId="77777777" w:rsidR="00653574" w:rsidRDefault="00000000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Cs w:val="21"/>
              </w:rPr>
              <w:t>本人家庭经济情况认定结果</w:t>
            </w:r>
          </w:p>
        </w:tc>
        <w:tc>
          <w:tcPr>
            <w:tcW w:w="7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38FC1" w14:textId="77777777" w:rsidR="00653574" w:rsidRDefault="00000000">
            <w:pPr>
              <w:jc w:val="center"/>
              <w:rPr>
                <w:rFonts w:ascii="华文中宋" w:eastAsia="华文中宋" w:hAnsi="华文中宋"/>
              </w:rPr>
            </w:pPr>
            <w:r>
              <w:rPr>
                <w:rFonts w:ascii="宋体" w:hAnsi="宋体" w:hint="eastAsia"/>
              </w:rPr>
              <w:t>特别困难□           困难□              一般困难□</w:t>
            </w:r>
          </w:p>
        </w:tc>
      </w:tr>
      <w:tr w:rsidR="00653574" w14:paraId="5AF7E97A" w14:textId="77777777">
        <w:trPr>
          <w:trHeight w:val="636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E8864" w14:textId="77777777" w:rsidR="00653574" w:rsidRDefault="00000000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第一意向</w:t>
            </w:r>
          </w:p>
        </w:tc>
        <w:tc>
          <w:tcPr>
            <w:tcW w:w="7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3509A" w14:textId="77777777" w:rsidR="00653574" w:rsidRDefault="00000000">
            <w:pPr>
              <w:jc w:val="center"/>
              <w:rPr>
                <w:rFonts w:ascii="仿宋" w:eastAsia="仿宋" w:hAnsi="仿宋"/>
                <w:color w:val="000000"/>
                <w:sz w:val="24"/>
              </w:rPr>
            </w:pPr>
            <w:r>
              <w:rPr>
                <w:rFonts w:ascii="华文中宋" w:eastAsia="华文中宋" w:hAnsi="华文中宋" w:hint="eastAsia"/>
              </w:rPr>
              <w:sym w:font="Wingdings 2" w:char="00A3"/>
            </w: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统筹规划部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 xml:space="preserve">□联络发展部 </w:t>
            </w:r>
            <w:r>
              <w:rPr>
                <w:rFonts w:ascii="仿宋" w:eastAsia="仿宋" w:hAnsi="仿宋"/>
                <w:color w:val="00000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□生活权益部    是否同意调剂□</w:t>
            </w:r>
          </w:p>
        </w:tc>
      </w:tr>
      <w:tr w:rsidR="00653574" w14:paraId="1D48218B" w14:textId="77777777">
        <w:trPr>
          <w:trHeight w:val="636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4DCBC" w14:textId="77777777" w:rsidR="00653574" w:rsidRDefault="00000000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同时报名</w:t>
            </w:r>
          </w:p>
          <w:p w14:paraId="62551C52" w14:textId="77777777" w:rsidR="00653574" w:rsidRDefault="00000000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其他组织</w:t>
            </w:r>
          </w:p>
        </w:tc>
        <w:tc>
          <w:tcPr>
            <w:tcW w:w="7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C51B9" w14:textId="77777777" w:rsidR="00653574" w:rsidRDefault="00000000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青协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sym w:font="Wingdings 2" w:char="00A3"/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 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新闻中心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学生会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□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color w:val="000000"/>
                <w:sz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 xml:space="preserve"> 团建中心</w:t>
            </w:r>
            <w:r>
              <w:rPr>
                <w:rFonts w:ascii="仿宋" w:eastAsia="仿宋" w:hAnsi="仿宋" w:hint="eastAsia"/>
                <w:color w:val="000000"/>
                <w:sz w:val="24"/>
              </w:rPr>
              <w:t>□</w:t>
            </w:r>
          </w:p>
        </w:tc>
      </w:tr>
      <w:tr w:rsidR="00653574" w14:paraId="337ECF19" w14:textId="77777777">
        <w:trPr>
          <w:trHeight w:val="2743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B845F" w14:textId="77777777" w:rsidR="00653574" w:rsidRDefault="00000000">
            <w:pPr>
              <w:spacing w:line="360" w:lineRule="auto"/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4"/>
              </w:rPr>
              <w:t>个人优势</w:t>
            </w:r>
          </w:p>
          <w:p w14:paraId="4D52172A" w14:textId="77777777" w:rsidR="00653574" w:rsidRDefault="00653574">
            <w:pPr>
              <w:jc w:val="center"/>
              <w:rPr>
                <w:rFonts w:ascii="仿宋" w:eastAsia="仿宋" w:hAnsi="仿宋"/>
                <w:color w:val="000000"/>
              </w:rPr>
            </w:pPr>
          </w:p>
        </w:tc>
        <w:tc>
          <w:tcPr>
            <w:tcW w:w="7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EC2E43" w14:textId="77777777" w:rsidR="00653574" w:rsidRPr="000F7769" w:rsidRDefault="00000000" w:rsidP="000F7769">
            <w:pPr>
              <w:jc w:val="left"/>
              <w:rPr>
                <w:rFonts w:ascii="仿宋" w:eastAsia="仿宋" w:hAnsi="仿宋" w:cs="仿宋"/>
                <w:color w:val="808080" w:themeColor="background1" w:themeShade="80"/>
                <w:sz w:val="24"/>
              </w:rPr>
            </w:pPr>
            <w:r w:rsidRPr="000F7769">
              <w:rPr>
                <w:rFonts w:ascii="仿宋" w:eastAsia="仿宋" w:hAnsi="仿宋" w:cs="仿宋" w:hint="eastAsia"/>
                <w:color w:val="808080" w:themeColor="background1" w:themeShade="80"/>
                <w:sz w:val="24"/>
              </w:rPr>
              <w:t>可以写过往荣誉、个人在竞选时的优势是什么（包括但不限于性格、情商、过往在家在校的优良表现）200字左右即可</w:t>
            </w:r>
          </w:p>
          <w:p w14:paraId="51839005" w14:textId="77777777" w:rsidR="00653574" w:rsidRPr="000F7769" w:rsidRDefault="00653574" w:rsidP="000F7769">
            <w:pPr>
              <w:jc w:val="left"/>
              <w:rPr>
                <w:rFonts w:ascii="仿宋" w:eastAsia="仿宋" w:hAnsi="仿宋" w:cs="仿宋"/>
                <w:color w:val="000000" w:themeColor="text1"/>
                <w:sz w:val="24"/>
              </w:rPr>
            </w:pPr>
          </w:p>
        </w:tc>
      </w:tr>
      <w:tr w:rsidR="00653574" w14:paraId="6F9032BC" w14:textId="77777777">
        <w:trPr>
          <w:trHeight w:val="4147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DBD00B" w14:textId="6A195EDC" w:rsidR="00653574" w:rsidRDefault="00000000">
            <w:pPr>
              <w:jc w:val="center"/>
              <w:rPr>
                <w:rFonts w:ascii="仿宋" w:eastAsia="仿宋" w:hAnsi="仿宋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color w:val="000000"/>
                <w:sz w:val="22"/>
                <w:szCs w:val="22"/>
              </w:rPr>
              <w:t>对事务中心以及</w:t>
            </w:r>
            <w:r w:rsidR="000F7769">
              <w:rPr>
                <w:rFonts w:ascii="仿宋" w:eastAsia="仿宋" w:hAnsi="仿宋" w:hint="eastAsia"/>
                <w:b/>
                <w:bCs/>
                <w:color w:val="000000"/>
                <w:sz w:val="22"/>
                <w:szCs w:val="22"/>
              </w:rPr>
              <w:t>意向</w:t>
            </w:r>
            <w:r>
              <w:rPr>
                <w:rFonts w:ascii="仿宋" w:eastAsia="仿宋" w:hAnsi="仿宋" w:hint="eastAsia"/>
                <w:b/>
                <w:bCs/>
                <w:color w:val="000000"/>
                <w:sz w:val="22"/>
                <w:szCs w:val="22"/>
              </w:rPr>
              <w:t>部门的理解</w:t>
            </w:r>
          </w:p>
        </w:tc>
        <w:tc>
          <w:tcPr>
            <w:tcW w:w="7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9074B" w14:textId="77777777" w:rsidR="00653574" w:rsidRPr="00CC6559" w:rsidRDefault="00000000" w:rsidP="000F7769">
            <w:pPr>
              <w:jc w:val="left"/>
              <w:rPr>
                <w:rFonts w:ascii="仿宋" w:eastAsia="仿宋" w:hAnsi="仿宋" w:cs="仿宋"/>
                <w:color w:val="808080" w:themeColor="background1" w:themeShade="80"/>
                <w:sz w:val="24"/>
              </w:rPr>
            </w:pPr>
            <w:r w:rsidRPr="00CC6559">
              <w:rPr>
                <w:rFonts w:ascii="仿宋" w:eastAsia="仿宋" w:hAnsi="仿宋" w:cs="仿宋" w:hint="eastAsia"/>
                <w:color w:val="808080" w:themeColor="background1" w:themeShade="80"/>
                <w:sz w:val="24"/>
              </w:rPr>
              <w:t>第一段谈一谈为什么要加入事务中心，对组织的一个初步了解与认识，加入之后的规划是什么（150字）</w:t>
            </w:r>
          </w:p>
          <w:p w14:paraId="2332317D" w14:textId="77777777" w:rsidR="00653574" w:rsidRPr="00CC6559" w:rsidRDefault="00000000" w:rsidP="000F7769">
            <w:pPr>
              <w:jc w:val="left"/>
              <w:rPr>
                <w:rFonts w:ascii="仿宋" w:eastAsia="仿宋" w:hAnsi="仿宋" w:cs="仿宋"/>
                <w:color w:val="808080" w:themeColor="background1" w:themeShade="80"/>
                <w:sz w:val="24"/>
              </w:rPr>
            </w:pPr>
            <w:r w:rsidRPr="00CC6559">
              <w:rPr>
                <w:rFonts w:ascii="仿宋" w:eastAsia="仿宋" w:hAnsi="仿宋" w:cs="仿宋" w:hint="eastAsia"/>
                <w:color w:val="808080" w:themeColor="background1" w:themeShade="80"/>
                <w:sz w:val="24"/>
              </w:rPr>
              <w:t>第二段谈谈对</w:t>
            </w:r>
            <w:r w:rsidR="000F7769" w:rsidRPr="00CC6559">
              <w:rPr>
                <w:rFonts w:ascii="仿宋" w:eastAsia="仿宋" w:hAnsi="仿宋" w:cs="仿宋" w:hint="eastAsia"/>
                <w:color w:val="808080" w:themeColor="background1" w:themeShade="80"/>
                <w:sz w:val="24"/>
              </w:rPr>
              <w:t>意向</w:t>
            </w:r>
            <w:r w:rsidRPr="00CC6559">
              <w:rPr>
                <w:rFonts w:ascii="仿宋" w:eastAsia="仿宋" w:hAnsi="仿宋" w:cs="仿宋" w:hint="eastAsia"/>
                <w:color w:val="808080" w:themeColor="background1" w:themeShade="80"/>
                <w:sz w:val="24"/>
              </w:rPr>
              <w:t>部门的看法与理解，加入之后的规划是什么（150字）</w:t>
            </w:r>
          </w:p>
          <w:p w14:paraId="0A5164AF" w14:textId="73302E8C" w:rsidR="000F7769" w:rsidRPr="000F7769" w:rsidRDefault="000F7769" w:rsidP="000F7769">
            <w:pPr>
              <w:jc w:val="left"/>
              <w:rPr>
                <w:rFonts w:ascii="仿宋" w:eastAsia="仿宋" w:hAnsi="仿宋" w:cs="仿宋" w:hint="eastAsia"/>
                <w:color w:val="000000" w:themeColor="text1"/>
                <w:sz w:val="24"/>
              </w:rPr>
            </w:pPr>
          </w:p>
        </w:tc>
      </w:tr>
    </w:tbl>
    <w:p w14:paraId="78F956E2" w14:textId="77777777" w:rsidR="00653574" w:rsidRDefault="00653574"/>
    <w:sectPr w:rsidR="006535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52069A"/>
    <w:rsid w:val="000F7769"/>
    <w:rsid w:val="00653574"/>
    <w:rsid w:val="00CC6559"/>
    <w:rsid w:val="00D76A94"/>
    <w:rsid w:val="00E03B69"/>
    <w:rsid w:val="43566252"/>
    <w:rsid w:val="58556DFB"/>
    <w:rsid w:val="6452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7B09CCB"/>
  <w15:docId w15:val="{910F3671-FEFE-5146-A8BF-2F4C4B7C3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201</Characters>
  <Application>Microsoft Office Word</Application>
  <DocSecurity>0</DocSecurity>
  <Lines>8</Lines>
  <Paragraphs>7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prime.</dc:creator>
  <cp:lastModifiedBy>Yijie Zhou</cp:lastModifiedBy>
  <cp:revision>4</cp:revision>
  <dcterms:created xsi:type="dcterms:W3CDTF">2025-09-26T07:58:00Z</dcterms:created>
  <dcterms:modified xsi:type="dcterms:W3CDTF">2026-09-28T10:47:00Z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FFD877810D384C888B9CE7ACE5745A14_11</vt:lpwstr>
  </property>
  <property fmtid="{D5CDD505-2E9C-101B-9397-08002B2CF9AE}" pid="4" name="KSOTemplateDocerSaveRecord">
    <vt:lpwstr>eyJoZGlkIjoiMTRhOThkMGRjYzY2NTY3ZjFiOWY3ZjExMThiMzI3NTEiLCJ1c2VySWQiOiIxNDU2MjU3MDYwIn0=</vt:lpwstr>
  </property>
</Properties>
</file>