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年度“十佳”团支部书记申报表</w:t>
      </w:r>
    </w:p>
    <w:tbl>
      <w:tblPr>
        <w:tblStyle w:val="6"/>
        <w:tblW w:w="8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157"/>
        <w:gridCol w:w="1393"/>
        <w:gridCol w:w="1632"/>
        <w:gridCol w:w="1623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XXXX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共青团员/中共预备党员/中共党员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高中/本科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所在支部</w:t>
            </w:r>
          </w:p>
        </w:tc>
        <w:tc>
          <w:tcPr>
            <w:tcW w:w="255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0xx-xx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职 </w:t>
            </w:r>
            <w:r>
              <w:rPr>
                <w:rFonts w:ascii="宋体" w:hAnsi="宋体" w:eastAsia="宋体"/>
              </w:rPr>
              <w:t xml:space="preserve">  </w:t>
            </w:r>
            <w:r>
              <w:rPr>
                <w:rFonts w:hint="eastAsia" w:ascii="宋体" w:hAnsi="宋体" w:eastAsia="宋体"/>
              </w:rPr>
              <w:t>务</w:t>
            </w:r>
          </w:p>
        </w:tc>
        <w:tc>
          <w:tcPr>
            <w:tcW w:w="289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书记/副书记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55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任职时间</w:t>
            </w:r>
          </w:p>
        </w:tc>
        <w:tc>
          <w:tcPr>
            <w:tcW w:w="289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月  —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84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“对标定级”工作团支部评定等次</w:t>
            </w:r>
          </w:p>
        </w:tc>
        <w:tc>
          <w:tcPr>
            <w:tcW w:w="453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</w:rPr>
              <w:t>星级团支部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任团干部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年限</w:t>
            </w: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年</w:t>
            </w:r>
          </w:p>
        </w:tc>
        <w:tc>
          <w:tcPr>
            <w:tcW w:w="162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其他曾任职务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4" w:type="dxa"/>
            <w:vAlign w:val="center"/>
          </w:tcPr>
          <w:p>
            <w:pPr>
              <w:spacing w:line="180" w:lineRule="atLeas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是</w:t>
            </w: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是否成为“志愿四川”平台注册志愿者</w:t>
            </w: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 月</w:t>
            </w:r>
          </w:p>
        </w:tc>
        <w:tc>
          <w:tcPr>
            <w:tcW w:w="162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参加“青年大学习”网上主题团课学习期数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X期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22年度团员教育评议等次</w:t>
            </w:r>
          </w:p>
        </w:tc>
        <w:tc>
          <w:tcPr>
            <w:tcW w:w="255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是否为优秀</w:t>
            </w:r>
          </w:p>
        </w:tc>
        <w:tc>
          <w:tcPr>
            <w:tcW w:w="1632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参加“三会两制一课”情况</w:t>
            </w:r>
          </w:p>
        </w:tc>
        <w:tc>
          <w:tcPr>
            <w:tcW w:w="289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是否为优秀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9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工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作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简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(从小学填起，包括出国留学、进修情况)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4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要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事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迹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</w:tcPr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  <w:szCs w:val="21"/>
              </w:rPr>
            </w:pPr>
            <w:bookmarkStart w:id="0" w:name="_GoBack"/>
            <w:r>
              <w:rPr>
                <w:rFonts w:hint="eastAsia" w:ascii="宋体" w:hAnsi="宋体" w:eastAsia="宋体"/>
                <w:color w:val="FF0000"/>
                <w:szCs w:val="21"/>
              </w:rPr>
              <w:t>（可另附页，</w:t>
            </w:r>
            <w:r>
              <w:rPr>
                <w:rFonts w:hint="eastAsia" w:ascii="宋体" w:hAnsi="宋体" w:eastAsia="宋体"/>
                <w:color w:val="FF0000"/>
                <w:kern w:val="0"/>
                <w:szCs w:val="21"/>
              </w:rPr>
              <w:t>1500字以内</w:t>
            </w:r>
            <w:r>
              <w:rPr>
                <w:rFonts w:hint="eastAsia" w:ascii="宋体" w:hAnsi="宋体" w:eastAsia="宋体"/>
                <w:color w:val="FF0000"/>
                <w:szCs w:val="21"/>
              </w:rPr>
              <w:t>，围绕“理想信念坚定、心系广大青年、工作能力过硬、工作作风优良、模范践行社会主义核心价值观”等评定标准，特别是在团支部建设工作中取得的成绩、在团员群体中的带头作用和先进性。）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2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近三年获得</w:t>
            </w:r>
          </w:p>
          <w:p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2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所在二级</w:t>
            </w:r>
          </w:p>
          <w:p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宋体" w:hAnsi="宋体" w:eastAsia="宋体"/>
                <w:szCs w:val="16"/>
              </w:rPr>
            </w:pPr>
          </w:p>
          <w:p>
            <w:pPr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>
            <w:pPr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  <w:jc w:val="center"/>
        </w:trPr>
        <w:tc>
          <w:tcPr>
            <w:tcW w:w="15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宋体" w:hAnsi="宋体" w:eastAsia="宋体"/>
                <w:szCs w:val="16"/>
              </w:rPr>
            </w:pPr>
          </w:p>
          <w:p>
            <w:pPr>
              <w:jc w:val="right"/>
              <w:rPr>
                <w:rFonts w:ascii="宋体" w:hAnsi="宋体" w:eastAsia="宋体"/>
                <w:szCs w:val="16"/>
              </w:rPr>
            </w:pPr>
          </w:p>
          <w:p>
            <w:pPr>
              <w:jc w:val="right"/>
              <w:rPr>
                <w:rFonts w:ascii="宋体" w:hAnsi="宋体" w:eastAsia="宋体"/>
                <w:szCs w:val="16"/>
              </w:rPr>
            </w:pPr>
          </w:p>
          <w:p>
            <w:pPr>
              <w:ind w:right="94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>
            <w:pPr>
              <w:ind w:right="94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</w:tr>
    </w:tbl>
    <w:p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(此表正反面打印)</w:t>
      </w:r>
    </w:p>
    <w:p>
      <w:pPr>
        <w:rPr>
          <w:rFonts w:ascii="黑体" w:hAnsi="黑体" w:eastAsia="黑体"/>
          <w:sz w:val="28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0YTc3OWI4YTM0Njk0ODE4MDYyNjViZWNjNTczYmMifQ=="/>
  </w:docVars>
  <w:rsids>
    <w:rsidRoot w:val="00D94C47"/>
    <w:rsid w:val="00067E91"/>
    <w:rsid w:val="000E606D"/>
    <w:rsid w:val="000F4699"/>
    <w:rsid w:val="001E2E94"/>
    <w:rsid w:val="001E574A"/>
    <w:rsid w:val="0026502A"/>
    <w:rsid w:val="003B4AC4"/>
    <w:rsid w:val="00467F84"/>
    <w:rsid w:val="004B1CCF"/>
    <w:rsid w:val="0051157D"/>
    <w:rsid w:val="00563213"/>
    <w:rsid w:val="00566EAF"/>
    <w:rsid w:val="006B3A43"/>
    <w:rsid w:val="006D1740"/>
    <w:rsid w:val="0091201E"/>
    <w:rsid w:val="00A339B0"/>
    <w:rsid w:val="00AB7160"/>
    <w:rsid w:val="00B132F8"/>
    <w:rsid w:val="00BA39C7"/>
    <w:rsid w:val="00C0159A"/>
    <w:rsid w:val="00C12E78"/>
    <w:rsid w:val="00C862A7"/>
    <w:rsid w:val="00D94C47"/>
    <w:rsid w:val="00ED71B9"/>
    <w:rsid w:val="00F21018"/>
    <w:rsid w:val="00F46771"/>
    <w:rsid w:val="1A793562"/>
    <w:rsid w:val="2047512B"/>
    <w:rsid w:val="2D5456C7"/>
    <w:rsid w:val="4509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396</Words>
  <Characters>416</Characters>
  <Lines>3</Lines>
  <Paragraphs>1</Paragraphs>
  <TotalTime>5</TotalTime>
  <ScaleCrop>false</ScaleCrop>
  <LinksUpToDate>false</LinksUpToDate>
  <CharactersWithSpaces>457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2021-05-10T01:38:00Z</dcterms:created>
  <dc:creator>麒麟 李</dc:creator>
  <cp:lastModifiedBy>郭冰倩</cp:lastModifiedBy>
  <dcterms:modified xsi:type="dcterms:W3CDTF">2023-03-09T08:24:51Z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6287589ACAD54CBAA8D04960666B1BC3</vt:lpwstr>
  </property>
</Properties>
</file>