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07D" w:rsidRDefault="00E9307D" w:rsidP="00E9307D">
      <w:pPr>
        <w:spacing w:line="360" w:lineRule="auto"/>
        <w:rPr>
          <w:rFonts w:asciiTheme="minorEastAsia" w:eastAsiaTheme="minorEastAsia" w:hAnsiTheme="minorEastAsia"/>
          <w:b/>
          <w:color w:val="000000"/>
          <w:sz w:val="24"/>
          <w:szCs w:val="24"/>
        </w:rPr>
      </w:pPr>
      <w:r w:rsidRPr="00257B24">
        <w:rPr>
          <w:rFonts w:asciiTheme="minorEastAsia" w:eastAsiaTheme="minorEastAsia" w:hAnsiTheme="minorEastAsia" w:hint="eastAsia"/>
          <w:b/>
          <w:color w:val="000000"/>
          <w:sz w:val="24"/>
          <w:szCs w:val="24"/>
        </w:rPr>
        <w:t>附件：</w:t>
      </w:r>
      <w:bookmarkStart w:id="0" w:name="_GoBack"/>
      <w:r w:rsidRPr="00257B24">
        <w:rPr>
          <w:rFonts w:asciiTheme="minorEastAsia" w:eastAsiaTheme="minorEastAsia" w:hAnsiTheme="minorEastAsia" w:hint="eastAsia"/>
          <w:b/>
          <w:color w:val="000000"/>
          <w:sz w:val="24"/>
          <w:szCs w:val="24"/>
        </w:rPr>
        <w:t>西南交通大学电气工程学院</w:t>
      </w:r>
      <w:r w:rsidRPr="0098016C">
        <w:rPr>
          <w:rFonts w:asciiTheme="minorEastAsia" w:eastAsiaTheme="minorEastAsia" w:hAnsiTheme="minorEastAsia" w:hint="eastAsia"/>
          <w:b/>
          <w:color w:val="000000"/>
          <w:sz w:val="24"/>
          <w:szCs w:val="24"/>
        </w:rPr>
        <w:t>研究生</w:t>
      </w:r>
      <w:r w:rsidR="000D786A">
        <w:rPr>
          <w:rFonts w:asciiTheme="minorEastAsia" w:eastAsiaTheme="minorEastAsia" w:hAnsiTheme="minorEastAsia" w:hint="eastAsia"/>
          <w:b/>
          <w:color w:val="000000"/>
          <w:sz w:val="24"/>
          <w:szCs w:val="24"/>
        </w:rPr>
        <w:t>奖</w:t>
      </w:r>
      <w:r w:rsidRPr="0098016C">
        <w:rPr>
          <w:rFonts w:asciiTheme="minorEastAsia" w:eastAsiaTheme="minorEastAsia" w:hAnsiTheme="minorEastAsia" w:hint="eastAsia"/>
          <w:b/>
          <w:color w:val="000000"/>
          <w:sz w:val="24"/>
          <w:szCs w:val="24"/>
        </w:rPr>
        <w:t>学金</w:t>
      </w:r>
      <w:r w:rsidRPr="00431A0E">
        <w:rPr>
          <w:rFonts w:asciiTheme="minorEastAsia" w:eastAsiaTheme="minorEastAsia" w:hAnsiTheme="minorEastAsia" w:hint="eastAsia"/>
          <w:b/>
          <w:color w:val="000000"/>
          <w:sz w:val="24"/>
          <w:szCs w:val="24"/>
        </w:rPr>
        <w:t>成绩计算办法</w:t>
      </w:r>
    </w:p>
    <w:bookmarkEnd w:id="0"/>
    <w:p w:rsidR="00E9307D" w:rsidRPr="009410A9" w:rsidRDefault="00E9307D" w:rsidP="00E9307D">
      <w:pPr>
        <w:spacing w:line="360" w:lineRule="auto"/>
        <w:jc w:val="center"/>
        <w:rPr>
          <w:rFonts w:ascii="Times New Roman" w:hAnsi="Times New Roman"/>
          <w:sz w:val="24"/>
          <w:szCs w:val="24"/>
        </w:rPr>
      </w:pPr>
      <w:r w:rsidRPr="009410A9">
        <w:rPr>
          <w:rFonts w:ascii="Times New Roman" w:hAnsi="Times New Roman" w:hint="eastAsia"/>
          <w:color w:val="000000"/>
          <w:sz w:val="24"/>
        </w:rPr>
        <w:t>初评成绩</w:t>
      </w:r>
      <w:r w:rsidRPr="009410A9">
        <w:rPr>
          <w:rFonts w:ascii="Times New Roman" w:hAnsi="Times New Roman"/>
          <w:color w:val="000000"/>
          <w:sz w:val="24"/>
        </w:rPr>
        <w:t>=</w:t>
      </w:r>
      <w:r w:rsidRPr="009410A9">
        <w:rPr>
          <w:rFonts w:ascii="Times New Roman" w:hAnsi="Times New Roman" w:hint="eastAsia"/>
          <w:color w:val="000000"/>
          <w:sz w:val="24"/>
        </w:rPr>
        <w:t>学术论文分</w:t>
      </w:r>
      <w:r w:rsidRPr="009410A9">
        <w:rPr>
          <w:rFonts w:ascii="Times New Roman" w:hAnsi="Times New Roman"/>
          <w:color w:val="000000"/>
          <w:sz w:val="24"/>
        </w:rPr>
        <w:t>+</w:t>
      </w:r>
      <w:r w:rsidRPr="009410A9">
        <w:rPr>
          <w:rFonts w:ascii="Times New Roman" w:hAnsi="Times New Roman" w:hint="eastAsia"/>
          <w:color w:val="000000"/>
          <w:sz w:val="24"/>
        </w:rPr>
        <w:t>专利分</w:t>
      </w:r>
      <w:r w:rsidRPr="009410A9">
        <w:rPr>
          <w:rFonts w:ascii="Times New Roman" w:hAnsi="Times New Roman"/>
          <w:color w:val="000000"/>
          <w:sz w:val="24"/>
        </w:rPr>
        <w:t>+</w:t>
      </w:r>
      <w:r w:rsidRPr="009410A9">
        <w:rPr>
          <w:rFonts w:ascii="Times New Roman" w:hAnsi="Times New Roman" w:hint="eastAsia"/>
          <w:color w:val="000000"/>
          <w:sz w:val="24"/>
        </w:rPr>
        <w:t>学术科技竞赛分</w:t>
      </w:r>
    </w:p>
    <w:p w:rsidR="00E9307D" w:rsidRPr="0081465F" w:rsidRDefault="00E9307D" w:rsidP="00E9307D">
      <w:pPr>
        <w:spacing w:line="420" w:lineRule="exact"/>
        <w:ind w:firstLineChars="200" w:firstLine="482"/>
        <w:rPr>
          <w:rFonts w:ascii="Times New Roman" w:hAnsi="Times New Roman"/>
          <w:b/>
          <w:color w:val="000000"/>
          <w:sz w:val="24"/>
        </w:rPr>
      </w:pPr>
      <w:r w:rsidRPr="0081465F">
        <w:rPr>
          <w:rFonts w:ascii="Times New Roman" w:hAnsi="Times New Roman"/>
          <w:b/>
          <w:color w:val="000000"/>
          <w:sz w:val="24"/>
        </w:rPr>
        <w:t xml:space="preserve">1. </w:t>
      </w:r>
      <w:r w:rsidRPr="0081465F">
        <w:rPr>
          <w:rFonts w:ascii="Times New Roman" w:hAnsi="Times New Roman" w:hint="eastAsia"/>
          <w:b/>
          <w:color w:val="000000"/>
          <w:sz w:val="24"/>
        </w:rPr>
        <w:t>学术论文计分办法：</w:t>
      </w:r>
    </w:p>
    <w:p w:rsidR="00E9307D" w:rsidRDefault="00E9307D" w:rsidP="00E9307D">
      <w:pPr>
        <w:spacing w:line="420" w:lineRule="exact"/>
        <w:ind w:firstLineChars="177" w:firstLine="425"/>
        <w:jc w:val="center"/>
        <w:rPr>
          <w:rFonts w:ascii="Times New Roman" w:hAnsi="Times New Roman"/>
          <w:b/>
          <w:color w:val="000000"/>
          <w:sz w:val="24"/>
        </w:rPr>
      </w:pPr>
      <w:r w:rsidRPr="00F81740">
        <w:rPr>
          <w:rFonts w:ascii="Times New Roman" w:hAnsi="Times New Roman" w:hint="eastAsia"/>
          <w:color w:val="000000"/>
          <w:sz w:val="24"/>
        </w:rPr>
        <w:t>每篇论文得分</w:t>
      </w:r>
      <w:r w:rsidRPr="00F81740">
        <w:rPr>
          <w:rFonts w:ascii="Times New Roman" w:hAnsi="Times New Roman"/>
          <w:color w:val="000000"/>
          <w:sz w:val="24"/>
        </w:rPr>
        <w:t>=</w:t>
      </w:r>
      <w:r w:rsidRPr="00F81740">
        <w:rPr>
          <w:rFonts w:ascii="Times New Roman" w:hAnsi="Times New Roman" w:hint="eastAsia"/>
          <w:color w:val="000000"/>
          <w:sz w:val="24"/>
        </w:rPr>
        <w:t>论文单篇分</w:t>
      </w:r>
      <w:r w:rsidRPr="00F81740">
        <w:rPr>
          <w:rFonts w:ascii="Times New Roman" w:hAnsi="Times New Roman"/>
          <w:color w:val="000000"/>
          <w:sz w:val="24"/>
        </w:rPr>
        <w:t>×</w:t>
      </w:r>
      <w:r w:rsidRPr="00F81740">
        <w:rPr>
          <w:rFonts w:ascii="Times New Roman" w:hAnsi="Times New Roman" w:hint="eastAsia"/>
          <w:color w:val="000000"/>
          <w:sz w:val="24"/>
        </w:rPr>
        <w:t>权系数</w:t>
      </w:r>
    </w:p>
    <w:p w:rsidR="00E9307D" w:rsidRPr="00F81740" w:rsidRDefault="00E9307D" w:rsidP="00E9307D">
      <w:pPr>
        <w:spacing w:line="420" w:lineRule="exact"/>
        <w:ind w:firstLineChars="177" w:firstLine="425"/>
        <w:rPr>
          <w:rFonts w:ascii="Times New Roman" w:hAnsi="Times New Roman"/>
          <w:sz w:val="24"/>
        </w:rPr>
      </w:pPr>
      <w:r w:rsidRPr="00F81740">
        <w:rPr>
          <w:rFonts w:ascii="Times New Roman" w:hAnsi="Times New Roman" w:hint="eastAsia"/>
          <w:color w:val="000000"/>
          <w:sz w:val="24"/>
        </w:rPr>
        <w:t>根据发表刊物等级划分论文单篇分值情况如下：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58"/>
        <w:gridCol w:w="1051"/>
        <w:gridCol w:w="1608"/>
      </w:tblGrid>
      <w:tr w:rsidR="00E9307D" w:rsidRPr="00EE73F6" w:rsidTr="00333793">
        <w:trPr>
          <w:trHeight w:val="454"/>
          <w:jc w:val="center"/>
        </w:trPr>
        <w:tc>
          <w:tcPr>
            <w:tcW w:w="5158" w:type="dxa"/>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hint="eastAsia"/>
                <w:sz w:val="24"/>
              </w:rPr>
              <w:t>刊物级别</w:t>
            </w:r>
          </w:p>
        </w:tc>
        <w:tc>
          <w:tcPr>
            <w:tcW w:w="2659" w:type="dxa"/>
            <w:gridSpan w:val="2"/>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hint="eastAsia"/>
                <w:sz w:val="24"/>
              </w:rPr>
              <w:t>单篇加分</w:t>
            </w:r>
          </w:p>
        </w:tc>
      </w:tr>
      <w:tr w:rsidR="00E9307D" w:rsidRPr="00EE73F6" w:rsidTr="00333793">
        <w:trPr>
          <w:trHeight w:val="454"/>
          <w:jc w:val="center"/>
        </w:trPr>
        <w:tc>
          <w:tcPr>
            <w:tcW w:w="5158" w:type="dxa"/>
            <w:vMerge w:val="restart"/>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SCI</w:t>
            </w:r>
            <w:r w:rsidRPr="00EE73F6">
              <w:rPr>
                <w:rFonts w:ascii="Times New Roman" w:hAnsi="Times New Roman" w:hint="eastAsia"/>
                <w:sz w:val="24"/>
              </w:rPr>
              <w:t>收录期刊论文</w:t>
            </w:r>
          </w:p>
        </w:tc>
        <w:tc>
          <w:tcPr>
            <w:tcW w:w="1051" w:type="dxa"/>
            <w:vAlign w:val="center"/>
          </w:tcPr>
          <w:p w:rsidR="00E9307D" w:rsidRPr="009410A9" w:rsidRDefault="00E9307D" w:rsidP="00333793">
            <w:pPr>
              <w:spacing w:line="420" w:lineRule="exact"/>
              <w:jc w:val="center"/>
              <w:rPr>
                <w:rFonts w:ascii="Times New Roman" w:hAnsi="Times New Roman"/>
                <w:sz w:val="24"/>
              </w:rPr>
            </w:pPr>
            <w:r w:rsidRPr="009410A9">
              <w:rPr>
                <w:rFonts w:ascii="Times New Roman" w:hAnsi="Times New Roman"/>
                <w:color w:val="000000"/>
                <w:sz w:val="24"/>
              </w:rPr>
              <w:t>1</w:t>
            </w:r>
            <w:r w:rsidRPr="009410A9">
              <w:rPr>
                <w:rFonts w:ascii="Times New Roman" w:hAnsi="Times New Roman" w:hint="eastAsia"/>
                <w:color w:val="000000"/>
                <w:sz w:val="24"/>
              </w:rPr>
              <w:t>区</w:t>
            </w:r>
          </w:p>
        </w:tc>
        <w:tc>
          <w:tcPr>
            <w:tcW w:w="1608" w:type="dxa"/>
            <w:vAlign w:val="center"/>
          </w:tcPr>
          <w:p w:rsidR="00E9307D" w:rsidRPr="009410A9" w:rsidRDefault="00E9307D" w:rsidP="00333793">
            <w:pPr>
              <w:spacing w:line="420" w:lineRule="exact"/>
              <w:jc w:val="center"/>
              <w:rPr>
                <w:rFonts w:ascii="Times New Roman" w:hAnsi="Times New Roman"/>
                <w:sz w:val="24"/>
              </w:rPr>
            </w:pPr>
            <w:r w:rsidRPr="009410A9">
              <w:rPr>
                <w:rFonts w:ascii="Times New Roman" w:hAnsi="Times New Roman"/>
                <w:sz w:val="24"/>
              </w:rPr>
              <w:t>50</w:t>
            </w:r>
            <w:r w:rsidRPr="009410A9">
              <w:rPr>
                <w:rFonts w:ascii="Times New Roman" w:hAnsi="Times New Roman" w:hint="eastAsia"/>
                <w:sz w:val="24"/>
              </w:rPr>
              <w:t>分</w:t>
            </w:r>
          </w:p>
        </w:tc>
      </w:tr>
      <w:tr w:rsidR="00E9307D" w:rsidRPr="00EE73F6" w:rsidTr="00333793">
        <w:trPr>
          <w:trHeight w:val="454"/>
          <w:jc w:val="center"/>
        </w:trPr>
        <w:tc>
          <w:tcPr>
            <w:tcW w:w="5158" w:type="dxa"/>
            <w:vMerge/>
            <w:vAlign w:val="center"/>
          </w:tcPr>
          <w:p w:rsidR="00E9307D" w:rsidRPr="00EE73F6" w:rsidRDefault="00E9307D" w:rsidP="00333793">
            <w:pPr>
              <w:spacing w:line="420" w:lineRule="exact"/>
              <w:jc w:val="center"/>
              <w:rPr>
                <w:rFonts w:ascii="Times New Roman" w:hAnsi="Times New Roman"/>
                <w:sz w:val="24"/>
              </w:rPr>
            </w:pPr>
          </w:p>
        </w:tc>
        <w:tc>
          <w:tcPr>
            <w:tcW w:w="1051" w:type="dxa"/>
            <w:vAlign w:val="center"/>
          </w:tcPr>
          <w:p w:rsidR="00E9307D" w:rsidRPr="009410A9" w:rsidRDefault="00E9307D" w:rsidP="00333793">
            <w:pPr>
              <w:spacing w:line="420" w:lineRule="exact"/>
              <w:jc w:val="center"/>
              <w:rPr>
                <w:rFonts w:ascii="Times New Roman" w:hAnsi="Times New Roman"/>
                <w:sz w:val="24"/>
              </w:rPr>
            </w:pPr>
            <w:r w:rsidRPr="009410A9">
              <w:rPr>
                <w:rFonts w:ascii="Times New Roman" w:hAnsi="Times New Roman"/>
                <w:color w:val="000000"/>
                <w:sz w:val="24"/>
              </w:rPr>
              <w:t>2</w:t>
            </w:r>
            <w:r w:rsidRPr="009410A9">
              <w:rPr>
                <w:rFonts w:ascii="Times New Roman" w:hAnsi="Times New Roman" w:hint="eastAsia"/>
                <w:color w:val="000000"/>
                <w:sz w:val="24"/>
              </w:rPr>
              <w:t>区</w:t>
            </w:r>
          </w:p>
        </w:tc>
        <w:tc>
          <w:tcPr>
            <w:tcW w:w="1608" w:type="dxa"/>
            <w:vAlign w:val="center"/>
          </w:tcPr>
          <w:p w:rsidR="00E9307D" w:rsidRPr="009410A9" w:rsidRDefault="00E9307D" w:rsidP="00333793">
            <w:pPr>
              <w:spacing w:line="420" w:lineRule="exact"/>
              <w:jc w:val="center"/>
              <w:rPr>
                <w:rFonts w:ascii="Times New Roman" w:hAnsi="Times New Roman"/>
                <w:sz w:val="24"/>
              </w:rPr>
            </w:pPr>
            <w:r w:rsidRPr="009410A9">
              <w:rPr>
                <w:rFonts w:ascii="Times New Roman" w:hAnsi="Times New Roman"/>
                <w:sz w:val="24"/>
              </w:rPr>
              <w:t>40</w:t>
            </w:r>
            <w:r w:rsidRPr="009410A9">
              <w:rPr>
                <w:rFonts w:ascii="Times New Roman" w:hAnsi="Times New Roman" w:hint="eastAsia"/>
                <w:sz w:val="24"/>
              </w:rPr>
              <w:t>分</w:t>
            </w:r>
          </w:p>
        </w:tc>
      </w:tr>
      <w:tr w:rsidR="00E9307D" w:rsidRPr="00EE73F6" w:rsidTr="00333793">
        <w:trPr>
          <w:trHeight w:val="454"/>
          <w:jc w:val="center"/>
        </w:trPr>
        <w:tc>
          <w:tcPr>
            <w:tcW w:w="5158" w:type="dxa"/>
            <w:vMerge/>
            <w:vAlign w:val="center"/>
          </w:tcPr>
          <w:p w:rsidR="00E9307D" w:rsidRPr="00EE73F6" w:rsidRDefault="00E9307D" w:rsidP="00333793">
            <w:pPr>
              <w:spacing w:line="420" w:lineRule="exact"/>
              <w:jc w:val="center"/>
              <w:rPr>
                <w:rFonts w:ascii="Times New Roman" w:hAnsi="Times New Roman"/>
                <w:sz w:val="24"/>
              </w:rPr>
            </w:pPr>
          </w:p>
        </w:tc>
        <w:tc>
          <w:tcPr>
            <w:tcW w:w="1051" w:type="dxa"/>
            <w:vAlign w:val="center"/>
          </w:tcPr>
          <w:p w:rsidR="00E9307D" w:rsidRPr="009410A9" w:rsidRDefault="00E9307D" w:rsidP="00333793">
            <w:pPr>
              <w:spacing w:line="420" w:lineRule="exact"/>
              <w:jc w:val="center"/>
              <w:rPr>
                <w:rFonts w:ascii="Times New Roman" w:hAnsi="Times New Roman"/>
                <w:sz w:val="24"/>
              </w:rPr>
            </w:pPr>
            <w:r w:rsidRPr="009410A9">
              <w:rPr>
                <w:rFonts w:ascii="Times New Roman" w:hAnsi="Times New Roman"/>
                <w:color w:val="000000"/>
                <w:sz w:val="24"/>
              </w:rPr>
              <w:t>3</w:t>
            </w:r>
            <w:r w:rsidRPr="009410A9">
              <w:rPr>
                <w:rFonts w:ascii="Times New Roman" w:hAnsi="Times New Roman" w:hint="eastAsia"/>
                <w:color w:val="000000"/>
                <w:sz w:val="24"/>
              </w:rPr>
              <w:t>区</w:t>
            </w:r>
          </w:p>
        </w:tc>
        <w:tc>
          <w:tcPr>
            <w:tcW w:w="1608" w:type="dxa"/>
            <w:vAlign w:val="center"/>
          </w:tcPr>
          <w:p w:rsidR="00E9307D" w:rsidRPr="009410A9" w:rsidRDefault="00E9307D" w:rsidP="00333793">
            <w:pPr>
              <w:spacing w:line="420" w:lineRule="exact"/>
              <w:jc w:val="center"/>
              <w:rPr>
                <w:rFonts w:ascii="Times New Roman" w:hAnsi="Times New Roman"/>
                <w:sz w:val="24"/>
              </w:rPr>
            </w:pPr>
            <w:r w:rsidRPr="009410A9">
              <w:rPr>
                <w:rFonts w:ascii="Times New Roman" w:hAnsi="Times New Roman"/>
                <w:sz w:val="24"/>
              </w:rPr>
              <w:t>35</w:t>
            </w:r>
            <w:r w:rsidRPr="009410A9">
              <w:rPr>
                <w:rFonts w:ascii="Times New Roman" w:hAnsi="Times New Roman" w:hint="eastAsia"/>
                <w:sz w:val="24"/>
              </w:rPr>
              <w:t>分</w:t>
            </w:r>
          </w:p>
        </w:tc>
      </w:tr>
      <w:tr w:rsidR="00E9307D" w:rsidRPr="00EE73F6" w:rsidTr="00333793">
        <w:trPr>
          <w:trHeight w:val="454"/>
          <w:jc w:val="center"/>
        </w:trPr>
        <w:tc>
          <w:tcPr>
            <w:tcW w:w="5158" w:type="dxa"/>
            <w:vMerge/>
            <w:vAlign w:val="center"/>
          </w:tcPr>
          <w:p w:rsidR="00E9307D" w:rsidRPr="00EE73F6" w:rsidRDefault="00E9307D" w:rsidP="00333793">
            <w:pPr>
              <w:spacing w:line="420" w:lineRule="exact"/>
              <w:jc w:val="center"/>
              <w:rPr>
                <w:rFonts w:ascii="Times New Roman" w:hAnsi="Times New Roman"/>
                <w:sz w:val="24"/>
              </w:rPr>
            </w:pPr>
          </w:p>
        </w:tc>
        <w:tc>
          <w:tcPr>
            <w:tcW w:w="1051" w:type="dxa"/>
            <w:vAlign w:val="center"/>
          </w:tcPr>
          <w:p w:rsidR="00E9307D" w:rsidRPr="009410A9" w:rsidRDefault="00E9307D" w:rsidP="00333793">
            <w:pPr>
              <w:spacing w:line="420" w:lineRule="exact"/>
              <w:jc w:val="center"/>
              <w:rPr>
                <w:rFonts w:ascii="Times New Roman" w:hAnsi="Times New Roman"/>
                <w:sz w:val="24"/>
              </w:rPr>
            </w:pPr>
            <w:r w:rsidRPr="009410A9">
              <w:rPr>
                <w:rFonts w:ascii="Times New Roman" w:hAnsi="Times New Roman"/>
                <w:color w:val="000000"/>
                <w:sz w:val="24"/>
              </w:rPr>
              <w:t>4</w:t>
            </w:r>
            <w:r w:rsidRPr="009410A9">
              <w:rPr>
                <w:rFonts w:ascii="Times New Roman" w:hAnsi="Times New Roman" w:hint="eastAsia"/>
                <w:color w:val="000000"/>
                <w:sz w:val="24"/>
              </w:rPr>
              <w:t>区</w:t>
            </w:r>
          </w:p>
        </w:tc>
        <w:tc>
          <w:tcPr>
            <w:tcW w:w="1608" w:type="dxa"/>
            <w:vAlign w:val="center"/>
          </w:tcPr>
          <w:p w:rsidR="00E9307D" w:rsidRPr="009410A9" w:rsidRDefault="00E9307D" w:rsidP="00333793">
            <w:pPr>
              <w:spacing w:line="420" w:lineRule="exact"/>
              <w:jc w:val="center"/>
              <w:rPr>
                <w:rFonts w:ascii="Times New Roman" w:hAnsi="Times New Roman"/>
                <w:sz w:val="24"/>
              </w:rPr>
            </w:pPr>
            <w:r w:rsidRPr="009410A9">
              <w:rPr>
                <w:rFonts w:ascii="Times New Roman" w:hAnsi="Times New Roman"/>
                <w:sz w:val="24"/>
              </w:rPr>
              <w:t>30</w:t>
            </w:r>
            <w:r w:rsidRPr="009410A9">
              <w:rPr>
                <w:rFonts w:ascii="Times New Roman" w:hAnsi="Times New Roman" w:hint="eastAsia"/>
                <w:sz w:val="24"/>
              </w:rPr>
              <w:t>分</w:t>
            </w:r>
          </w:p>
        </w:tc>
      </w:tr>
      <w:tr w:rsidR="00E9307D" w:rsidRPr="00EE73F6" w:rsidTr="00333793">
        <w:trPr>
          <w:trHeight w:val="454"/>
          <w:jc w:val="center"/>
        </w:trPr>
        <w:tc>
          <w:tcPr>
            <w:tcW w:w="5158" w:type="dxa"/>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SCIE</w:t>
            </w:r>
            <w:r w:rsidRPr="00EE73F6">
              <w:rPr>
                <w:rFonts w:ascii="Times New Roman" w:hAnsi="Times New Roman" w:hint="eastAsia"/>
                <w:sz w:val="24"/>
              </w:rPr>
              <w:t>收录期刊论文</w:t>
            </w:r>
          </w:p>
        </w:tc>
        <w:tc>
          <w:tcPr>
            <w:tcW w:w="2659" w:type="dxa"/>
            <w:gridSpan w:val="2"/>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25</w:t>
            </w:r>
            <w:r w:rsidRPr="00EE73F6">
              <w:rPr>
                <w:rFonts w:ascii="Times New Roman" w:hAnsi="Times New Roman" w:hint="eastAsia"/>
                <w:sz w:val="24"/>
              </w:rPr>
              <w:t>分</w:t>
            </w:r>
          </w:p>
        </w:tc>
      </w:tr>
      <w:tr w:rsidR="00E9307D" w:rsidRPr="00EE73F6" w:rsidTr="00333793">
        <w:trPr>
          <w:trHeight w:val="454"/>
          <w:jc w:val="center"/>
        </w:trPr>
        <w:tc>
          <w:tcPr>
            <w:tcW w:w="5158" w:type="dxa"/>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EI</w:t>
            </w:r>
            <w:r w:rsidRPr="00EE73F6">
              <w:rPr>
                <w:rFonts w:ascii="Times New Roman" w:hAnsi="Times New Roman" w:hint="eastAsia"/>
                <w:sz w:val="24"/>
              </w:rPr>
              <w:t>检索期刊论文</w:t>
            </w:r>
          </w:p>
        </w:tc>
        <w:tc>
          <w:tcPr>
            <w:tcW w:w="2659" w:type="dxa"/>
            <w:gridSpan w:val="2"/>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20</w:t>
            </w:r>
            <w:r w:rsidRPr="00EE73F6">
              <w:rPr>
                <w:rFonts w:ascii="Times New Roman" w:hAnsi="Times New Roman" w:hint="eastAsia"/>
                <w:sz w:val="24"/>
              </w:rPr>
              <w:t>分</w:t>
            </w:r>
          </w:p>
        </w:tc>
      </w:tr>
      <w:tr w:rsidR="00E9307D" w:rsidRPr="00EE73F6" w:rsidTr="00333793">
        <w:trPr>
          <w:trHeight w:val="454"/>
          <w:jc w:val="center"/>
        </w:trPr>
        <w:tc>
          <w:tcPr>
            <w:tcW w:w="5158" w:type="dxa"/>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SCI</w:t>
            </w:r>
            <w:r w:rsidRPr="00EE73F6">
              <w:rPr>
                <w:rFonts w:ascii="Times New Roman" w:hAnsi="Times New Roman" w:hint="eastAsia"/>
                <w:sz w:val="24"/>
              </w:rPr>
              <w:t>、</w:t>
            </w:r>
            <w:r w:rsidRPr="00EE73F6">
              <w:rPr>
                <w:rFonts w:ascii="Times New Roman" w:hAnsi="Times New Roman"/>
                <w:sz w:val="24"/>
              </w:rPr>
              <w:t>SCIE</w:t>
            </w:r>
            <w:r w:rsidRPr="00EE73F6">
              <w:rPr>
                <w:rFonts w:ascii="Times New Roman" w:hAnsi="Times New Roman" w:hint="eastAsia"/>
                <w:sz w:val="24"/>
              </w:rPr>
              <w:t>收录会议论文</w:t>
            </w:r>
          </w:p>
        </w:tc>
        <w:tc>
          <w:tcPr>
            <w:tcW w:w="2659" w:type="dxa"/>
            <w:gridSpan w:val="2"/>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10</w:t>
            </w:r>
            <w:r w:rsidRPr="00EE73F6">
              <w:rPr>
                <w:rFonts w:ascii="Times New Roman" w:hAnsi="Times New Roman" w:hint="eastAsia"/>
                <w:sz w:val="24"/>
              </w:rPr>
              <w:t>分</w:t>
            </w:r>
          </w:p>
        </w:tc>
      </w:tr>
      <w:tr w:rsidR="00E9307D" w:rsidRPr="00EE73F6" w:rsidTr="00333793">
        <w:trPr>
          <w:trHeight w:val="454"/>
          <w:jc w:val="center"/>
        </w:trPr>
        <w:tc>
          <w:tcPr>
            <w:tcW w:w="5158" w:type="dxa"/>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hint="eastAsia"/>
                <w:sz w:val="24"/>
              </w:rPr>
              <w:t>核心期刊库（</w:t>
            </w:r>
            <w:r w:rsidRPr="00EE73F6">
              <w:rPr>
                <w:rFonts w:ascii="Times New Roman" w:hAnsi="Times New Roman"/>
                <w:sz w:val="24"/>
              </w:rPr>
              <w:t>CSCD-C</w:t>
            </w:r>
            <w:r w:rsidRPr="00EE73F6">
              <w:rPr>
                <w:rFonts w:ascii="Times New Roman" w:hAnsi="Times New Roman" w:hint="eastAsia"/>
                <w:sz w:val="24"/>
              </w:rPr>
              <w:t>）论文</w:t>
            </w:r>
          </w:p>
        </w:tc>
        <w:tc>
          <w:tcPr>
            <w:tcW w:w="2659" w:type="dxa"/>
            <w:gridSpan w:val="2"/>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8</w:t>
            </w:r>
            <w:r w:rsidRPr="00EE73F6">
              <w:rPr>
                <w:rFonts w:ascii="Times New Roman" w:hAnsi="Times New Roman" w:hint="eastAsia"/>
                <w:sz w:val="24"/>
              </w:rPr>
              <w:t>分</w:t>
            </w:r>
          </w:p>
        </w:tc>
      </w:tr>
      <w:tr w:rsidR="00E9307D" w:rsidRPr="00EE73F6" w:rsidTr="00333793">
        <w:trPr>
          <w:trHeight w:val="454"/>
          <w:jc w:val="center"/>
        </w:trPr>
        <w:tc>
          <w:tcPr>
            <w:tcW w:w="5158" w:type="dxa"/>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hint="eastAsia"/>
                <w:sz w:val="24"/>
              </w:rPr>
              <w:t>核心期刊扩展库</w:t>
            </w:r>
            <w:r w:rsidRPr="00EE73F6">
              <w:rPr>
                <w:rFonts w:ascii="Times New Roman" w:hAnsi="Times New Roman"/>
                <w:sz w:val="24"/>
              </w:rPr>
              <w:t>(CSCD-E)</w:t>
            </w:r>
            <w:r w:rsidRPr="00EE73F6">
              <w:rPr>
                <w:rFonts w:ascii="Times New Roman" w:hAnsi="Times New Roman" w:hint="eastAsia"/>
                <w:sz w:val="24"/>
              </w:rPr>
              <w:t>论文</w:t>
            </w:r>
          </w:p>
        </w:tc>
        <w:tc>
          <w:tcPr>
            <w:tcW w:w="2659" w:type="dxa"/>
            <w:gridSpan w:val="2"/>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6</w:t>
            </w:r>
            <w:r w:rsidRPr="00EE73F6">
              <w:rPr>
                <w:rFonts w:ascii="Times New Roman" w:hAnsi="Times New Roman" w:hint="eastAsia"/>
                <w:sz w:val="24"/>
              </w:rPr>
              <w:t>分</w:t>
            </w:r>
          </w:p>
        </w:tc>
      </w:tr>
      <w:tr w:rsidR="00E9307D" w:rsidRPr="00EE73F6" w:rsidTr="00333793">
        <w:trPr>
          <w:trHeight w:val="454"/>
          <w:jc w:val="center"/>
        </w:trPr>
        <w:tc>
          <w:tcPr>
            <w:tcW w:w="5158" w:type="dxa"/>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EI</w:t>
            </w:r>
            <w:r w:rsidRPr="00EE73F6">
              <w:rPr>
                <w:rFonts w:ascii="Times New Roman" w:hAnsi="Times New Roman" w:hint="eastAsia"/>
                <w:sz w:val="24"/>
              </w:rPr>
              <w:t>检索会议论文</w:t>
            </w:r>
          </w:p>
        </w:tc>
        <w:tc>
          <w:tcPr>
            <w:tcW w:w="2659" w:type="dxa"/>
            <w:gridSpan w:val="2"/>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5</w:t>
            </w:r>
            <w:r w:rsidRPr="00EE73F6">
              <w:rPr>
                <w:rFonts w:ascii="Times New Roman" w:hAnsi="Times New Roman" w:hint="eastAsia"/>
                <w:sz w:val="24"/>
              </w:rPr>
              <w:t>分</w:t>
            </w:r>
          </w:p>
        </w:tc>
      </w:tr>
      <w:tr w:rsidR="00E9307D" w:rsidRPr="00EE73F6" w:rsidTr="00333793">
        <w:trPr>
          <w:trHeight w:val="454"/>
          <w:jc w:val="center"/>
        </w:trPr>
        <w:tc>
          <w:tcPr>
            <w:tcW w:w="5158" w:type="dxa"/>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hint="eastAsia"/>
                <w:sz w:val="24"/>
              </w:rPr>
              <w:t>国外公开发行的期刊</w:t>
            </w:r>
            <w:r w:rsidRPr="00EE73F6">
              <w:rPr>
                <w:rFonts w:ascii="Times New Roman" w:hAnsi="Times New Roman"/>
                <w:sz w:val="24"/>
              </w:rPr>
              <w:t>/</w:t>
            </w:r>
            <w:r w:rsidRPr="00EE73F6">
              <w:rPr>
                <w:rFonts w:ascii="Times New Roman" w:hAnsi="Times New Roman" w:hint="eastAsia"/>
                <w:sz w:val="24"/>
              </w:rPr>
              <w:t>国际会议</w:t>
            </w:r>
          </w:p>
        </w:tc>
        <w:tc>
          <w:tcPr>
            <w:tcW w:w="2659" w:type="dxa"/>
            <w:gridSpan w:val="2"/>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3</w:t>
            </w:r>
            <w:r w:rsidRPr="00EE73F6">
              <w:rPr>
                <w:rFonts w:ascii="Times New Roman" w:hAnsi="Times New Roman" w:hint="eastAsia"/>
                <w:sz w:val="24"/>
              </w:rPr>
              <w:t>分</w:t>
            </w:r>
          </w:p>
        </w:tc>
      </w:tr>
      <w:tr w:rsidR="00E9307D" w:rsidRPr="00EE73F6" w:rsidTr="00333793">
        <w:trPr>
          <w:trHeight w:val="454"/>
          <w:jc w:val="center"/>
        </w:trPr>
        <w:tc>
          <w:tcPr>
            <w:tcW w:w="5158" w:type="dxa"/>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hint="eastAsia"/>
                <w:sz w:val="24"/>
              </w:rPr>
              <w:t>全国性国内学术会议（参会）</w:t>
            </w:r>
          </w:p>
        </w:tc>
        <w:tc>
          <w:tcPr>
            <w:tcW w:w="2659" w:type="dxa"/>
            <w:gridSpan w:val="2"/>
            <w:vAlign w:val="center"/>
          </w:tcPr>
          <w:p w:rsidR="00E9307D" w:rsidRPr="00EE73F6" w:rsidRDefault="00E9307D" w:rsidP="00333793">
            <w:pPr>
              <w:spacing w:line="420" w:lineRule="exact"/>
              <w:jc w:val="center"/>
              <w:rPr>
                <w:rFonts w:ascii="Times New Roman" w:hAnsi="Times New Roman"/>
                <w:sz w:val="24"/>
              </w:rPr>
            </w:pPr>
            <w:r w:rsidRPr="00EE73F6">
              <w:rPr>
                <w:rFonts w:ascii="Times New Roman" w:hAnsi="Times New Roman"/>
                <w:sz w:val="24"/>
              </w:rPr>
              <w:t>1</w:t>
            </w:r>
            <w:r w:rsidRPr="00EE73F6">
              <w:rPr>
                <w:rFonts w:ascii="Times New Roman" w:hAnsi="Times New Roman" w:hint="eastAsia"/>
                <w:sz w:val="24"/>
              </w:rPr>
              <w:t>分</w:t>
            </w:r>
          </w:p>
        </w:tc>
      </w:tr>
    </w:tbl>
    <w:p w:rsidR="00E9307D" w:rsidRPr="00F81740" w:rsidRDefault="00E9307D" w:rsidP="00E9307D">
      <w:pPr>
        <w:spacing w:line="420" w:lineRule="exact"/>
        <w:ind w:firstLineChars="196" w:firstLine="472"/>
        <w:rPr>
          <w:rFonts w:ascii="Times New Roman" w:hAnsi="Times New Roman"/>
          <w:b/>
          <w:color w:val="000000"/>
          <w:sz w:val="24"/>
          <w:szCs w:val="24"/>
        </w:rPr>
      </w:pPr>
      <w:r w:rsidRPr="00F81740">
        <w:rPr>
          <w:rFonts w:ascii="Times New Roman" w:hAnsi="Times New Roman" w:hint="eastAsia"/>
          <w:b/>
          <w:color w:val="000000"/>
          <w:sz w:val="24"/>
          <w:szCs w:val="24"/>
        </w:rPr>
        <w:t>注：</w:t>
      </w:r>
    </w:p>
    <w:p w:rsidR="00E9307D" w:rsidRPr="00F81740" w:rsidRDefault="00B63E44" w:rsidP="00E9307D">
      <w:pPr>
        <w:spacing w:line="420" w:lineRule="exact"/>
        <w:ind w:firstLineChars="200" w:firstLine="480"/>
        <w:rPr>
          <w:rFonts w:ascii="Times New Roman" w:hAnsi="Times New Roman"/>
          <w:color w:val="000000"/>
          <w:sz w:val="24"/>
          <w:szCs w:val="24"/>
        </w:rPr>
      </w:pPr>
      <w:r w:rsidRPr="00F81740">
        <w:rPr>
          <w:rFonts w:ascii="Times New Roman" w:hAnsi="Times New Roman"/>
          <w:color w:val="000000"/>
          <w:sz w:val="24"/>
          <w:szCs w:val="24"/>
        </w:rPr>
        <w:fldChar w:fldCharType="begin"/>
      </w:r>
      <w:r w:rsidR="00E9307D" w:rsidRPr="00F81740">
        <w:rPr>
          <w:rFonts w:ascii="Times New Roman" w:hAnsi="Times New Roman"/>
          <w:color w:val="000000"/>
          <w:sz w:val="24"/>
          <w:szCs w:val="24"/>
        </w:rPr>
        <w:instrText xml:space="preserve"> = 1 \* GB3 </w:instrText>
      </w:r>
      <w:r w:rsidRPr="00F81740">
        <w:rPr>
          <w:rFonts w:ascii="Times New Roman" w:hAnsi="Times New Roman"/>
          <w:color w:val="000000"/>
          <w:sz w:val="24"/>
          <w:szCs w:val="24"/>
        </w:rPr>
        <w:fldChar w:fldCharType="separate"/>
      </w:r>
      <w:r w:rsidR="00E9307D" w:rsidRPr="00F81740">
        <w:rPr>
          <w:rFonts w:ascii="宋体" w:hAnsi="宋体" w:cs="宋体" w:hint="eastAsia"/>
          <w:noProof/>
          <w:color w:val="000000"/>
          <w:sz w:val="24"/>
          <w:szCs w:val="24"/>
        </w:rPr>
        <w:t>①</w:t>
      </w:r>
      <w:r w:rsidRPr="00F81740">
        <w:rPr>
          <w:rFonts w:ascii="Times New Roman" w:hAnsi="Times New Roman"/>
          <w:color w:val="000000"/>
          <w:sz w:val="24"/>
          <w:szCs w:val="24"/>
        </w:rPr>
        <w:fldChar w:fldCharType="end"/>
      </w:r>
      <w:r w:rsidR="00E9307D" w:rsidRPr="00F81740">
        <w:rPr>
          <w:rFonts w:ascii="Times New Roman" w:hAnsi="Times New Roman" w:hint="eastAsia"/>
          <w:color w:val="000000"/>
          <w:sz w:val="24"/>
          <w:szCs w:val="24"/>
        </w:rPr>
        <w:t>同一篇文章只</w:t>
      </w:r>
      <w:proofErr w:type="gramStart"/>
      <w:r w:rsidR="00E9307D" w:rsidRPr="00F81740">
        <w:rPr>
          <w:rFonts w:ascii="Times New Roman" w:hAnsi="Times New Roman" w:hint="eastAsia"/>
          <w:color w:val="000000"/>
          <w:sz w:val="24"/>
          <w:szCs w:val="24"/>
        </w:rPr>
        <w:t>计最高</w:t>
      </w:r>
      <w:proofErr w:type="gramEnd"/>
      <w:r w:rsidR="00E9307D" w:rsidRPr="00F81740">
        <w:rPr>
          <w:rFonts w:ascii="Times New Roman" w:hAnsi="Times New Roman" w:hint="eastAsia"/>
          <w:color w:val="000000"/>
          <w:sz w:val="24"/>
          <w:szCs w:val="24"/>
        </w:rPr>
        <w:t>分，检索源论文必须提供检索号，未提供检索号的论文视为未被检索，检索源期刊论文或检索源国际会议论文已录用（会议已召开）但尚未检索的按相应分值乘以</w:t>
      </w:r>
      <w:r w:rsidR="00E9307D" w:rsidRPr="00F81740">
        <w:rPr>
          <w:rFonts w:ascii="Times New Roman" w:hAnsi="Times New Roman"/>
          <w:color w:val="000000"/>
          <w:sz w:val="24"/>
          <w:szCs w:val="24"/>
        </w:rPr>
        <w:t>0.75</w:t>
      </w:r>
      <w:r w:rsidR="00E9307D" w:rsidRPr="00F81740">
        <w:rPr>
          <w:rFonts w:ascii="Times New Roman" w:hAnsi="Times New Roman" w:hint="eastAsia"/>
          <w:color w:val="000000"/>
          <w:sz w:val="24"/>
          <w:szCs w:val="24"/>
        </w:rPr>
        <w:t>计分；其他有录用通知书但尚未发表的论文按期刊级别（是否为</w:t>
      </w:r>
      <w:r w:rsidR="00E9307D" w:rsidRPr="00F81740">
        <w:rPr>
          <w:rFonts w:ascii="Times New Roman" w:hAnsi="Times New Roman"/>
          <w:color w:val="000000"/>
          <w:sz w:val="24"/>
          <w:szCs w:val="24"/>
        </w:rPr>
        <w:t>CSCD</w:t>
      </w:r>
      <w:r w:rsidR="00E9307D" w:rsidRPr="00F81740">
        <w:rPr>
          <w:rFonts w:ascii="Times New Roman" w:hAnsi="Times New Roman" w:hint="eastAsia"/>
          <w:color w:val="000000"/>
          <w:sz w:val="24"/>
          <w:szCs w:val="24"/>
        </w:rPr>
        <w:t>库）相应分值乘以</w:t>
      </w:r>
      <w:r w:rsidR="00E9307D" w:rsidRPr="00F81740">
        <w:rPr>
          <w:rFonts w:ascii="Times New Roman" w:hAnsi="Times New Roman"/>
          <w:color w:val="000000"/>
          <w:sz w:val="24"/>
        </w:rPr>
        <w:t>0.75</w:t>
      </w:r>
      <w:r w:rsidR="00E9307D" w:rsidRPr="00F81740">
        <w:rPr>
          <w:rFonts w:ascii="Times New Roman" w:hAnsi="Times New Roman" w:hint="eastAsia"/>
          <w:color w:val="000000"/>
          <w:sz w:val="24"/>
          <w:szCs w:val="24"/>
        </w:rPr>
        <w:t>计分。</w:t>
      </w:r>
      <w:r w:rsidR="009D243A" w:rsidRPr="009D243A">
        <w:rPr>
          <w:rFonts w:ascii="Times New Roman" w:hAnsi="Times New Roman" w:hint="eastAsia"/>
          <w:color w:val="000000"/>
          <w:sz w:val="24"/>
          <w:szCs w:val="24"/>
        </w:rPr>
        <w:t>各类</w:t>
      </w:r>
      <w:r w:rsidR="009D243A" w:rsidRPr="009D243A">
        <w:rPr>
          <w:rFonts w:ascii="Times New Roman" w:hAnsi="Times New Roman" w:hint="eastAsia"/>
          <w:color w:val="000000"/>
          <w:sz w:val="24"/>
          <w:szCs w:val="24"/>
        </w:rPr>
        <w:t>EI</w:t>
      </w:r>
      <w:r w:rsidR="009D243A" w:rsidRPr="009D243A">
        <w:rPr>
          <w:rFonts w:ascii="Times New Roman" w:hAnsi="Times New Roman" w:hint="eastAsia"/>
          <w:color w:val="000000"/>
          <w:sz w:val="24"/>
          <w:szCs w:val="24"/>
        </w:rPr>
        <w:t>会议、国际会议和国内会议论文需提供参会证明，已录用未召开的会议论文不加分。</w:t>
      </w:r>
    </w:p>
    <w:p w:rsidR="00E9307D" w:rsidRPr="009D243A" w:rsidRDefault="00E9307D" w:rsidP="00E9307D">
      <w:pPr>
        <w:spacing w:line="420" w:lineRule="exact"/>
        <w:ind w:firstLineChars="200" w:firstLine="480"/>
        <w:rPr>
          <w:rFonts w:ascii="Times New Roman" w:hAnsi="Times New Roman"/>
          <w:color w:val="000000"/>
          <w:sz w:val="24"/>
          <w:szCs w:val="24"/>
        </w:rPr>
      </w:pPr>
      <w:r w:rsidRPr="00F81740">
        <w:rPr>
          <w:rFonts w:ascii="宋体" w:hAnsi="宋体" w:cs="宋体" w:hint="eastAsia"/>
          <w:color w:val="000000"/>
          <w:sz w:val="24"/>
          <w:szCs w:val="24"/>
        </w:rPr>
        <w:t>②</w:t>
      </w:r>
      <w:r w:rsidR="009D243A" w:rsidRPr="009D243A">
        <w:rPr>
          <w:rFonts w:ascii="Times New Roman" w:hAnsi="Times New Roman" w:hint="eastAsia"/>
          <w:color w:val="000000"/>
          <w:sz w:val="24"/>
          <w:szCs w:val="24"/>
        </w:rPr>
        <w:t>参加奖学金评选的所有会议类论文累计不得超过</w:t>
      </w:r>
      <w:r w:rsidR="009D243A" w:rsidRPr="009D243A">
        <w:rPr>
          <w:rFonts w:ascii="Times New Roman" w:hAnsi="Times New Roman" w:hint="eastAsia"/>
          <w:color w:val="000000"/>
          <w:sz w:val="24"/>
          <w:szCs w:val="24"/>
        </w:rPr>
        <w:t>10</w:t>
      </w:r>
      <w:r w:rsidR="009D243A" w:rsidRPr="009D243A">
        <w:rPr>
          <w:rFonts w:ascii="Times New Roman" w:hAnsi="Times New Roman" w:hint="eastAsia"/>
          <w:color w:val="000000"/>
          <w:sz w:val="24"/>
          <w:szCs w:val="24"/>
        </w:rPr>
        <w:t>分，所有</w:t>
      </w:r>
      <w:r w:rsidR="009D243A" w:rsidRPr="009D243A">
        <w:rPr>
          <w:rFonts w:ascii="Times New Roman" w:hAnsi="Times New Roman" w:hint="eastAsia"/>
          <w:color w:val="000000"/>
          <w:sz w:val="24"/>
          <w:szCs w:val="24"/>
        </w:rPr>
        <w:t>CSCD</w:t>
      </w:r>
      <w:r w:rsidR="009D243A" w:rsidRPr="009D243A">
        <w:rPr>
          <w:rFonts w:ascii="Times New Roman" w:hAnsi="Times New Roman" w:hint="eastAsia"/>
          <w:color w:val="000000"/>
          <w:sz w:val="24"/>
          <w:szCs w:val="24"/>
        </w:rPr>
        <w:t>类论文累计不得超过</w:t>
      </w:r>
      <w:r w:rsidR="009D243A" w:rsidRPr="009D243A">
        <w:rPr>
          <w:rFonts w:ascii="Times New Roman" w:hAnsi="Times New Roman" w:hint="eastAsia"/>
          <w:color w:val="000000"/>
          <w:sz w:val="24"/>
          <w:szCs w:val="24"/>
        </w:rPr>
        <w:t>15</w:t>
      </w:r>
      <w:r w:rsidR="009D243A" w:rsidRPr="009D243A">
        <w:rPr>
          <w:rFonts w:ascii="Times New Roman" w:hAnsi="Times New Roman" w:hint="eastAsia"/>
          <w:color w:val="000000"/>
          <w:sz w:val="24"/>
          <w:szCs w:val="24"/>
        </w:rPr>
        <w:t>分。</w:t>
      </w:r>
    </w:p>
    <w:p w:rsidR="00375A3D" w:rsidRDefault="00E9307D" w:rsidP="00375A3D">
      <w:pPr>
        <w:spacing w:line="420" w:lineRule="exact"/>
        <w:ind w:firstLineChars="200" w:firstLine="480"/>
        <w:rPr>
          <w:rFonts w:ascii="Times New Roman" w:hAnsi="Times New Roman"/>
          <w:color w:val="000000"/>
          <w:sz w:val="24"/>
          <w:szCs w:val="24"/>
        </w:rPr>
      </w:pPr>
      <w:r w:rsidRPr="00F81740">
        <w:rPr>
          <w:rFonts w:ascii="宋体" w:hAnsi="宋体" w:cs="宋体" w:hint="eastAsia"/>
          <w:color w:val="000000"/>
          <w:sz w:val="24"/>
          <w:szCs w:val="24"/>
        </w:rPr>
        <w:t>③</w:t>
      </w:r>
      <w:r w:rsidRPr="00F81740">
        <w:rPr>
          <w:rFonts w:ascii="Times New Roman" w:hAnsi="Times New Roman" w:hint="eastAsia"/>
          <w:color w:val="000000"/>
          <w:sz w:val="24"/>
          <w:szCs w:val="24"/>
        </w:rPr>
        <w:t>发表在刊物增刊的在原刊物分值基础上乘以</w:t>
      </w:r>
      <w:r w:rsidRPr="00F81740">
        <w:rPr>
          <w:rFonts w:ascii="Times New Roman" w:hAnsi="Times New Roman"/>
          <w:color w:val="000000"/>
          <w:sz w:val="24"/>
          <w:szCs w:val="24"/>
        </w:rPr>
        <w:t>0.25</w:t>
      </w:r>
      <w:r w:rsidRPr="00F81740">
        <w:rPr>
          <w:rFonts w:ascii="Times New Roman" w:hAnsi="Times New Roman" w:hint="eastAsia"/>
          <w:color w:val="000000"/>
          <w:sz w:val="24"/>
          <w:szCs w:val="24"/>
        </w:rPr>
        <w:t>计分。</w:t>
      </w:r>
    </w:p>
    <w:p w:rsidR="00375A3D" w:rsidRDefault="00E9307D" w:rsidP="00375A3D">
      <w:pPr>
        <w:spacing w:line="420" w:lineRule="exact"/>
        <w:ind w:firstLineChars="200" w:firstLine="480"/>
        <w:rPr>
          <w:rFonts w:ascii="Times New Roman" w:hAnsi="Times New Roman"/>
          <w:color w:val="000000"/>
          <w:sz w:val="24"/>
          <w:szCs w:val="24"/>
        </w:rPr>
      </w:pPr>
      <w:r w:rsidRPr="00F81740">
        <w:rPr>
          <w:rFonts w:ascii="宋体" w:hAnsi="宋体" w:cs="宋体" w:hint="eastAsia"/>
          <w:color w:val="000000"/>
          <w:sz w:val="24"/>
          <w:szCs w:val="24"/>
        </w:rPr>
        <w:t>④</w:t>
      </w:r>
      <w:r w:rsidRPr="00F81740">
        <w:rPr>
          <w:rFonts w:ascii="Times New Roman" w:hAnsi="Times New Roman"/>
          <w:color w:val="000000"/>
          <w:sz w:val="24"/>
          <w:szCs w:val="24"/>
        </w:rPr>
        <w:t>SCI</w:t>
      </w:r>
      <w:r w:rsidRPr="00F81740">
        <w:rPr>
          <w:rFonts w:ascii="Times New Roman" w:hAnsi="Times New Roman" w:hint="eastAsia"/>
          <w:color w:val="000000"/>
          <w:sz w:val="24"/>
          <w:szCs w:val="24"/>
        </w:rPr>
        <w:t>、</w:t>
      </w:r>
      <w:r w:rsidRPr="00F81740">
        <w:rPr>
          <w:rFonts w:ascii="Times New Roman" w:hAnsi="Times New Roman"/>
          <w:color w:val="000000"/>
          <w:sz w:val="24"/>
          <w:szCs w:val="24"/>
        </w:rPr>
        <w:t>EI</w:t>
      </w:r>
      <w:r w:rsidRPr="00F81740">
        <w:rPr>
          <w:rFonts w:ascii="Times New Roman" w:hAnsi="Times New Roman" w:hint="eastAsia"/>
          <w:color w:val="000000"/>
          <w:sz w:val="24"/>
          <w:szCs w:val="24"/>
        </w:rPr>
        <w:t>分区标准、</w:t>
      </w:r>
      <w:r w:rsidRPr="00F81740">
        <w:rPr>
          <w:rFonts w:ascii="Times New Roman" w:hAnsi="Times New Roman"/>
          <w:color w:val="000000"/>
          <w:sz w:val="24"/>
          <w:szCs w:val="24"/>
        </w:rPr>
        <w:t>CSCD</w:t>
      </w:r>
      <w:r w:rsidRPr="00F81740">
        <w:rPr>
          <w:rFonts w:ascii="Times New Roman" w:hAnsi="Times New Roman" w:hint="eastAsia"/>
          <w:color w:val="000000"/>
          <w:sz w:val="24"/>
          <w:szCs w:val="24"/>
        </w:rPr>
        <w:t>论文核心库和扩展库目录见论文发表或录用当年最新版</w:t>
      </w:r>
      <w:r w:rsidR="006648CA">
        <w:rPr>
          <w:rFonts w:ascii="Times New Roman" w:hAnsi="Times New Roman" w:hint="eastAsia"/>
          <w:color w:val="000000"/>
          <w:sz w:val="24"/>
          <w:szCs w:val="24"/>
        </w:rPr>
        <w:t>，</w:t>
      </w:r>
      <w:r w:rsidR="006648CA" w:rsidRPr="00F362F7">
        <w:rPr>
          <w:rFonts w:ascii="Times New Roman" w:hAnsi="Times New Roman" w:hint="eastAsia"/>
          <w:sz w:val="24"/>
          <w:szCs w:val="24"/>
        </w:rPr>
        <w:t>其中</w:t>
      </w:r>
      <w:r w:rsidR="006648CA" w:rsidRPr="00F362F7">
        <w:rPr>
          <w:rFonts w:ascii="Times New Roman" w:hAnsi="Times New Roman" w:hint="eastAsia"/>
          <w:sz w:val="24"/>
          <w:szCs w:val="24"/>
        </w:rPr>
        <w:t>SCI</w:t>
      </w:r>
      <w:r w:rsidR="006648CA" w:rsidRPr="00F362F7">
        <w:rPr>
          <w:rFonts w:ascii="Times New Roman" w:hAnsi="Times New Roman" w:hint="eastAsia"/>
          <w:sz w:val="24"/>
          <w:szCs w:val="24"/>
        </w:rPr>
        <w:t>论文采用</w:t>
      </w:r>
      <w:r w:rsidR="009D243A" w:rsidRPr="009D243A">
        <w:rPr>
          <w:rFonts w:ascii="Times New Roman" w:hAnsi="Times New Roman" w:hint="eastAsia"/>
          <w:sz w:val="24"/>
          <w:szCs w:val="24"/>
        </w:rPr>
        <w:t>中科院</w:t>
      </w:r>
      <w:r w:rsidR="009D243A" w:rsidRPr="009D243A">
        <w:rPr>
          <w:rFonts w:ascii="Times New Roman" w:hAnsi="Times New Roman" w:hint="eastAsia"/>
          <w:sz w:val="24"/>
          <w:szCs w:val="24"/>
        </w:rPr>
        <w:t>JCR</w:t>
      </w:r>
      <w:r w:rsidR="009D243A" w:rsidRPr="009D243A">
        <w:rPr>
          <w:rFonts w:ascii="Times New Roman" w:hAnsi="Times New Roman" w:hint="eastAsia"/>
          <w:sz w:val="24"/>
          <w:szCs w:val="24"/>
        </w:rPr>
        <w:t>分区</w:t>
      </w:r>
      <w:r w:rsidRPr="00F362F7">
        <w:rPr>
          <w:rFonts w:ascii="Times New Roman" w:hAnsi="Times New Roman" w:hint="eastAsia"/>
          <w:sz w:val="24"/>
          <w:szCs w:val="24"/>
        </w:rPr>
        <w:t>。</w:t>
      </w:r>
    </w:p>
    <w:p w:rsidR="00375A3D" w:rsidRDefault="00E9307D" w:rsidP="00375A3D">
      <w:pPr>
        <w:spacing w:line="420" w:lineRule="exact"/>
        <w:ind w:firstLineChars="200" w:firstLine="480"/>
        <w:rPr>
          <w:rFonts w:ascii="Times New Roman" w:hAnsi="Times New Roman"/>
          <w:color w:val="000000"/>
          <w:sz w:val="24"/>
          <w:szCs w:val="24"/>
        </w:rPr>
      </w:pPr>
      <w:r w:rsidRPr="00F362F7">
        <w:rPr>
          <w:rFonts w:ascii="宋体" w:hAnsi="宋体" w:cs="宋体" w:hint="eastAsia"/>
          <w:sz w:val="24"/>
        </w:rPr>
        <w:t>⑤</w:t>
      </w:r>
      <w:r w:rsidRPr="00F362F7">
        <w:rPr>
          <w:rFonts w:hint="eastAsia"/>
          <w:color w:val="000000" w:themeColor="text1"/>
          <w:sz w:val="24"/>
        </w:rPr>
        <w:t>部分国内外公开发行的期刊，经学院研究生奖助工作委员会审核认定，属于低质量的，将不列入加分期刊范围。</w:t>
      </w:r>
    </w:p>
    <w:p w:rsidR="00E9307D" w:rsidRPr="00E44D4E" w:rsidRDefault="00B63E44" w:rsidP="00375A3D">
      <w:pPr>
        <w:spacing w:line="420" w:lineRule="exact"/>
        <w:ind w:firstLineChars="200" w:firstLine="480"/>
        <w:rPr>
          <w:rFonts w:ascii="Times New Roman" w:hAnsi="Times New Roman"/>
          <w:color w:val="000000"/>
          <w:sz w:val="24"/>
          <w:szCs w:val="24"/>
        </w:rPr>
      </w:pPr>
      <w:r w:rsidRPr="00D63528">
        <w:rPr>
          <w:rFonts w:ascii="Times New Roman" w:hAnsi="Times New Roman"/>
          <w:color w:val="000000"/>
          <w:sz w:val="24"/>
          <w:szCs w:val="24"/>
        </w:rPr>
        <w:lastRenderedPageBreak/>
        <w:fldChar w:fldCharType="begin"/>
      </w:r>
      <w:r w:rsidR="00E9307D" w:rsidRPr="00D63528">
        <w:rPr>
          <w:rFonts w:ascii="Times New Roman" w:hAnsi="Times New Roman"/>
          <w:color w:val="000000"/>
          <w:sz w:val="24"/>
          <w:szCs w:val="24"/>
        </w:rPr>
        <w:instrText xml:space="preserve"> = 6 \* GB3 </w:instrText>
      </w:r>
      <w:r w:rsidRPr="00D63528">
        <w:rPr>
          <w:rFonts w:ascii="Times New Roman" w:hAnsi="Times New Roman"/>
          <w:color w:val="000000"/>
          <w:sz w:val="24"/>
          <w:szCs w:val="24"/>
        </w:rPr>
        <w:fldChar w:fldCharType="separate"/>
      </w:r>
      <w:r w:rsidR="00E9307D" w:rsidRPr="00D63528">
        <w:rPr>
          <w:rFonts w:ascii="Times New Roman" w:hAnsi="Times New Roman" w:hint="eastAsia"/>
          <w:color w:val="000000"/>
          <w:sz w:val="24"/>
          <w:szCs w:val="24"/>
        </w:rPr>
        <w:t>⑥</w:t>
      </w:r>
      <w:r w:rsidRPr="00D63528">
        <w:rPr>
          <w:rFonts w:ascii="Times New Roman" w:hAnsi="Times New Roman"/>
          <w:color w:val="000000"/>
          <w:sz w:val="24"/>
          <w:szCs w:val="24"/>
        </w:rPr>
        <w:fldChar w:fldCharType="end"/>
      </w:r>
      <w:r w:rsidR="00E9307D" w:rsidRPr="00D63528">
        <w:rPr>
          <w:rFonts w:ascii="Times New Roman" w:hAnsi="Times New Roman" w:hint="eastAsia"/>
          <w:color w:val="000000"/>
          <w:sz w:val="24"/>
          <w:szCs w:val="24"/>
        </w:rPr>
        <w:t>期刊级别以论文刊出或录用当年为准，已经刊出的</w:t>
      </w:r>
      <w:r w:rsidR="00E9307D">
        <w:rPr>
          <w:rFonts w:ascii="Times New Roman" w:hAnsi="Times New Roman" w:hint="eastAsia"/>
          <w:color w:val="000000"/>
          <w:sz w:val="24"/>
          <w:szCs w:val="24"/>
        </w:rPr>
        <w:t>论文</w:t>
      </w:r>
      <w:r w:rsidR="00E9307D" w:rsidRPr="00D63528">
        <w:rPr>
          <w:rFonts w:ascii="Times New Roman" w:hAnsi="Times New Roman" w:hint="eastAsia"/>
          <w:color w:val="000000"/>
          <w:sz w:val="24"/>
          <w:szCs w:val="24"/>
        </w:rPr>
        <w:t>以刊出当年期刊级别为准，未刊出已录用的</w:t>
      </w:r>
      <w:r w:rsidR="00E9307D">
        <w:rPr>
          <w:rFonts w:ascii="Times New Roman" w:hAnsi="Times New Roman" w:hint="eastAsia"/>
          <w:color w:val="000000"/>
          <w:sz w:val="24"/>
          <w:szCs w:val="24"/>
        </w:rPr>
        <w:t>论文</w:t>
      </w:r>
      <w:r w:rsidR="00E9307D" w:rsidRPr="00D63528">
        <w:rPr>
          <w:rFonts w:ascii="Times New Roman" w:hAnsi="Times New Roman" w:hint="eastAsia"/>
          <w:color w:val="000000"/>
          <w:sz w:val="24"/>
          <w:szCs w:val="24"/>
        </w:rPr>
        <w:t>以录用当年期刊级别为准。</w:t>
      </w:r>
    </w:p>
    <w:p w:rsidR="00E9307D" w:rsidRPr="0081465F" w:rsidRDefault="00E9307D" w:rsidP="00E9307D">
      <w:pPr>
        <w:spacing w:line="420" w:lineRule="exact"/>
        <w:ind w:firstLineChars="196" w:firstLine="472"/>
        <w:rPr>
          <w:rFonts w:ascii="Times New Roman" w:hAnsi="Times New Roman"/>
          <w:b/>
          <w:color w:val="000000"/>
          <w:sz w:val="24"/>
        </w:rPr>
      </w:pPr>
      <w:r w:rsidRPr="0081465F">
        <w:rPr>
          <w:rFonts w:ascii="Times New Roman" w:hAnsi="Times New Roman"/>
          <w:b/>
          <w:color w:val="000000"/>
          <w:sz w:val="24"/>
        </w:rPr>
        <w:t>2</w:t>
      </w:r>
      <w:r w:rsidRPr="0081465F">
        <w:rPr>
          <w:rFonts w:ascii="Times New Roman" w:hAnsi="Times New Roman" w:hint="eastAsia"/>
          <w:b/>
          <w:color w:val="000000"/>
          <w:sz w:val="24"/>
        </w:rPr>
        <w:t>．专利计分办法：</w:t>
      </w:r>
    </w:p>
    <w:p w:rsidR="00E9307D" w:rsidRPr="00F81740" w:rsidRDefault="00E9307D" w:rsidP="00E9307D">
      <w:pPr>
        <w:spacing w:line="420" w:lineRule="exact"/>
        <w:ind w:firstLineChars="176" w:firstLine="422"/>
        <w:jc w:val="center"/>
        <w:rPr>
          <w:rFonts w:ascii="Times New Roman" w:hAnsi="Times New Roman"/>
          <w:color w:val="000000"/>
          <w:sz w:val="24"/>
        </w:rPr>
      </w:pPr>
      <w:r w:rsidRPr="00F81740">
        <w:rPr>
          <w:rFonts w:ascii="Times New Roman" w:hAnsi="Times New Roman" w:hint="eastAsia"/>
          <w:color w:val="000000"/>
          <w:sz w:val="24"/>
        </w:rPr>
        <w:t>每项专利得分</w:t>
      </w:r>
      <w:r w:rsidRPr="00F81740">
        <w:rPr>
          <w:rFonts w:ascii="Times New Roman" w:hAnsi="Times New Roman"/>
          <w:color w:val="000000"/>
          <w:sz w:val="24"/>
        </w:rPr>
        <w:t>=</w:t>
      </w:r>
      <w:r w:rsidRPr="00F81740">
        <w:rPr>
          <w:rFonts w:ascii="Times New Roman" w:hAnsi="Times New Roman" w:hint="eastAsia"/>
          <w:color w:val="000000"/>
          <w:sz w:val="24"/>
        </w:rPr>
        <w:t>专利单项分</w:t>
      </w:r>
      <w:r w:rsidRPr="00F81740">
        <w:rPr>
          <w:rFonts w:ascii="Times New Roman" w:hAnsi="Times New Roman"/>
          <w:color w:val="000000"/>
          <w:sz w:val="24"/>
        </w:rPr>
        <w:t>×</w:t>
      </w:r>
      <w:r w:rsidRPr="00F81740">
        <w:rPr>
          <w:rFonts w:ascii="Times New Roman" w:hAnsi="Times New Roman" w:hint="eastAsia"/>
          <w:color w:val="000000"/>
          <w:sz w:val="24"/>
        </w:rPr>
        <w:t>权系数</w:t>
      </w:r>
    </w:p>
    <w:p w:rsidR="00E9307D" w:rsidRPr="00F81740" w:rsidRDefault="00E9307D" w:rsidP="00E9307D">
      <w:pPr>
        <w:spacing w:line="420" w:lineRule="exact"/>
        <w:ind w:firstLineChars="177" w:firstLine="425"/>
        <w:rPr>
          <w:rFonts w:ascii="Times New Roman" w:hAnsi="Times New Roman"/>
          <w:color w:val="000000"/>
          <w:sz w:val="24"/>
        </w:rPr>
      </w:pPr>
      <w:r w:rsidRPr="00F81740">
        <w:rPr>
          <w:rFonts w:ascii="Times New Roman" w:hAnsi="Times New Roman" w:hint="eastAsia"/>
          <w:color w:val="000000"/>
          <w:sz w:val="24"/>
        </w:rPr>
        <w:t>专利单项分如下表：</w:t>
      </w:r>
    </w:p>
    <w:tbl>
      <w:tblPr>
        <w:tblW w:w="8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1747"/>
        <w:gridCol w:w="2231"/>
        <w:gridCol w:w="1875"/>
      </w:tblGrid>
      <w:tr w:rsidR="00E9307D" w:rsidRPr="00EE73F6" w:rsidTr="00333793">
        <w:trPr>
          <w:jc w:val="center"/>
        </w:trPr>
        <w:tc>
          <w:tcPr>
            <w:tcW w:w="2524" w:type="dxa"/>
            <w:vAlign w:val="center"/>
          </w:tcPr>
          <w:p w:rsidR="00E9307D" w:rsidRPr="00EE73F6" w:rsidRDefault="00E9307D" w:rsidP="00333793">
            <w:pPr>
              <w:spacing w:line="420" w:lineRule="exact"/>
              <w:jc w:val="center"/>
              <w:rPr>
                <w:rFonts w:ascii="Times New Roman" w:hAnsi="Times New Roman"/>
                <w:color w:val="000000"/>
                <w:sz w:val="24"/>
              </w:rPr>
            </w:pPr>
            <w:r w:rsidRPr="00EE73F6">
              <w:rPr>
                <w:rFonts w:ascii="Times New Roman" w:hAnsi="Times New Roman" w:hint="eastAsia"/>
                <w:color w:val="000000"/>
                <w:sz w:val="24"/>
              </w:rPr>
              <w:t>专利级别</w:t>
            </w:r>
          </w:p>
        </w:tc>
        <w:tc>
          <w:tcPr>
            <w:tcW w:w="1747" w:type="dxa"/>
            <w:vAlign w:val="center"/>
          </w:tcPr>
          <w:p w:rsidR="00E9307D" w:rsidRPr="00EE73F6" w:rsidRDefault="00E9307D" w:rsidP="00333793">
            <w:pPr>
              <w:spacing w:line="420" w:lineRule="exact"/>
              <w:jc w:val="center"/>
              <w:rPr>
                <w:rFonts w:ascii="Times New Roman" w:hAnsi="Times New Roman"/>
                <w:color w:val="000000"/>
                <w:sz w:val="24"/>
              </w:rPr>
            </w:pPr>
            <w:r w:rsidRPr="00EE73F6">
              <w:rPr>
                <w:rFonts w:ascii="Times New Roman" w:hAnsi="Times New Roman" w:hint="eastAsia"/>
                <w:color w:val="000000"/>
                <w:sz w:val="24"/>
              </w:rPr>
              <w:t>发明专利</w:t>
            </w:r>
          </w:p>
        </w:tc>
        <w:tc>
          <w:tcPr>
            <w:tcW w:w="2231" w:type="dxa"/>
            <w:vAlign w:val="center"/>
          </w:tcPr>
          <w:p w:rsidR="00E9307D" w:rsidRPr="00EE73F6" w:rsidRDefault="00E9307D" w:rsidP="00333793">
            <w:pPr>
              <w:spacing w:line="420" w:lineRule="exact"/>
              <w:jc w:val="center"/>
              <w:rPr>
                <w:rFonts w:ascii="Times New Roman" w:hAnsi="Times New Roman"/>
                <w:color w:val="000000"/>
                <w:sz w:val="24"/>
              </w:rPr>
            </w:pPr>
            <w:r w:rsidRPr="00EE73F6">
              <w:rPr>
                <w:rFonts w:ascii="Times New Roman" w:hAnsi="Times New Roman" w:hint="eastAsia"/>
                <w:color w:val="000000"/>
                <w:sz w:val="24"/>
              </w:rPr>
              <w:t>实用新型专利</w:t>
            </w:r>
          </w:p>
        </w:tc>
        <w:tc>
          <w:tcPr>
            <w:tcW w:w="1875" w:type="dxa"/>
            <w:vAlign w:val="center"/>
          </w:tcPr>
          <w:p w:rsidR="00E9307D" w:rsidRPr="00EE73F6" w:rsidRDefault="00E9307D" w:rsidP="00333793">
            <w:pPr>
              <w:spacing w:line="420" w:lineRule="exact"/>
              <w:jc w:val="center"/>
              <w:rPr>
                <w:rFonts w:ascii="Times New Roman" w:hAnsi="Times New Roman"/>
                <w:color w:val="000000"/>
                <w:sz w:val="24"/>
              </w:rPr>
            </w:pPr>
            <w:r w:rsidRPr="00EE73F6">
              <w:rPr>
                <w:rFonts w:ascii="Times New Roman" w:hAnsi="Times New Roman" w:hint="eastAsia"/>
                <w:color w:val="000000"/>
                <w:sz w:val="24"/>
              </w:rPr>
              <w:t>外观设计专利</w:t>
            </w:r>
          </w:p>
        </w:tc>
      </w:tr>
      <w:tr w:rsidR="00E9307D" w:rsidRPr="00EE73F6" w:rsidTr="00333793">
        <w:trPr>
          <w:jc w:val="center"/>
        </w:trPr>
        <w:tc>
          <w:tcPr>
            <w:tcW w:w="2524" w:type="dxa"/>
            <w:vAlign w:val="center"/>
          </w:tcPr>
          <w:p w:rsidR="00E9307D" w:rsidRPr="00EE73F6" w:rsidRDefault="00E9307D" w:rsidP="00333793">
            <w:pPr>
              <w:spacing w:line="420" w:lineRule="exact"/>
              <w:jc w:val="center"/>
              <w:rPr>
                <w:rFonts w:ascii="Times New Roman" w:hAnsi="Times New Roman"/>
                <w:color w:val="000000"/>
                <w:sz w:val="24"/>
              </w:rPr>
            </w:pPr>
            <w:r w:rsidRPr="00EE73F6">
              <w:rPr>
                <w:rFonts w:ascii="Times New Roman" w:hAnsi="Times New Roman" w:hint="eastAsia"/>
                <w:color w:val="000000"/>
                <w:sz w:val="24"/>
              </w:rPr>
              <w:t>授权专利每项加分</w:t>
            </w:r>
          </w:p>
        </w:tc>
        <w:tc>
          <w:tcPr>
            <w:tcW w:w="1747" w:type="dxa"/>
            <w:vAlign w:val="center"/>
          </w:tcPr>
          <w:p w:rsidR="00E9307D" w:rsidRPr="00EE73F6" w:rsidRDefault="00E9307D" w:rsidP="00333793">
            <w:pPr>
              <w:spacing w:line="420" w:lineRule="exact"/>
              <w:jc w:val="center"/>
              <w:rPr>
                <w:rFonts w:ascii="Times New Roman" w:hAnsi="Times New Roman"/>
                <w:color w:val="000000"/>
                <w:sz w:val="24"/>
              </w:rPr>
            </w:pPr>
            <w:r w:rsidRPr="00EE73F6">
              <w:rPr>
                <w:rFonts w:ascii="Times New Roman" w:hAnsi="Times New Roman"/>
                <w:color w:val="000000"/>
                <w:sz w:val="24"/>
              </w:rPr>
              <w:t>30</w:t>
            </w:r>
          </w:p>
        </w:tc>
        <w:tc>
          <w:tcPr>
            <w:tcW w:w="2231" w:type="dxa"/>
            <w:vAlign w:val="center"/>
          </w:tcPr>
          <w:p w:rsidR="00E9307D" w:rsidRPr="00EE73F6" w:rsidRDefault="00E9307D" w:rsidP="00333793">
            <w:pPr>
              <w:spacing w:line="420" w:lineRule="exact"/>
              <w:jc w:val="center"/>
              <w:rPr>
                <w:rFonts w:ascii="Times New Roman" w:hAnsi="Times New Roman"/>
                <w:color w:val="000000"/>
                <w:sz w:val="24"/>
              </w:rPr>
            </w:pPr>
            <w:r w:rsidRPr="00EE73F6">
              <w:rPr>
                <w:rFonts w:ascii="Times New Roman" w:hAnsi="Times New Roman"/>
                <w:color w:val="000000"/>
                <w:sz w:val="24"/>
              </w:rPr>
              <w:t>5</w:t>
            </w:r>
          </w:p>
        </w:tc>
        <w:tc>
          <w:tcPr>
            <w:tcW w:w="1875" w:type="dxa"/>
            <w:vAlign w:val="center"/>
          </w:tcPr>
          <w:p w:rsidR="00E9307D" w:rsidRPr="00EE73F6" w:rsidRDefault="00E9307D" w:rsidP="00333793">
            <w:pPr>
              <w:spacing w:line="420" w:lineRule="exact"/>
              <w:jc w:val="center"/>
              <w:rPr>
                <w:rFonts w:ascii="Times New Roman" w:hAnsi="Times New Roman"/>
                <w:color w:val="000000"/>
                <w:sz w:val="24"/>
              </w:rPr>
            </w:pPr>
            <w:r w:rsidRPr="00EE73F6">
              <w:rPr>
                <w:rFonts w:ascii="Times New Roman" w:hAnsi="Times New Roman"/>
                <w:color w:val="000000"/>
                <w:sz w:val="24"/>
              </w:rPr>
              <w:t>2</w:t>
            </w:r>
          </w:p>
        </w:tc>
      </w:tr>
    </w:tbl>
    <w:p w:rsidR="00E9307D" w:rsidRPr="0012110B" w:rsidRDefault="00E9307D" w:rsidP="00E9307D">
      <w:pPr>
        <w:spacing w:line="420" w:lineRule="exact"/>
        <w:rPr>
          <w:rFonts w:ascii="Times New Roman" w:hAnsi="Times New Roman"/>
          <w:sz w:val="24"/>
          <w:szCs w:val="24"/>
        </w:rPr>
      </w:pPr>
      <w:r w:rsidRPr="00F81740">
        <w:rPr>
          <w:rFonts w:ascii="Times New Roman" w:hAnsi="Times New Roman" w:hint="eastAsia"/>
          <w:b/>
          <w:color w:val="000000"/>
          <w:sz w:val="24"/>
          <w:szCs w:val="24"/>
        </w:rPr>
        <w:t>注：</w:t>
      </w:r>
      <w:r w:rsidRPr="00F81740">
        <w:rPr>
          <w:rFonts w:ascii="Times New Roman" w:hAnsi="Times New Roman" w:hint="eastAsia"/>
          <w:color w:val="000000"/>
          <w:sz w:val="24"/>
          <w:szCs w:val="24"/>
        </w:rPr>
        <w:t>专利申请已获得受理，但尚未获得专利</w:t>
      </w:r>
      <w:r w:rsidRPr="00F81740">
        <w:rPr>
          <w:rFonts w:ascii="Times New Roman" w:hAnsi="Times New Roman" w:hint="eastAsia"/>
          <w:color w:val="000000"/>
          <w:sz w:val="24"/>
        </w:rPr>
        <w:t>授权</w:t>
      </w:r>
      <w:r w:rsidRPr="00F81740">
        <w:rPr>
          <w:rFonts w:ascii="Times New Roman" w:hAnsi="Times New Roman" w:hint="eastAsia"/>
          <w:color w:val="000000"/>
          <w:sz w:val="24"/>
          <w:szCs w:val="24"/>
        </w:rPr>
        <w:t>的，以上分值乘以</w:t>
      </w:r>
      <w:r w:rsidRPr="00F81740">
        <w:rPr>
          <w:rFonts w:ascii="Times New Roman" w:hAnsi="Times New Roman"/>
          <w:color w:val="000000"/>
          <w:sz w:val="24"/>
          <w:szCs w:val="24"/>
        </w:rPr>
        <w:t>0.2</w:t>
      </w:r>
      <w:r w:rsidRPr="00F81740">
        <w:rPr>
          <w:rFonts w:ascii="Times New Roman" w:hAnsi="Times New Roman" w:hint="eastAsia"/>
          <w:color w:val="000000"/>
          <w:sz w:val="24"/>
          <w:szCs w:val="24"/>
        </w:rPr>
        <w:t>计分</w:t>
      </w:r>
      <w:r w:rsidR="006648CA" w:rsidRPr="0012110B">
        <w:rPr>
          <w:rFonts w:ascii="Times New Roman" w:hAnsi="Times New Roman" w:hint="eastAsia"/>
          <w:sz w:val="24"/>
          <w:szCs w:val="24"/>
        </w:rPr>
        <w:t>；同一奖学金申请人在专利获得授权后，可以以上分值乘以</w:t>
      </w:r>
      <w:r w:rsidR="006648CA" w:rsidRPr="0012110B">
        <w:rPr>
          <w:rFonts w:ascii="Times New Roman" w:hAnsi="Times New Roman" w:hint="eastAsia"/>
          <w:sz w:val="24"/>
          <w:szCs w:val="24"/>
        </w:rPr>
        <w:t>0.8</w:t>
      </w:r>
      <w:r w:rsidR="006648CA" w:rsidRPr="0012110B">
        <w:rPr>
          <w:rFonts w:ascii="Times New Roman" w:hAnsi="Times New Roman" w:hint="eastAsia"/>
          <w:sz w:val="24"/>
          <w:szCs w:val="24"/>
        </w:rPr>
        <w:t>再次计分。同一发明同时申请</w:t>
      </w:r>
      <w:r w:rsidR="006648CA" w:rsidRPr="0012110B">
        <w:rPr>
          <w:rFonts w:ascii="Times New Roman" w:hAnsi="Times New Roman" w:hint="eastAsia"/>
          <w:sz w:val="24"/>
          <w:szCs w:val="24"/>
        </w:rPr>
        <w:t>/</w:t>
      </w:r>
      <w:r w:rsidR="006648CA" w:rsidRPr="0012110B">
        <w:rPr>
          <w:rFonts w:ascii="Times New Roman" w:hAnsi="Times New Roman" w:hint="eastAsia"/>
          <w:sz w:val="24"/>
          <w:szCs w:val="24"/>
        </w:rPr>
        <w:t>获得授权不同类型专利的，按分值高者计分，不重复计分</w:t>
      </w:r>
      <w:r w:rsidRPr="0012110B">
        <w:rPr>
          <w:rFonts w:ascii="Times New Roman" w:hAnsi="Times New Roman" w:hint="eastAsia"/>
          <w:sz w:val="24"/>
        </w:rPr>
        <w:t>。</w:t>
      </w:r>
    </w:p>
    <w:p w:rsidR="00E9307D" w:rsidRPr="0081465F" w:rsidRDefault="00E9307D" w:rsidP="00E9307D">
      <w:pPr>
        <w:spacing w:line="420" w:lineRule="exact"/>
        <w:ind w:firstLineChars="245" w:firstLine="590"/>
        <w:rPr>
          <w:rFonts w:ascii="Times New Roman" w:hAnsi="Times New Roman"/>
          <w:b/>
          <w:color w:val="000000"/>
          <w:sz w:val="24"/>
        </w:rPr>
      </w:pPr>
      <w:r w:rsidRPr="0081465F">
        <w:rPr>
          <w:rFonts w:ascii="Times New Roman" w:hAnsi="Times New Roman"/>
          <w:b/>
          <w:color w:val="000000"/>
          <w:sz w:val="24"/>
        </w:rPr>
        <w:t>3</w:t>
      </w:r>
      <w:r w:rsidRPr="0081465F">
        <w:rPr>
          <w:rFonts w:ascii="Times New Roman" w:hAnsi="Times New Roman" w:hint="eastAsia"/>
          <w:b/>
          <w:color w:val="000000"/>
          <w:sz w:val="24"/>
        </w:rPr>
        <w:t>．说明：</w:t>
      </w:r>
    </w:p>
    <w:p w:rsidR="00E9307D" w:rsidRPr="0012110B" w:rsidRDefault="00E9307D" w:rsidP="00E9307D">
      <w:pPr>
        <w:spacing w:line="420" w:lineRule="exact"/>
        <w:ind w:firstLineChars="200" w:firstLine="480"/>
        <w:rPr>
          <w:rFonts w:ascii="Times New Roman" w:hAnsi="Times New Roman"/>
          <w:sz w:val="24"/>
        </w:rPr>
      </w:pPr>
      <w:r w:rsidRPr="0012110B">
        <w:rPr>
          <w:rFonts w:ascii="Times New Roman" w:hAnsi="Times New Roman" w:hint="eastAsia"/>
          <w:sz w:val="24"/>
        </w:rPr>
        <w:t>（</w:t>
      </w:r>
      <w:r w:rsidRPr="0012110B">
        <w:rPr>
          <w:rFonts w:ascii="Times New Roman" w:hAnsi="Times New Roman"/>
          <w:sz w:val="24"/>
        </w:rPr>
        <w:t>1</w:t>
      </w:r>
      <w:r w:rsidRPr="0012110B">
        <w:rPr>
          <w:rFonts w:ascii="Times New Roman" w:hAnsi="Times New Roman" w:hint="eastAsia"/>
          <w:sz w:val="24"/>
        </w:rPr>
        <w:t>）学生参与科研项目、担任学生干部、参加文体活动获奖均不作为加分指标，同等条件下可优先评选。</w:t>
      </w:r>
    </w:p>
    <w:p w:rsidR="00E9307D" w:rsidRPr="009410A9" w:rsidRDefault="00E9307D" w:rsidP="00E9307D">
      <w:pPr>
        <w:spacing w:line="420" w:lineRule="exact"/>
        <w:ind w:firstLineChars="200" w:firstLine="480"/>
        <w:rPr>
          <w:rFonts w:ascii="Times New Roman" w:hAnsi="Times New Roman"/>
          <w:color w:val="000000"/>
          <w:sz w:val="24"/>
        </w:rPr>
      </w:pPr>
      <w:r w:rsidRPr="00F81740">
        <w:rPr>
          <w:rFonts w:ascii="Times New Roman" w:hAnsi="Times New Roman" w:hint="eastAsia"/>
          <w:color w:val="000000"/>
          <w:sz w:val="24"/>
        </w:rPr>
        <w:t>（</w:t>
      </w:r>
      <w:r w:rsidRPr="00F81740">
        <w:rPr>
          <w:rFonts w:ascii="Times New Roman" w:hAnsi="Times New Roman"/>
          <w:color w:val="000000"/>
          <w:sz w:val="24"/>
        </w:rPr>
        <w:t>2</w:t>
      </w:r>
      <w:r w:rsidRPr="00F81740">
        <w:rPr>
          <w:rFonts w:ascii="Times New Roman" w:hAnsi="Times New Roman" w:hint="eastAsia"/>
          <w:color w:val="000000"/>
          <w:sz w:val="24"/>
        </w:rPr>
        <w:t>）申请评奖的所有科研成果，第一署名单位必须为</w:t>
      </w:r>
      <w:r w:rsidRPr="009410A9">
        <w:rPr>
          <w:rFonts w:ascii="Times New Roman" w:hAnsi="Times New Roman"/>
          <w:color w:val="000000"/>
          <w:sz w:val="24"/>
        </w:rPr>
        <w:t>“</w:t>
      </w:r>
      <w:r w:rsidRPr="009410A9">
        <w:rPr>
          <w:rFonts w:ascii="Times New Roman" w:hAnsi="Times New Roman" w:hint="eastAsia"/>
          <w:color w:val="000000"/>
          <w:sz w:val="24"/>
        </w:rPr>
        <w:t>西南交通大学电气工程学院</w:t>
      </w:r>
      <w:r w:rsidRPr="009410A9">
        <w:rPr>
          <w:rFonts w:ascii="Times New Roman" w:hAnsi="Times New Roman"/>
          <w:color w:val="000000"/>
          <w:sz w:val="24"/>
        </w:rPr>
        <w:t>”</w:t>
      </w:r>
      <w:r w:rsidRPr="009410A9">
        <w:rPr>
          <w:rFonts w:ascii="Times New Roman" w:hAnsi="Times New Roman" w:hint="eastAsia"/>
          <w:color w:val="000000"/>
          <w:sz w:val="24"/>
        </w:rPr>
        <w:t>或</w:t>
      </w:r>
      <w:r w:rsidRPr="009410A9">
        <w:rPr>
          <w:rFonts w:ascii="Times New Roman" w:hAnsi="Times New Roman"/>
          <w:color w:val="000000"/>
          <w:sz w:val="24"/>
        </w:rPr>
        <w:t>“</w:t>
      </w:r>
      <w:r w:rsidRPr="009410A9">
        <w:rPr>
          <w:rFonts w:ascii="Times New Roman" w:hAnsi="Times New Roman" w:hint="eastAsia"/>
          <w:color w:val="000000"/>
          <w:sz w:val="24"/>
        </w:rPr>
        <w:t>磁浮列车与磁浮技术教育部重点实验室</w:t>
      </w:r>
      <w:r w:rsidRPr="009410A9">
        <w:rPr>
          <w:rFonts w:ascii="Times New Roman" w:hAnsi="Times New Roman"/>
          <w:color w:val="000000"/>
          <w:sz w:val="24"/>
        </w:rPr>
        <w:t>”</w:t>
      </w:r>
      <w:r w:rsidRPr="009410A9">
        <w:rPr>
          <w:rFonts w:ascii="Times New Roman" w:hAnsi="Times New Roman" w:hint="eastAsia"/>
          <w:color w:val="000000"/>
          <w:sz w:val="24"/>
        </w:rPr>
        <w:t>或</w:t>
      </w:r>
      <w:r w:rsidRPr="009410A9">
        <w:rPr>
          <w:rFonts w:ascii="Times New Roman" w:hAnsi="Times New Roman"/>
          <w:color w:val="000000"/>
          <w:sz w:val="24"/>
        </w:rPr>
        <w:t>“</w:t>
      </w:r>
      <w:r w:rsidRPr="009410A9">
        <w:rPr>
          <w:rFonts w:ascii="Times New Roman" w:hAnsi="Times New Roman" w:hint="eastAsia"/>
          <w:color w:val="000000"/>
          <w:sz w:val="24"/>
        </w:rPr>
        <w:t>国家轨道交通电气化与自动化工程技术中心</w:t>
      </w:r>
      <w:r w:rsidRPr="009410A9">
        <w:rPr>
          <w:rFonts w:ascii="Times New Roman" w:hAnsi="Times New Roman"/>
          <w:color w:val="000000"/>
          <w:sz w:val="24"/>
        </w:rPr>
        <w:t>”</w:t>
      </w:r>
      <w:r w:rsidRPr="009410A9">
        <w:rPr>
          <w:rFonts w:ascii="Times New Roman" w:hAnsi="Times New Roman" w:hint="eastAsia"/>
          <w:color w:val="000000"/>
          <w:sz w:val="24"/>
        </w:rPr>
        <w:t>。</w:t>
      </w:r>
      <w:r w:rsidR="009D243A" w:rsidRPr="009D243A">
        <w:rPr>
          <w:rFonts w:ascii="Times New Roman" w:hAnsi="Times New Roman" w:hint="eastAsia"/>
          <w:color w:val="000000"/>
          <w:sz w:val="24"/>
        </w:rPr>
        <w:t>若第一作者有多个署名单位，其中第一署名单位为以上三个单位的，按照上述计分办法正常计分；若第一署名单位为西南交通大学其他二级单位、第二署名单位为以上三个单位，按相应分值乘以</w:t>
      </w:r>
      <w:r w:rsidR="009D243A" w:rsidRPr="009D243A">
        <w:rPr>
          <w:rFonts w:ascii="Times New Roman" w:hAnsi="Times New Roman" w:hint="eastAsia"/>
          <w:color w:val="000000"/>
          <w:sz w:val="24"/>
        </w:rPr>
        <w:t>0.5</w:t>
      </w:r>
      <w:r w:rsidR="009D243A" w:rsidRPr="009D243A">
        <w:rPr>
          <w:rFonts w:ascii="Times New Roman" w:hAnsi="Times New Roman" w:hint="eastAsia"/>
          <w:color w:val="000000"/>
          <w:sz w:val="24"/>
        </w:rPr>
        <w:t>计分；其它情况不予计分。</w:t>
      </w:r>
    </w:p>
    <w:p w:rsidR="00E9307D" w:rsidRPr="00F81740" w:rsidRDefault="00E9307D" w:rsidP="00E9307D">
      <w:pPr>
        <w:spacing w:line="420" w:lineRule="exact"/>
        <w:ind w:firstLineChars="200" w:firstLine="480"/>
        <w:rPr>
          <w:rFonts w:ascii="Times New Roman" w:hAnsi="Times New Roman"/>
          <w:color w:val="000000"/>
          <w:sz w:val="24"/>
        </w:rPr>
      </w:pPr>
      <w:r w:rsidRPr="00F81740">
        <w:rPr>
          <w:rFonts w:ascii="Times New Roman" w:hAnsi="Times New Roman" w:hint="eastAsia"/>
          <w:color w:val="000000"/>
          <w:sz w:val="24"/>
        </w:rPr>
        <w:t>（</w:t>
      </w:r>
      <w:r w:rsidRPr="00F81740">
        <w:rPr>
          <w:rFonts w:ascii="Times New Roman" w:hAnsi="Times New Roman"/>
          <w:color w:val="000000"/>
          <w:sz w:val="24"/>
        </w:rPr>
        <w:t>3</w:t>
      </w:r>
      <w:r w:rsidRPr="00F81740">
        <w:rPr>
          <w:rFonts w:ascii="Times New Roman" w:hAnsi="Times New Roman" w:hint="eastAsia"/>
          <w:color w:val="000000"/>
          <w:sz w:val="24"/>
        </w:rPr>
        <w:t>）论文和专利的计分</w:t>
      </w:r>
      <w:r w:rsidR="00B830F1">
        <w:rPr>
          <w:rFonts w:ascii="Times New Roman" w:hAnsi="Times New Roman" w:hint="eastAsia"/>
          <w:color w:val="000000"/>
          <w:sz w:val="24"/>
        </w:rPr>
        <w:t>去除导师排名后</w:t>
      </w:r>
      <w:r w:rsidR="006B1732">
        <w:rPr>
          <w:rFonts w:ascii="Times New Roman" w:hAnsi="Times New Roman" w:hint="eastAsia"/>
          <w:color w:val="000000"/>
          <w:sz w:val="24"/>
        </w:rPr>
        <w:t>计算</w:t>
      </w:r>
      <w:r w:rsidR="00B830F1">
        <w:rPr>
          <w:rFonts w:ascii="Times New Roman" w:hAnsi="Times New Roman" w:hint="eastAsia"/>
          <w:color w:val="000000"/>
          <w:sz w:val="24"/>
        </w:rPr>
        <w:t>，</w:t>
      </w:r>
      <w:r w:rsidRPr="00F81740">
        <w:rPr>
          <w:rFonts w:ascii="Times New Roman" w:hAnsi="Times New Roman" w:hint="eastAsia"/>
          <w:color w:val="000000"/>
          <w:sz w:val="24"/>
        </w:rPr>
        <w:t>权系数如下表：</w:t>
      </w:r>
    </w:p>
    <w:p w:rsidR="00E9307D" w:rsidRPr="003417DE" w:rsidRDefault="00E9307D" w:rsidP="00E9307D">
      <w:pPr>
        <w:spacing w:line="420" w:lineRule="exact"/>
        <w:jc w:val="center"/>
        <w:rPr>
          <w:rFonts w:ascii="Times New Roman" w:hAnsi="Times New Roman"/>
          <w:color w:val="000000"/>
          <w:sz w:val="24"/>
          <w:szCs w:val="24"/>
        </w:rPr>
      </w:pPr>
      <w:r w:rsidRPr="003417DE">
        <w:rPr>
          <w:rFonts w:ascii="Times New Roman" w:hAnsi="Times New Roman" w:hint="eastAsia"/>
          <w:color w:val="000000"/>
          <w:sz w:val="24"/>
          <w:szCs w:val="24"/>
        </w:rPr>
        <w:t>多人参加的论文、专利等的工作量划分比例表（</w:t>
      </w:r>
      <w:r w:rsidRPr="003417DE">
        <w:rPr>
          <w:rFonts w:ascii="Times New Roman" w:hAnsi="Times New Roman"/>
          <w:color w:val="000000"/>
          <w:sz w:val="24"/>
          <w:szCs w:val="24"/>
        </w:rPr>
        <w:t>‰</w:t>
      </w:r>
      <w:r w:rsidRPr="003417DE">
        <w:rPr>
          <w:rFonts w:ascii="Times New Roman" w:hAnsi="Times New Roman" w:hint="eastAsia"/>
          <w:color w:val="000000"/>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0"/>
        <w:gridCol w:w="696"/>
        <w:gridCol w:w="770"/>
        <w:gridCol w:w="689"/>
        <w:gridCol w:w="689"/>
      </w:tblGrid>
      <w:tr w:rsidR="0012110B" w:rsidRPr="003417DE" w:rsidTr="00537761">
        <w:trPr>
          <w:jc w:val="center"/>
        </w:trPr>
        <w:tc>
          <w:tcPr>
            <w:tcW w:w="930" w:type="dxa"/>
          </w:tcPr>
          <w:p w:rsidR="00106E74" w:rsidRPr="003417DE" w:rsidRDefault="00106E74" w:rsidP="000D786A">
            <w:pPr>
              <w:spacing w:beforeLines="50" w:before="156" w:afterLines="50" w:after="156" w:line="420" w:lineRule="exact"/>
              <w:rPr>
                <w:rFonts w:ascii="Times New Roman" w:hAnsi="Times New Roman"/>
                <w:sz w:val="24"/>
                <w:szCs w:val="24"/>
              </w:rPr>
            </w:pPr>
            <w:r w:rsidRPr="003417DE">
              <w:rPr>
                <w:rFonts w:ascii="Times New Roman" w:hAnsi="Times New Roman" w:hint="eastAsia"/>
                <w:sz w:val="24"/>
                <w:szCs w:val="24"/>
              </w:rPr>
              <w:t>参加者</w:t>
            </w:r>
          </w:p>
        </w:tc>
        <w:tc>
          <w:tcPr>
            <w:tcW w:w="684" w:type="dxa"/>
          </w:tcPr>
          <w:p w:rsidR="00106E74" w:rsidRPr="003417DE" w:rsidRDefault="00106E74" w:rsidP="000D786A">
            <w:pPr>
              <w:spacing w:beforeLines="50" w:before="156" w:afterLines="50" w:after="156" w:line="420" w:lineRule="exact"/>
              <w:rPr>
                <w:rFonts w:ascii="Times New Roman" w:hAnsi="Times New Roman"/>
                <w:sz w:val="24"/>
                <w:szCs w:val="24"/>
              </w:rPr>
            </w:pPr>
            <w:r w:rsidRPr="003417DE">
              <w:rPr>
                <w:rFonts w:ascii="Times New Roman" w:hAnsi="Times New Roman"/>
                <w:sz w:val="24"/>
                <w:szCs w:val="24"/>
              </w:rPr>
              <w:t>1</w:t>
            </w:r>
            <w:r w:rsidRPr="003417DE">
              <w:rPr>
                <w:rFonts w:ascii="Times New Roman" w:hAnsi="Times New Roman" w:hint="eastAsia"/>
                <w:sz w:val="24"/>
                <w:szCs w:val="24"/>
              </w:rPr>
              <w:t>人</w:t>
            </w:r>
          </w:p>
        </w:tc>
        <w:tc>
          <w:tcPr>
            <w:tcW w:w="770" w:type="dxa"/>
          </w:tcPr>
          <w:p w:rsidR="00106E74" w:rsidRPr="003417DE" w:rsidRDefault="00106E74" w:rsidP="000D786A">
            <w:pPr>
              <w:spacing w:beforeLines="50" w:before="156" w:afterLines="50" w:after="156" w:line="420" w:lineRule="exact"/>
              <w:rPr>
                <w:rFonts w:ascii="Times New Roman" w:hAnsi="Times New Roman"/>
                <w:sz w:val="24"/>
                <w:szCs w:val="24"/>
              </w:rPr>
            </w:pPr>
            <w:r w:rsidRPr="003417DE">
              <w:rPr>
                <w:rFonts w:ascii="Times New Roman" w:hAnsi="Times New Roman"/>
                <w:sz w:val="24"/>
                <w:szCs w:val="24"/>
              </w:rPr>
              <w:t>2</w:t>
            </w:r>
            <w:r w:rsidRPr="003417DE">
              <w:rPr>
                <w:rFonts w:ascii="Times New Roman" w:hAnsi="Times New Roman" w:hint="eastAsia"/>
                <w:sz w:val="24"/>
                <w:szCs w:val="24"/>
              </w:rPr>
              <w:t>人</w:t>
            </w:r>
          </w:p>
        </w:tc>
        <w:tc>
          <w:tcPr>
            <w:tcW w:w="689" w:type="dxa"/>
          </w:tcPr>
          <w:p w:rsidR="00106E74" w:rsidRPr="003417DE" w:rsidRDefault="00106E74" w:rsidP="000D786A">
            <w:pPr>
              <w:spacing w:beforeLines="50" w:before="156" w:afterLines="50" w:after="156" w:line="420" w:lineRule="exact"/>
              <w:rPr>
                <w:rFonts w:ascii="Times New Roman" w:hAnsi="Times New Roman"/>
                <w:sz w:val="24"/>
                <w:szCs w:val="24"/>
              </w:rPr>
            </w:pPr>
            <w:r w:rsidRPr="003417DE">
              <w:rPr>
                <w:rFonts w:ascii="Times New Roman" w:hAnsi="Times New Roman"/>
                <w:sz w:val="24"/>
                <w:szCs w:val="24"/>
              </w:rPr>
              <w:t>3</w:t>
            </w:r>
            <w:r w:rsidRPr="003417DE">
              <w:rPr>
                <w:rFonts w:ascii="Times New Roman" w:hAnsi="Times New Roman" w:hint="eastAsia"/>
                <w:sz w:val="24"/>
                <w:szCs w:val="24"/>
              </w:rPr>
              <w:t>人</w:t>
            </w:r>
          </w:p>
        </w:tc>
        <w:tc>
          <w:tcPr>
            <w:tcW w:w="689" w:type="dxa"/>
          </w:tcPr>
          <w:p w:rsidR="00106E74" w:rsidRPr="003417DE" w:rsidRDefault="00106E74" w:rsidP="000D786A">
            <w:pPr>
              <w:spacing w:beforeLines="50" w:before="156" w:afterLines="50" w:after="156" w:line="420" w:lineRule="exact"/>
              <w:rPr>
                <w:rFonts w:ascii="Times New Roman" w:hAnsi="Times New Roman"/>
                <w:sz w:val="24"/>
                <w:szCs w:val="24"/>
              </w:rPr>
            </w:pPr>
            <w:r w:rsidRPr="003417DE">
              <w:rPr>
                <w:rFonts w:ascii="Times New Roman" w:hAnsi="Times New Roman" w:hint="eastAsia"/>
                <w:sz w:val="24"/>
                <w:szCs w:val="24"/>
              </w:rPr>
              <w:t>4</w:t>
            </w:r>
            <w:r w:rsidRPr="003417DE">
              <w:rPr>
                <w:rFonts w:ascii="Times New Roman" w:hAnsi="Times New Roman" w:hint="eastAsia"/>
                <w:sz w:val="24"/>
                <w:szCs w:val="24"/>
              </w:rPr>
              <w:t>人</w:t>
            </w:r>
          </w:p>
        </w:tc>
      </w:tr>
      <w:tr w:rsidR="0012110B" w:rsidRPr="003417DE" w:rsidTr="00537761">
        <w:trPr>
          <w:jc w:val="center"/>
        </w:trPr>
        <w:tc>
          <w:tcPr>
            <w:tcW w:w="930" w:type="dxa"/>
          </w:tcPr>
          <w:p w:rsidR="00106E74" w:rsidRPr="003417DE" w:rsidRDefault="00106E74" w:rsidP="00333793">
            <w:pPr>
              <w:spacing w:line="420" w:lineRule="exact"/>
              <w:rPr>
                <w:rFonts w:ascii="Times New Roman" w:hAnsi="Times New Roman"/>
                <w:sz w:val="24"/>
                <w:szCs w:val="24"/>
              </w:rPr>
            </w:pPr>
            <w:r w:rsidRPr="003417DE">
              <w:rPr>
                <w:rFonts w:ascii="Times New Roman" w:hAnsi="Times New Roman" w:hint="eastAsia"/>
                <w:sz w:val="24"/>
                <w:szCs w:val="24"/>
              </w:rPr>
              <w:t>署名</w:t>
            </w:r>
            <w:r w:rsidRPr="003417DE">
              <w:rPr>
                <w:rFonts w:ascii="Times New Roman" w:hAnsi="Times New Roman"/>
                <w:sz w:val="24"/>
                <w:szCs w:val="24"/>
              </w:rPr>
              <w:t>1</w:t>
            </w:r>
          </w:p>
        </w:tc>
        <w:tc>
          <w:tcPr>
            <w:tcW w:w="684" w:type="dxa"/>
          </w:tcPr>
          <w:p w:rsidR="00106E74" w:rsidRPr="003417DE" w:rsidRDefault="00106E74" w:rsidP="00333793">
            <w:pPr>
              <w:spacing w:line="420" w:lineRule="exact"/>
              <w:rPr>
                <w:rFonts w:ascii="Times New Roman" w:hAnsi="Times New Roman"/>
                <w:sz w:val="24"/>
                <w:szCs w:val="24"/>
              </w:rPr>
            </w:pPr>
            <w:r w:rsidRPr="003417DE">
              <w:rPr>
                <w:rFonts w:ascii="Times New Roman" w:hAnsi="Times New Roman"/>
                <w:sz w:val="24"/>
                <w:szCs w:val="24"/>
              </w:rPr>
              <w:t>1000</w:t>
            </w:r>
          </w:p>
        </w:tc>
        <w:tc>
          <w:tcPr>
            <w:tcW w:w="770" w:type="dxa"/>
          </w:tcPr>
          <w:p w:rsidR="00106E74" w:rsidRPr="003417DE" w:rsidRDefault="006A3629" w:rsidP="00333793">
            <w:pPr>
              <w:spacing w:line="420" w:lineRule="exact"/>
              <w:rPr>
                <w:rFonts w:ascii="Times New Roman" w:hAnsi="Times New Roman"/>
                <w:sz w:val="24"/>
                <w:szCs w:val="24"/>
              </w:rPr>
            </w:pPr>
            <w:r w:rsidRPr="003417DE">
              <w:rPr>
                <w:rFonts w:ascii="Times New Roman" w:hAnsi="Times New Roman" w:hint="eastAsia"/>
                <w:sz w:val="24"/>
                <w:szCs w:val="24"/>
              </w:rPr>
              <w:t>75</w:t>
            </w:r>
            <w:r w:rsidR="00106E74" w:rsidRPr="003417DE">
              <w:rPr>
                <w:rFonts w:ascii="Times New Roman" w:hAnsi="Times New Roman" w:hint="eastAsia"/>
                <w:sz w:val="24"/>
                <w:szCs w:val="24"/>
              </w:rPr>
              <w:t>0</w:t>
            </w:r>
          </w:p>
        </w:tc>
        <w:tc>
          <w:tcPr>
            <w:tcW w:w="689" w:type="dxa"/>
          </w:tcPr>
          <w:p w:rsidR="00106E74" w:rsidRPr="003417DE" w:rsidRDefault="00106E74" w:rsidP="006A3629">
            <w:pPr>
              <w:spacing w:line="420" w:lineRule="exact"/>
              <w:rPr>
                <w:rFonts w:ascii="Times New Roman" w:hAnsi="Times New Roman"/>
                <w:sz w:val="24"/>
                <w:szCs w:val="24"/>
              </w:rPr>
            </w:pPr>
            <w:r w:rsidRPr="003417DE">
              <w:rPr>
                <w:rFonts w:ascii="Times New Roman" w:hAnsi="Times New Roman" w:hint="eastAsia"/>
                <w:sz w:val="24"/>
                <w:szCs w:val="24"/>
              </w:rPr>
              <w:t>7</w:t>
            </w:r>
            <w:r w:rsidR="006A3629" w:rsidRPr="003417DE">
              <w:rPr>
                <w:rFonts w:ascii="Times New Roman" w:hAnsi="Times New Roman" w:hint="eastAsia"/>
                <w:sz w:val="24"/>
                <w:szCs w:val="24"/>
              </w:rPr>
              <w:t>0</w:t>
            </w:r>
            <w:r w:rsidRPr="003417DE">
              <w:rPr>
                <w:rFonts w:ascii="Times New Roman" w:hAnsi="Times New Roman"/>
                <w:sz w:val="24"/>
                <w:szCs w:val="24"/>
              </w:rPr>
              <w:t>0</w:t>
            </w:r>
          </w:p>
        </w:tc>
        <w:tc>
          <w:tcPr>
            <w:tcW w:w="689" w:type="dxa"/>
          </w:tcPr>
          <w:p w:rsidR="00106E74" w:rsidRPr="003417DE" w:rsidRDefault="006A3629" w:rsidP="00E53A26">
            <w:pPr>
              <w:spacing w:line="420" w:lineRule="exact"/>
              <w:rPr>
                <w:rFonts w:ascii="Times New Roman" w:hAnsi="Times New Roman"/>
                <w:sz w:val="24"/>
                <w:szCs w:val="24"/>
              </w:rPr>
            </w:pPr>
            <w:r w:rsidRPr="003417DE">
              <w:rPr>
                <w:rFonts w:ascii="Times New Roman" w:hAnsi="Times New Roman" w:hint="eastAsia"/>
                <w:sz w:val="24"/>
                <w:szCs w:val="24"/>
              </w:rPr>
              <w:t>70</w:t>
            </w:r>
            <w:r w:rsidR="00106E74" w:rsidRPr="003417DE">
              <w:rPr>
                <w:rFonts w:ascii="Times New Roman" w:hAnsi="Times New Roman" w:hint="eastAsia"/>
                <w:sz w:val="24"/>
                <w:szCs w:val="24"/>
              </w:rPr>
              <w:t>0</w:t>
            </w:r>
          </w:p>
        </w:tc>
      </w:tr>
      <w:tr w:rsidR="0012110B" w:rsidRPr="003417DE" w:rsidTr="00537761">
        <w:trPr>
          <w:jc w:val="center"/>
        </w:trPr>
        <w:tc>
          <w:tcPr>
            <w:tcW w:w="930" w:type="dxa"/>
          </w:tcPr>
          <w:p w:rsidR="00106E74" w:rsidRPr="003417DE" w:rsidRDefault="00106E74" w:rsidP="00333793">
            <w:pPr>
              <w:spacing w:line="420" w:lineRule="exact"/>
              <w:rPr>
                <w:rFonts w:ascii="Times New Roman" w:hAnsi="Times New Roman"/>
                <w:sz w:val="24"/>
                <w:szCs w:val="24"/>
              </w:rPr>
            </w:pPr>
            <w:r w:rsidRPr="003417DE">
              <w:rPr>
                <w:rFonts w:ascii="Times New Roman" w:hAnsi="Times New Roman" w:hint="eastAsia"/>
                <w:sz w:val="24"/>
                <w:szCs w:val="24"/>
              </w:rPr>
              <w:t>署名</w:t>
            </w:r>
            <w:r w:rsidRPr="003417DE">
              <w:rPr>
                <w:rFonts w:ascii="Times New Roman" w:hAnsi="Times New Roman"/>
                <w:sz w:val="24"/>
                <w:szCs w:val="24"/>
              </w:rPr>
              <w:t>2</w:t>
            </w:r>
          </w:p>
        </w:tc>
        <w:tc>
          <w:tcPr>
            <w:tcW w:w="684" w:type="dxa"/>
          </w:tcPr>
          <w:p w:rsidR="00106E74" w:rsidRPr="003417DE" w:rsidRDefault="00106E74" w:rsidP="00333793">
            <w:pPr>
              <w:spacing w:line="420" w:lineRule="exact"/>
              <w:rPr>
                <w:rFonts w:ascii="Times New Roman" w:hAnsi="Times New Roman"/>
                <w:sz w:val="24"/>
                <w:szCs w:val="24"/>
              </w:rPr>
            </w:pPr>
          </w:p>
        </w:tc>
        <w:tc>
          <w:tcPr>
            <w:tcW w:w="770" w:type="dxa"/>
          </w:tcPr>
          <w:p w:rsidR="00106E74" w:rsidRPr="003417DE" w:rsidRDefault="00106E74" w:rsidP="006A3629">
            <w:pPr>
              <w:spacing w:line="420" w:lineRule="exact"/>
              <w:rPr>
                <w:rFonts w:ascii="Times New Roman" w:hAnsi="Times New Roman"/>
                <w:sz w:val="24"/>
                <w:szCs w:val="24"/>
              </w:rPr>
            </w:pPr>
            <w:r w:rsidRPr="003417DE">
              <w:rPr>
                <w:rFonts w:ascii="Times New Roman" w:hAnsi="Times New Roman" w:hint="eastAsia"/>
                <w:sz w:val="24"/>
                <w:szCs w:val="24"/>
              </w:rPr>
              <w:t>2</w:t>
            </w:r>
            <w:r w:rsidR="006A3629" w:rsidRPr="003417DE">
              <w:rPr>
                <w:rFonts w:ascii="Times New Roman" w:hAnsi="Times New Roman" w:hint="eastAsia"/>
                <w:sz w:val="24"/>
                <w:szCs w:val="24"/>
              </w:rPr>
              <w:t>5</w:t>
            </w:r>
            <w:r w:rsidRPr="003417DE">
              <w:rPr>
                <w:rFonts w:ascii="Times New Roman" w:hAnsi="Times New Roman" w:hint="eastAsia"/>
                <w:sz w:val="24"/>
                <w:szCs w:val="24"/>
              </w:rPr>
              <w:t>0</w:t>
            </w:r>
          </w:p>
        </w:tc>
        <w:tc>
          <w:tcPr>
            <w:tcW w:w="689" w:type="dxa"/>
          </w:tcPr>
          <w:p w:rsidR="00106E74" w:rsidRPr="003417DE" w:rsidRDefault="006A3629" w:rsidP="00333793">
            <w:pPr>
              <w:spacing w:line="420" w:lineRule="exact"/>
              <w:rPr>
                <w:rFonts w:ascii="Times New Roman" w:hAnsi="Times New Roman"/>
                <w:sz w:val="24"/>
                <w:szCs w:val="24"/>
              </w:rPr>
            </w:pPr>
            <w:r w:rsidRPr="003417DE">
              <w:rPr>
                <w:rFonts w:ascii="Times New Roman" w:hAnsi="Times New Roman" w:hint="eastAsia"/>
                <w:sz w:val="24"/>
                <w:szCs w:val="24"/>
              </w:rPr>
              <w:t>20</w:t>
            </w:r>
            <w:r w:rsidR="00106E74" w:rsidRPr="003417DE">
              <w:rPr>
                <w:rFonts w:ascii="Times New Roman" w:hAnsi="Times New Roman"/>
                <w:sz w:val="24"/>
                <w:szCs w:val="24"/>
              </w:rPr>
              <w:t>0</w:t>
            </w:r>
          </w:p>
        </w:tc>
        <w:tc>
          <w:tcPr>
            <w:tcW w:w="689" w:type="dxa"/>
          </w:tcPr>
          <w:p w:rsidR="00106E74" w:rsidRPr="003417DE" w:rsidRDefault="004B5869" w:rsidP="00333793">
            <w:pPr>
              <w:spacing w:line="420" w:lineRule="exact"/>
              <w:rPr>
                <w:rFonts w:ascii="Times New Roman" w:hAnsi="Times New Roman"/>
                <w:sz w:val="24"/>
                <w:szCs w:val="24"/>
              </w:rPr>
            </w:pPr>
            <w:r w:rsidRPr="003417DE">
              <w:rPr>
                <w:rFonts w:ascii="Times New Roman" w:hAnsi="Times New Roman" w:hint="eastAsia"/>
                <w:sz w:val="24"/>
                <w:szCs w:val="24"/>
              </w:rPr>
              <w:t>15</w:t>
            </w:r>
            <w:r w:rsidR="00106E74" w:rsidRPr="003417DE">
              <w:rPr>
                <w:rFonts w:ascii="Times New Roman" w:hAnsi="Times New Roman" w:hint="eastAsia"/>
                <w:sz w:val="24"/>
                <w:szCs w:val="24"/>
              </w:rPr>
              <w:t>0</w:t>
            </w:r>
          </w:p>
        </w:tc>
      </w:tr>
      <w:tr w:rsidR="0012110B" w:rsidRPr="003417DE" w:rsidTr="00537761">
        <w:trPr>
          <w:jc w:val="center"/>
        </w:trPr>
        <w:tc>
          <w:tcPr>
            <w:tcW w:w="930" w:type="dxa"/>
          </w:tcPr>
          <w:p w:rsidR="00106E74" w:rsidRPr="003417DE" w:rsidRDefault="00106E74" w:rsidP="00333793">
            <w:pPr>
              <w:spacing w:line="420" w:lineRule="exact"/>
              <w:rPr>
                <w:rFonts w:ascii="Times New Roman" w:hAnsi="Times New Roman"/>
                <w:sz w:val="24"/>
                <w:szCs w:val="24"/>
              </w:rPr>
            </w:pPr>
            <w:r w:rsidRPr="003417DE">
              <w:rPr>
                <w:rFonts w:ascii="Times New Roman" w:hAnsi="Times New Roman" w:hint="eastAsia"/>
                <w:sz w:val="24"/>
                <w:szCs w:val="24"/>
              </w:rPr>
              <w:t>署名</w:t>
            </w:r>
            <w:r w:rsidRPr="003417DE">
              <w:rPr>
                <w:rFonts w:ascii="Times New Roman" w:hAnsi="Times New Roman"/>
                <w:sz w:val="24"/>
                <w:szCs w:val="24"/>
              </w:rPr>
              <w:t>3</w:t>
            </w:r>
          </w:p>
        </w:tc>
        <w:tc>
          <w:tcPr>
            <w:tcW w:w="684" w:type="dxa"/>
          </w:tcPr>
          <w:p w:rsidR="00106E74" w:rsidRPr="003417DE" w:rsidRDefault="00106E74" w:rsidP="00333793">
            <w:pPr>
              <w:spacing w:line="420" w:lineRule="exact"/>
              <w:rPr>
                <w:rFonts w:ascii="Times New Roman" w:hAnsi="Times New Roman"/>
                <w:sz w:val="24"/>
                <w:szCs w:val="24"/>
              </w:rPr>
            </w:pPr>
          </w:p>
        </w:tc>
        <w:tc>
          <w:tcPr>
            <w:tcW w:w="770" w:type="dxa"/>
          </w:tcPr>
          <w:p w:rsidR="00106E74" w:rsidRPr="003417DE" w:rsidRDefault="00106E74" w:rsidP="00333793">
            <w:pPr>
              <w:spacing w:line="420" w:lineRule="exact"/>
              <w:rPr>
                <w:rFonts w:ascii="Times New Roman" w:hAnsi="Times New Roman"/>
                <w:sz w:val="24"/>
                <w:szCs w:val="24"/>
              </w:rPr>
            </w:pPr>
          </w:p>
        </w:tc>
        <w:tc>
          <w:tcPr>
            <w:tcW w:w="689" w:type="dxa"/>
          </w:tcPr>
          <w:p w:rsidR="00106E74" w:rsidRPr="003417DE" w:rsidRDefault="00106E74" w:rsidP="00333793">
            <w:pPr>
              <w:spacing w:line="420" w:lineRule="exact"/>
              <w:rPr>
                <w:rFonts w:ascii="Times New Roman" w:hAnsi="Times New Roman"/>
                <w:sz w:val="24"/>
                <w:szCs w:val="24"/>
              </w:rPr>
            </w:pPr>
            <w:r w:rsidRPr="003417DE">
              <w:rPr>
                <w:rFonts w:ascii="Times New Roman" w:hAnsi="Times New Roman" w:hint="eastAsia"/>
                <w:sz w:val="24"/>
                <w:szCs w:val="24"/>
              </w:rPr>
              <w:t>1</w:t>
            </w:r>
            <w:r w:rsidRPr="003417DE">
              <w:rPr>
                <w:rFonts w:ascii="Times New Roman" w:hAnsi="Times New Roman"/>
                <w:sz w:val="24"/>
                <w:szCs w:val="24"/>
              </w:rPr>
              <w:t>00</w:t>
            </w:r>
          </w:p>
        </w:tc>
        <w:tc>
          <w:tcPr>
            <w:tcW w:w="689" w:type="dxa"/>
          </w:tcPr>
          <w:p w:rsidR="00106E74" w:rsidRPr="003417DE" w:rsidRDefault="00106E74" w:rsidP="00333793">
            <w:pPr>
              <w:spacing w:line="420" w:lineRule="exact"/>
              <w:rPr>
                <w:rFonts w:ascii="Times New Roman" w:hAnsi="Times New Roman"/>
                <w:sz w:val="24"/>
                <w:szCs w:val="24"/>
              </w:rPr>
            </w:pPr>
            <w:r w:rsidRPr="003417DE">
              <w:rPr>
                <w:rFonts w:ascii="Times New Roman" w:hAnsi="Times New Roman" w:hint="eastAsia"/>
                <w:sz w:val="24"/>
                <w:szCs w:val="24"/>
              </w:rPr>
              <w:t>100</w:t>
            </w:r>
          </w:p>
        </w:tc>
      </w:tr>
      <w:tr w:rsidR="0012110B" w:rsidRPr="003417DE" w:rsidTr="00537761">
        <w:trPr>
          <w:jc w:val="center"/>
        </w:trPr>
        <w:tc>
          <w:tcPr>
            <w:tcW w:w="930" w:type="dxa"/>
          </w:tcPr>
          <w:p w:rsidR="00106E74" w:rsidRPr="003417DE" w:rsidRDefault="00106E74" w:rsidP="00333793">
            <w:pPr>
              <w:spacing w:line="420" w:lineRule="exact"/>
              <w:rPr>
                <w:rFonts w:ascii="Times New Roman" w:hAnsi="Times New Roman"/>
                <w:sz w:val="24"/>
                <w:szCs w:val="24"/>
              </w:rPr>
            </w:pPr>
            <w:r w:rsidRPr="003417DE">
              <w:rPr>
                <w:rFonts w:ascii="Times New Roman" w:hAnsi="Times New Roman" w:hint="eastAsia"/>
                <w:sz w:val="24"/>
                <w:szCs w:val="24"/>
              </w:rPr>
              <w:t>署名</w:t>
            </w:r>
            <w:r w:rsidRPr="003417DE">
              <w:rPr>
                <w:rFonts w:ascii="Times New Roman" w:hAnsi="Times New Roman" w:hint="eastAsia"/>
                <w:sz w:val="24"/>
                <w:szCs w:val="24"/>
              </w:rPr>
              <w:t>4</w:t>
            </w:r>
          </w:p>
        </w:tc>
        <w:tc>
          <w:tcPr>
            <w:tcW w:w="684" w:type="dxa"/>
          </w:tcPr>
          <w:p w:rsidR="00106E74" w:rsidRPr="003417DE" w:rsidRDefault="00106E74" w:rsidP="00333793">
            <w:pPr>
              <w:spacing w:line="420" w:lineRule="exact"/>
              <w:rPr>
                <w:rFonts w:ascii="Times New Roman" w:hAnsi="Times New Roman"/>
                <w:sz w:val="24"/>
                <w:szCs w:val="24"/>
              </w:rPr>
            </w:pPr>
          </w:p>
        </w:tc>
        <w:tc>
          <w:tcPr>
            <w:tcW w:w="770" w:type="dxa"/>
          </w:tcPr>
          <w:p w:rsidR="00106E74" w:rsidRPr="003417DE" w:rsidRDefault="00106E74" w:rsidP="00333793">
            <w:pPr>
              <w:spacing w:line="420" w:lineRule="exact"/>
              <w:rPr>
                <w:rFonts w:ascii="Times New Roman" w:hAnsi="Times New Roman"/>
                <w:sz w:val="24"/>
                <w:szCs w:val="24"/>
              </w:rPr>
            </w:pPr>
          </w:p>
        </w:tc>
        <w:tc>
          <w:tcPr>
            <w:tcW w:w="689" w:type="dxa"/>
          </w:tcPr>
          <w:p w:rsidR="00106E74" w:rsidRPr="003417DE" w:rsidRDefault="00106E74" w:rsidP="00333793">
            <w:pPr>
              <w:spacing w:line="420" w:lineRule="exact"/>
              <w:rPr>
                <w:rFonts w:ascii="Times New Roman" w:hAnsi="Times New Roman"/>
                <w:sz w:val="24"/>
                <w:szCs w:val="24"/>
              </w:rPr>
            </w:pPr>
          </w:p>
        </w:tc>
        <w:tc>
          <w:tcPr>
            <w:tcW w:w="689" w:type="dxa"/>
          </w:tcPr>
          <w:p w:rsidR="00106E74" w:rsidRPr="003417DE" w:rsidRDefault="00106E74" w:rsidP="00333793">
            <w:pPr>
              <w:spacing w:line="420" w:lineRule="exact"/>
              <w:rPr>
                <w:rFonts w:ascii="Times New Roman" w:hAnsi="Times New Roman"/>
                <w:sz w:val="24"/>
                <w:szCs w:val="24"/>
              </w:rPr>
            </w:pPr>
            <w:r w:rsidRPr="003417DE">
              <w:rPr>
                <w:rFonts w:ascii="Times New Roman" w:hAnsi="Times New Roman" w:hint="eastAsia"/>
                <w:sz w:val="24"/>
                <w:szCs w:val="24"/>
              </w:rPr>
              <w:t>50</w:t>
            </w:r>
          </w:p>
        </w:tc>
      </w:tr>
    </w:tbl>
    <w:p w:rsidR="00E9307D" w:rsidRPr="0012110B" w:rsidRDefault="00E9307D" w:rsidP="00E9307D">
      <w:pPr>
        <w:spacing w:line="420" w:lineRule="exact"/>
        <w:rPr>
          <w:rFonts w:ascii="Times New Roman" w:hAnsi="Times New Roman"/>
          <w:sz w:val="24"/>
        </w:rPr>
      </w:pPr>
      <w:r w:rsidRPr="003417DE">
        <w:rPr>
          <w:rFonts w:ascii="Times New Roman" w:hAnsi="Times New Roman" w:hint="eastAsia"/>
          <w:b/>
          <w:sz w:val="24"/>
        </w:rPr>
        <w:t>注：</w:t>
      </w:r>
      <w:r w:rsidR="000A75B5" w:rsidRPr="0012110B">
        <w:rPr>
          <w:rFonts w:ascii="Times New Roman" w:hAnsi="Times New Roman" w:hint="eastAsia"/>
          <w:sz w:val="24"/>
        </w:rPr>
        <w:t>排名者</w:t>
      </w:r>
      <w:r w:rsidRPr="0012110B">
        <w:rPr>
          <w:rFonts w:ascii="Times New Roman" w:hAnsi="Times New Roman" w:hint="eastAsia"/>
          <w:sz w:val="24"/>
        </w:rPr>
        <w:t>多于</w:t>
      </w:r>
      <w:r w:rsidR="0009251A" w:rsidRPr="0012110B">
        <w:rPr>
          <w:rFonts w:ascii="Times New Roman" w:hAnsi="Times New Roman" w:hint="eastAsia"/>
          <w:sz w:val="24"/>
        </w:rPr>
        <w:t>4</w:t>
      </w:r>
      <w:r w:rsidRPr="0012110B">
        <w:rPr>
          <w:rFonts w:ascii="Times New Roman" w:hAnsi="Times New Roman" w:hint="eastAsia"/>
          <w:sz w:val="24"/>
        </w:rPr>
        <w:t>人按前</w:t>
      </w:r>
      <w:r w:rsidR="0009251A" w:rsidRPr="0012110B">
        <w:rPr>
          <w:rFonts w:ascii="Times New Roman" w:hAnsi="Times New Roman" w:hint="eastAsia"/>
          <w:sz w:val="24"/>
        </w:rPr>
        <w:t>4</w:t>
      </w:r>
      <w:r w:rsidRPr="0012110B">
        <w:rPr>
          <w:rFonts w:ascii="Times New Roman" w:hAnsi="Times New Roman" w:hint="eastAsia"/>
          <w:sz w:val="24"/>
        </w:rPr>
        <w:t>人计</w:t>
      </w:r>
      <w:r w:rsidR="006B1732" w:rsidRPr="0012110B">
        <w:rPr>
          <w:rFonts w:ascii="Times New Roman" w:hAnsi="Times New Roman" w:hint="eastAsia"/>
          <w:sz w:val="24"/>
        </w:rPr>
        <w:t>，排名更靠后的不</w:t>
      </w:r>
      <w:r w:rsidR="006B3DAF" w:rsidRPr="0012110B">
        <w:rPr>
          <w:rFonts w:ascii="Times New Roman" w:hAnsi="Times New Roman" w:hint="eastAsia"/>
          <w:sz w:val="24"/>
        </w:rPr>
        <w:t>计分</w:t>
      </w:r>
      <w:r w:rsidR="005C0076" w:rsidRPr="0012110B">
        <w:rPr>
          <w:rFonts w:ascii="Times New Roman" w:hAnsi="Times New Roman" w:hint="eastAsia"/>
          <w:sz w:val="24"/>
        </w:rPr>
        <w:t>；文章申明有多位共同第一作者的，由共同第一作者平均分配计分</w:t>
      </w:r>
      <w:r w:rsidRPr="0012110B">
        <w:rPr>
          <w:rFonts w:ascii="Times New Roman" w:hAnsi="Times New Roman" w:hint="eastAsia"/>
          <w:sz w:val="24"/>
        </w:rPr>
        <w:t>。</w:t>
      </w:r>
    </w:p>
    <w:p w:rsidR="00E9307D" w:rsidRPr="0081465F" w:rsidRDefault="00E9307D" w:rsidP="00E9307D">
      <w:pPr>
        <w:spacing w:line="420" w:lineRule="exact"/>
        <w:ind w:firstLineChars="196" w:firstLine="472"/>
        <w:rPr>
          <w:rFonts w:ascii="Times New Roman" w:hAnsi="Times New Roman"/>
          <w:b/>
          <w:color w:val="000000"/>
          <w:sz w:val="24"/>
        </w:rPr>
      </w:pPr>
      <w:r w:rsidRPr="0081465F">
        <w:rPr>
          <w:rFonts w:ascii="Times New Roman" w:hAnsi="Times New Roman"/>
          <w:b/>
          <w:color w:val="000000"/>
          <w:sz w:val="24"/>
        </w:rPr>
        <w:t xml:space="preserve">4. </w:t>
      </w:r>
      <w:r w:rsidRPr="0081465F">
        <w:rPr>
          <w:rFonts w:ascii="Times New Roman" w:hAnsi="Times New Roman" w:hint="eastAsia"/>
          <w:b/>
          <w:color w:val="000000"/>
          <w:sz w:val="24"/>
        </w:rPr>
        <w:t>学术科技竞赛分计分办法：</w:t>
      </w:r>
    </w:p>
    <w:p w:rsidR="00E9307D" w:rsidRPr="00F81740" w:rsidRDefault="00E9307D" w:rsidP="00E9307D">
      <w:pPr>
        <w:spacing w:line="420" w:lineRule="exact"/>
        <w:ind w:firstLineChars="200" w:firstLine="480"/>
        <w:rPr>
          <w:rFonts w:ascii="Times New Roman" w:hAnsi="Times New Roman"/>
          <w:color w:val="000000"/>
          <w:sz w:val="24"/>
        </w:rPr>
      </w:pPr>
      <w:r w:rsidRPr="009410A9">
        <w:rPr>
          <w:rFonts w:ascii="Times New Roman" w:hAnsi="Times New Roman" w:hint="eastAsia"/>
          <w:color w:val="000000"/>
          <w:sz w:val="24"/>
        </w:rPr>
        <w:t>参</w:t>
      </w:r>
      <w:r w:rsidRPr="00A64EEC">
        <w:rPr>
          <w:rFonts w:ascii="Times New Roman" w:hAnsi="Times New Roman" w:hint="eastAsia"/>
          <w:color w:val="000000" w:themeColor="text1"/>
          <w:sz w:val="24"/>
        </w:rPr>
        <w:t>加</w:t>
      </w:r>
      <w:r w:rsidRPr="00A64EEC">
        <w:rPr>
          <w:rFonts w:hint="eastAsia"/>
          <w:color w:val="000000" w:themeColor="text1"/>
          <w:sz w:val="24"/>
        </w:rPr>
        <w:t>与所在学科专业相关的</w:t>
      </w:r>
      <w:r w:rsidRPr="00A64EEC">
        <w:rPr>
          <w:rFonts w:ascii="Times New Roman" w:hAnsi="Times New Roman" w:hint="eastAsia"/>
          <w:color w:val="000000" w:themeColor="text1"/>
          <w:sz w:val="24"/>
        </w:rPr>
        <w:t>学术科</w:t>
      </w:r>
      <w:r w:rsidRPr="009410A9">
        <w:rPr>
          <w:rFonts w:ascii="Times New Roman" w:hAnsi="Times New Roman" w:hint="eastAsia"/>
          <w:color w:val="000000"/>
          <w:sz w:val="24"/>
        </w:rPr>
        <w:t>技竞赛获奖，每项按下表获奖</w:t>
      </w:r>
      <w:proofErr w:type="gramStart"/>
      <w:r w:rsidRPr="009410A9">
        <w:rPr>
          <w:rFonts w:ascii="Times New Roman" w:hAnsi="Times New Roman" w:hint="eastAsia"/>
          <w:color w:val="000000"/>
          <w:sz w:val="24"/>
        </w:rPr>
        <w:t>分值除</w:t>
      </w:r>
      <w:proofErr w:type="gramEnd"/>
      <w:r w:rsidRPr="009410A9">
        <w:rPr>
          <w:rFonts w:ascii="Times New Roman" w:hAnsi="Times New Roman" w:hint="eastAsia"/>
          <w:color w:val="000000"/>
          <w:sz w:val="24"/>
        </w:rPr>
        <w:t>以团队人数进行加分。</w:t>
      </w:r>
      <w:r w:rsidRPr="00F81740">
        <w:rPr>
          <w:rFonts w:ascii="Times New Roman" w:hAnsi="Times New Roman" w:hint="eastAsia"/>
          <w:color w:val="000000"/>
          <w:sz w:val="24"/>
        </w:rPr>
        <w:t>不同项目获奖可累加计分，同一项目</w:t>
      </w:r>
      <w:proofErr w:type="gramStart"/>
      <w:r w:rsidRPr="00F81740">
        <w:rPr>
          <w:rFonts w:ascii="Times New Roman" w:hAnsi="Times New Roman" w:hint="eastAsia"/>
          <w:color w:val="000000"/>
          <w:sz w:val="24"/>
        </w:rPr>
        <w:t>获不同</w:t>
      </w:r>
      <w:proofErr w:type="gramEnd"/>
      <w:r w:rsidRPr="00F81740">
        <w:rPr>
          <w:rFonts w:ascii="Times New Roman" w:hAnsi="Times New Roman" w:hint="eastAsia"/>
          <w:color w:val="000000"/>
          <w:sz w:val="24"/>
        </w:rPr>
        <w:t>等级奖，只</w:t>
      </w:r>
      <w:proofErr w:type="gramStart"/>
      <w:r w:rsidRPr="00F81740">
        <w:rPr>
          <w:rFonts w:ascii="Times New Roman" w:hAnsi="Times New Roman" w:hint="eastAsia"/>
          <w:color w:val="000000"/>
          <w:sz w:val="24"/>
        </w:rPr>
        <w:t>计最高</w:t>
      </w:r>
      <w:proofErr w:type="gramEnd"/>
      <w:r w:rsidRPr="00F81740">
        <w:rPr>
          <w:rFonts w:ascii="Times New Roman" w:hAnsi="Times New Roman" w:hint="eastAsia"/>
          <w:color w:val="000000"/>
          <w:sz w:val="24"/>
        </w:rPr>
        <w:lastRenderedPageBreak/>
        <w:t>分。部分学术科技竞赛等级由学院</w:t>
      </w:r>
      <w:r>
        <w:rPr>
          <w:rFonts w:ascii="Times New Roman" w:hAnsi="Times New Roman" w:hint="eastAsia"/>
          <w:color w:val="000000"/>
          <w:sz w:val="24"/>
        </w:rPr>
        <w:t>研究生奖助工作</w:t>
      </w:r>
      <w:r w:rsidRPr="00F81740">
        <w:rPr>
          <w:rFonts w:ascii="Times New Roman" w:hAnsi="Times New Roman" w:hint="eastAsia"/>
          <w:color w:val="000000"/>
          <w:sz w:val="24"/>
        </w:rPr>
        <w:t>委员会认定。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3"/>
        <w:gridCol w:w="1164"/>
        <w:gridCol w:w="1187"/>
        <w:gridCol w:w="1803"/>
        <w:gridCol w:w="1205"/>
        <w:gridCol w:w="1181"/>
      </w:tblGrid>
      <w:tr w:rsidR="00E9307D" w:rsidRPr="00EE73F6" w:rsidTr="00333793">
        <w:trPr>
          <w:trHeight w:hRule="exact" w:val="425"/>
          <w:jc w:val="center"/>
        </w:trPr>
        <w:tc>
          <w:tcPr>
            <w:tcW w:w="1833" w:type="dxa"/>
            <w:vAlign w:val="center"/>
          </w:tcPr>
          <w:p w:rsidR="00E9307D" w:rsidRPr="00EE73F6" w:rsidRDefault="00E9307D" w:rsidP="00333793">
            <w:pPr>
              <w:spacing w:line="420" w:lineRule="exact"/>
              <w:jc w:val="center"/>
              <w:rPr>
                <w:rFonts w:ascii="Times New Roman" w:hAnsi="Times New Roman"/>
                <w:color w:val="000000"/>
                <w:szCs w:val="20"/>
              </w:rPr>
            </w:pPr>
            <w:r w:rsidRPr="00EE73F6">
              <w:rPr>
                <w:rFonts w:ascii="Times New Roman" w:hAnsi="Times New Roman" w:hint="eastAsia"/>
                <w:color w:val="000000"/>
                <w:szCs w:val="20"/>
              </w:rPr>
              <w:t>获奖等级</w:t>
            </w:r>
          </w:p>
        </w:tc>
        <w:tc>
          <w:tcPr>
            <w:tcW w:w="1164" w:type="dxa"/>
            <w:vAlign w:val="center"/>
          </w:tcPr>
          <w:p w:rsidR="00E9307D" w:rsidRPr="00EE73F6" w:rsidRDefault="00E9307D" w:rsidP="00333793">
            <w:pPr>
              <w:spacing w:line="420" w:lineRule="exact"/>
              <w:jc w:val="center"/>
              <w:rPr>
                <w:rFonts w:ascii="Times New Roman" w:hAnsi="Times New Roman"/>
                <w:color w:val="000000"/>
                <w:szCs w:val="20"/>
              </w:rPr>
            </w:pPr>
            <w:r w:rsidRPr="00EE73F6">
              <w:rPr>
                <w:rFonts w:ascii="Times New Roman" w:hAnsi="Times New Roman" w:hint="eastAsia"/>
                <w:color w:val="000000"/>
                <w:szCs w:val="20"/>
              </w:rPr>
              <w:t>国际竞赛</w:t>
            </w:r>
          </w:p>
        </w:tc>
        <w:tc>
          <w:tcPr>
            <w:tcW w:w="1187" w:type="dxa"/>
            <w:vAlign w:val="center"/>
          </w:tcPr>
          <w:p w:rsidR="00E9307D" w:rsidRPr="00EE73F6" w:rsidRDefault="00E9307D" w:rsidP="00333793">
            <w:pPr>
              <w:spacing w:line="420" w:lineRule="exact"/>
              <w:jc w:val="center"/>
              <w:rPr>
                <w:rFonts w:ascii="Times New Roman" w:hAnsi="Times New Roman"/>
                <w:color w:val="000000"/>
                <w:szCs w:val="20"/>
              </w:rPr>
            </w:pPr>
            <w:r w:rsidRPr="00EE73F6">
              <w:rPr>
                <w:rFonts w:ascii="Times New Roman" w:hAnsi="Times New Roman" w:hint="eastAsia"/>
                <w:color w:val="000000"/>
                <w:szCs w:val="20"/>
              </w:rPr>
              <w:t>全国竞赛</w:t>
            </w:r>
          </w:p>
        </w:tc>
        <w:tc>
          <w:tcPr>
            <w:tcW w:w="1803" w:type="dxa"/>
            <w:vAlign w:val="center"/>
          </w:tcPr>
          <w:p w:rsidR="00E9307D" w:rsidRPr="00EE73F6" w:rsidRDefault="00E9307D" w:rsidP="00333793">
            <w:pPr>
              <w:spacing w:line="420" w:lineRule="exact"/>
              <w:jc w:val="center"/>
              <w:rPr>
                <w:rFonts w:ascii="Times New Roman" w:hAnsi="Times New Roman"/>
                <w:color w:val="000000"/>
                <w:szCs w:val="20"/>
              </w:rPr>
            </w:pPr>
            <w:r w:rsidRPr="00EE73F6">
              <w:rPr>
                <w:rFonts w:ascii="Times New Roman" w:hAnsi="Times New Roman" w:hint="eastAsia"/>
                <w:color w:val="000000"/>
                <w:szCs w:val="20"/>
              </w:rPr>
              <w:t>省（市）级竞赛</w:t>
            </w:r>
          </w:p>
        </w:tc>
        <w:tc>
          <w:tcPr>
            <w:tcW w:w="1205" w:type="dxa"/>
            <w:vAlign w:val="center"/>
          </w:tcPr>
          <w:p w:rsidR="00E9307D" w:rsidRPr="00EE73F6" w:rsidRDefault="00E9307D" w:rsidP="00333793">
            <w:pPr>
              <w:spacing w:line="420" w:lineRule="exact"/>
              <w:jc w:val="center"/>
              <w:rPr>
                <w:rFonts w:ascii="Times New Roman" w:hAnsi="Times New Roman"/>
                <w:color w:val="000000"/>
                <w:szCs w:val="20"/>
              </w:rPr>
            </w:pPr>
            <w:r w:rsidRPr="00EE73F6">
              <w:rPr>
                <w:rFonts w:ascii="Times New Roman" w:hAnsi="Times New Roman" w:hint="eastAsia"/>
                <w:color w:val="000000"/>
                <w:szCs w:val="20"/>
              </w:rPr>
              <w:t>校级竞赛</w:t>
            </w:r>
          </w:p>
        </w:tc>
        <w:tc>
          <w:tcPr>
            <w:tcW w:w="1181" w:type="dxa"/>
            <w:vAlign w:val="center"/>
          </w:tcPr>
          <w:p w:rsidR="00E9307D" w:rsidRPr="00EE73F6" w:rsidRDefault="00E9307D" w:rsidP="00333793">
            <w:pPr>
              <w:spacing w:line="420" w:lineRule="exact"/>
              <w:jc w:val="center"/>
              <w:rPr>
                <w:rFonts w:ascii="Times New Roman" w:hAnsi="Times New Roman"/>
                <w:color w:val="000000"/>
                <w:szCs w:val="20"/>
              </w:rPr>
            </w:pPr>
            <w:r w:rsidRPr="00EE73F6">
              <w:rPr>
                <w:rFonts w:ascii="Times New Roman" w:hAnsi="Times New Roman" w:hint="eastAsia"/>
                <w:color w:val="000000"/>
                <w:szCs w:val="20"/>
              </w:rPr>
              <w:t>院级竞赛</w:t>
            </w:r>
          </w:p>
        </w:tc>
      </w:tr>
      <w:tr w:rsidR="00E9307D" w:rsidRPr="00EE73F6" w:rsidTr="00333793">
        <w:trPr>
          <w:trHeight w:hRule="exact" w:val="425"/>
          <w:jc w:val="center"/>
        </w:trPr>
        <w:tc>
          <w:tcPr>
            <w:tcW w:w="1833" w:type="dxa"/>
            <w:vAlign w:val="center"/>
          </w:tcPr>
          <w:p w:rsidR="00E9307D" w:rsidRPr="00EE73F6" w:rsidRDefault="00E9307D" w:rsidP="00333793">
            <w:pPr>
              <w:spacing w:line="420" w:lineRule="exact"/>
              <w:jc w:val="center"/>
              <w:rPr>
                <w:rFonts w:ascii="Times New Roman" w:hAnsi="Times New Roman"/>
                <w:b/>
                <w:color w:val="000000"/>
                <w:szCs w:val="20"/>
              </w:rPr>
            </w:pPr>
            <w:proofErr w:type="gramStart"/>
            <w:r w:rsidRPr="00EE73F6">
              <w:rPr>
                <w:rFonts w:ascii="Times New Roman" w:hAnsi="Times New Roman" w:hint="eastAsia"/>
                <w:b/>
                <w:color w:val="000000"/>
                <w:szCs w:val="20"/>
              </w:rPr>
              <w:t>一</w:t>
            </w:r>
            <w:proofErr w:type="gramEnd"/>
          </w:p>
        </w:tc>
        <w:tc>
          <w:tcPr>
            <w:tcW w:w="1164"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12</w:t>
            </w:r>
          </w:p>
        </w:tc>
        <w:tc>
          <w:tcPr>
            <w:tcW w:w="1187"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9</w:t>
            </w:r>
          </w:p>
        </w:tc>
        <w:tc>
          <w:tcPr>
            <w:tcW w:w="1803"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6</w:t>
            </w:r>
          </w:p>
        </w:tc>
        <w:tc>
          <w:tcPr>
            <w:tcW w:w="1205"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2.5</w:t>
            </w:r>
          </w:p>
        </w:tc>
        <w:tc>
          <w:tcPr>
            <w:tcW w:w="1181"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1.5</w:t>
            </w:r>
          </w:p>
        </w:tc>
      </w:tr>
      <w:tr w:rsidR="00E9307D" w:rsidRPr="00EE73F6" w:rsidTr="00333793">
        <w:trPr>
          <w:trHeight w:hRule="exact" w:val="425"/>
          <w:jc w:val="center"/>
        </w:trPr>
        <w:tc>
          <w:tcPr>
            <w:tcW w:w="1833" w:type="dxa"/>
            <w:vAlign w:val="center"/>
          </w:tcPr>
          <w:p w:rsidR="00E9307D" w:rsidRPr="00EE73F6" w:rsidRDefault="00E9307D" w:rsidP="00333793">
            <w:pPr>
              <w:spacing w:line="420" w:lineRule="exact"/>
              <w:jc w:val="center"/>
              <w:rPr>
                <w:rFonts w:ascii="Times New Roman" w:hAnsi="Times New Roman"/>
                <w:b/>
                <w:color w:val="000000"/>
                <w:szCs w:val="20"/>
              </w:rPr>
            </w:pPr>
            <w:r w:rsidRPr="00EE73F6">
              <w:rPr>
                <w:rFonts w:ascii="Times New Roman" w:hAnsi="Times New Roman" w:hint="eastAsia"/>
                <w:b/>
                <w:color w:val="000000"/>
                <w:szCs w:val="20"/>
              </w:rPr>
              <w:t>二</w:t>
            </w:r>
          </w:p>
        </w:tc>
        <w:tc>
          <w:tcPr>
            <w:tcW w:w="1164"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9</w:t>
            </w:r>
          </w:p>
        </w:tc>
        <w:tc>
          <w:tcPr>
            <w:tcW w:w="1187"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6</w:t>
            </w:r>
          </w:p>
        </w:tc>
        <w:tc>
          <w:tcPr>
            <w:tcW w:w="1803"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3</w:t>
            </w:r>
          </w:p>
        </w:tc>
        <w:tc>
          <w:tcPr>
            <w:tcW w:w="1205"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1.5</w:t>
            </w:r>
          </w:p>
        </w:tc>
        <w:tc>
          <w:tcPr>
            <w:tcW w:w="1181"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0.7</w:t>
            </w:r>
          </w:p>
        </w:tc>
      </w:tr>
      <w:tr w:rsidR="00E9307D" w:rsidRPr="00EE73F6" w:rsidTr="00333793">
        <w:trPr>
          <w:trHeight w:hRule="exact" w:val="425"/>
          <w:jc w:val="center"/>
        </w:trPr>
        <w:tc>
          <w:tcPr>
            <w:tcW w:w="1833" w:type="dxa"/>
            <w:vAlign w:val="center"/>
          </w:tcPr>
          <w:p w:rsidR="00E9307D" w:rsidRPr="00EE73F6" w:rsidRDefault="00E9307D" w:rsidP="00333793">
            <w:pPr>
              <w:spacing w:line="420" w:lineRule="exact"/>
              <w:jc w:val="center"/>
              <w:rPr>
                <w:rFonts w:ascii="Times New Roman" w:hAnsi="Times New Roman"/>
                <w:b/>
                <w:color w:val="000000"/>
                <w:szCs w:val="20"/>
              </w:rPr>
            </w:pPr>
            <w:r w:rsidRPr="00EE73F6">
              <w:rPr>
                <w:rFonts w:ascii="Times New Roman" w:hAnsi="Times New Roman" w:hint="eastAsia"/>
                <w:b/>
                <w:color w:val="000000"/>
                <w:szCs w:val="20"/>
              </w:rPr>
              <w:t>三</w:t>
            </w:r>
          </w:p>
        </w:tc>
        <w:tc>
          <w:tcPr>
            <w:tcW w:w="1164"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3</w:t>
            </w:r>
          </w:p>
        </w:tc>
        <w:tc>
          <w:tcPr>
            <w:tcW w:w="1187"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2.4</w:t>
            </w:r>
          </w:p>
        </w:tc>
        <w:tc>
          <w:tcPr>
            <w:tcW w:w="1803"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2</w:t>
            </w:r>
          </w:p>
        </w:tc>
        <w:tc>
          <w:tcPr>
            <w:tcW w:w="1205"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0.7</w:t>
            </w:r>
          </w:p>
        </w:tc>
        <w:tc>
          <w:tcPr>
            <w:tcW w:w="1181"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0.4</w:t>
            </w:r>
          </w:p>
        </w:tc>
      </w:tr>
      <w:tr w:rsidR="00E9307D" w:rsidRPr="00EE73F6" w:rsidTr="00333793">
        <w:trPr>
          <w:trHeight w:hRule="exact" w:val="425"/>
          <w:jc w:val="center"/>
        </w:trPr>
        <w:tc>
          <w:tcPr>
            <w:tcW w:w="1833" w:type="dxa"/>
            <w:vAlign w:val="center"/>
          </w:tcPr>
          <w:p w:rsidR="00E9307D" w:rsidRPr="00EE73F6" w:rsidRDefault="00E9307D" w:rsidP="00333793">
            <w:pPr>
              <w:spacing w:line="420" w:lineRule="exact"/>
              <w:jc w:val="center"/>
              <w:rPr>
                <w:rFonts w:ascii="Times New Roman" w:hAnsi="Times New Roman"/>
                <w:color w:val="000000"/>
                <w:szCs w:val="20"/>
              </w:rPr>
            </w:pPr>
            <w:r w:rsidRPr="00EE73F6">
              <w:rPr>
                <w:rFonts w:ascii="Times New Roman" w:hAnsi="Times New Roman" w:hint="eastAsia"/>
                <w:color w:val="000000"/>
                <w:szCs w:val="20"/>
              </w:rPr>
              <w:t>优胜奖</w:t>
            </w:r>
          </w:p>
        </w:tc>
        <w:tc>
          <w:tcPr>
            <w:tcW w:w="1164"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1</w:t>
            </w:r>
          </w:p>
        </w:tc>
        <w:tc>
          <w:tcPr>
            <w:tcW w:w="1187"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0.5</w:t>
            </w:r>
          </w:p>
        </w:tc>
        <w:tc>
          <w:tcPr>
            <w:tcW w:w="1803"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0.3</w:t>
            </w:r>
          </w:p>
        </w:tc>
        <w:tc>
          <w:tcPr>
            <w:tcW w:w="1205"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0.2</w:t>
            </w:r>
          </w:p>
        </w:tc>
        <w:tc>
          <w:tcPr>
            <w:tcW w:w="1181" w:type="dxa"/>
            <w:vAlign w:val="center"/>
          </w:tcPr>
          <w:p w:rsidR="00E9307D" w:rsidRPr="00A64EEC" w:rsidRDefault="00E9307D" w:rsidP="00333793">
            <w:pPr>
              <w:spacing w:line="420" w:lineRule="exact"/>
              <w:jc w:val="center"/>
              <w:rPr>
                <w:rFonts w:ascii="Times New Roman" w:hAnsi="Times New Roman"/>
                <w:color w:val="000000" w:themeColor="text1"/>
                <w:szCs w:val="21"/>
              </w:rPr>
            </w:pPr>
            <w:r w:rsidRPr="00A64EEC">
              <w:rPr>
                <w:rFonts w:ascii="Times New Roman" w:hAnsi="Times New Roman" w:hint="eastAsia"/>
                <w:color w:val="000000" w:themeColor="text1"/>
                <w:szCs w:val="21"/>
              </w:rPr>
              <w:t>0.1</w:t>
            </w:r>
          </w:p>
        </w:tc>
      </w:tr>
    </w:tbl>
    <w:p w:rsidR="008E27C7" w:rsidRPr="00E9307D" w:rsidRDefault="00E9307D" w:rsidP="0012110B">
      <w:pPr>
        <w:spacing w:line="420" w:lineRule="exact"/>
        <w:ind w:firstLineChars="196" w:firstLine="470"/>
        <w:rPr>
          <w:rFonts w:ascii="Times New Roman" w:hAnsi="Times New Roman"/>
          <w:sz w:val="24"/>
          <w:szCs w:val="24"/>
        </w:rPr>
      </w:pPr>
      <w:r w:rsidRPr="009410A9">
        <w:rPr>
          <w:rFonts w:ascii="Times New Roman" w:hAnsi="Times New Roman"/>
          <w:color w:val="000000"/>
          <w:sz w:val="24"/>
        </w:rPr>
        <w:t xml:space="preserve">5. </w:t>
      </w:r>
      <w:r w:rsidRPr="009410A9">
        <w:rPr>
          <w:rFonts w:ascii="Times New Roman" w:hAnsi="Times New Roman" w:hint="eastAsia"/>
          <w:color w:val="000000"/>
          <w:sz w:val="24"/>
        </w:rPr>
        <w:t>以上各加分的项目必须是学生研究生阶段获得并且在已获得的国家奖学金评审中未成功使用过的荣誉或业绩。</w:t>
      </w:r>
    </w:p>
    <w:sectPr w:rsidR="008E27C7" w:rsidRPr="00E9307D" w:rsidSect="000E01F8">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8535640" w15:done="0"/>
  <w15:commentEx w15:paraId="2020A80D" w15:done="0"/>
  <w15:commentEx w15:paraId="1FDBAEB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2FA" w:rsidRDefault="00C062FA" w:rsidP="009B6AEC">
      <w:r>
        <w:separator/>
      </w:r>
    </w:p>
  </w:endnote>
  <w:endnote w:type="continuationSeparator" w:id="0">
    <w:p w:rsidR="00C062FA" w:rsidRDefault="00C062FA" w:rsidP="009B6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2FA" w:rsidRDefault="00C062FA" w:rsidP="009B6AEC">
      <w:r>
        <w:separator/>
      </w:r>
    </w:p>
  </w:footnote>
  <w:footnote w:type="continuationSeparator" w:id="0">
    <w:p w:rsidR="00C062FA" w:rsidRDefault="00C062FA" w:rsidP="009B6AEC">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XiaoqiongHe">
    <w15:presenceInfo w15:providerId="None" w15:userId="XiaoqiongH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5E5"/>
    <w:rsid w:val="00000C6F"/>
    <w:rsid w:val="000012BB"/>
    <w:rsid w:val="0000474E"/>
    <w:rsid w:val="00010C4B"/>
    <w:rsid w:val="0001250E"/>
    <w:rsid w:val="00024186"/>
    <w:rsid w:val="00024E46"/>
    <w:rsid w:val="00053189"/>
    <w:rsid w:val="0006047D"/>
    <w:rsid w:val="00067E39"/>
    <w:rsid w:val="00076A44"/>
    <w:rsid w:val="000842F1"/>
    <w:rsid w:val="0009251A"/>
    <w:rsid w:val="000966D6"/>
    <w:rsid w:val="000A3781"/>
    <w:rsid w:val="000A58D3"/>
    <w:rsid w:val="000A75B5"/>
    <w:rsid w:val="000B0A8E"/>
    <w:rsid w:val="000C5112"/>
    <w:rsid w:val="000C56A7"/>
    <w:rsid w:val="000D07D9"/>
    <w:rsid w:val="000D4062"/>
    <w:rsid w:val="000D786A"/>
    <w:rsid w:val="000E01F8"/>
    <w:rsid w:val="00106E74"/>
    <w:rsid w:val="00112846"/>
    <w:rsid w:val="0011369F"/>
    <w:rsid w:val="0012110B"/>
    <w:rsid w:val="0012474E"/>
    <w:rsid w:val="0012711C"/>
    <w:rsid w:val="00131402"/>
    <w:rsid w:val="00143F59"/>
    <w:rsid w:val="00145148"/>
    <w:rsid w:val="00161F32"/>
    <w:rsid w:val="0017761F"/>
    <w:rsid w:val="00177DD0"/>
    <w:rsid w:val="00184301"/>
    <w:rsid w:val="00191B50"/>
    <w:rsid w:val="001955A6"/>
    <w:rsid w:val="001A2ED7"/>
    <w:rsid w:val="001B5B34"/>
    <w:rsid w:val="001C043D"/>
    <w:rsid w:val="001C1676"/>
    <w:rsid w:val="001D0DC5"/>
    <w:rsid w:val="001D7466"/>
    <w:rsid w:val="001E18C2"/>
    <w:rsid w:val="001F72C6"/>
    <w:rsid w:val="0020305A"/>
    <w:rsid w:val="002112BC"/>
    <w:rsid w:val="0021601F"/>
    <w:rsid w:val="002162E9"/>
    <w:rsid w:val="00216EB1"/>
    <w:rsid w:val="0024567A"/>
    <w:rsid w:val="002543CB"/>
    <w:rsid w:val="00257405"/>
    <w:rsid w:val="00267031"/>
    <w:rsid w:val="0027246E"/>
    <w:rsid w:val="00274FD3"/>
    <w:rsid w:val="00280B29"/>
    <w:rsid w:val="002858EE"/>
    <w:rsid w:val="00292B7C"/>
    <w:rsid w:val="00293F30"/>
    <w:rsid w:val="002B0C0B"/>
    <w:rsid w:val="002B1EFE"/>
    <w:rsid w:val="002B48CA"/>
    <w:rsid w:val="002D0F92"/>
    <w:rsid w:val="002D2888"/>
    <w:rsid w:val="002D69AB"/>
    <w:rsid w:val="002E74CC"/>
    <w:rsid w:val="002F0F1D"/>
    <w:rsid w:val="002F39EB"/>
    <w:rsid w:val="00321221"/>
    <w:rsid w:val="003268FD"/>
    <w:rsid w:val="003417DE"/>
    <w:rsid w:val="00354327"/>
    <w:rsid w:val="003561B2"/>
    <w:rsid w:val="00370592"/>
    <w:rsid w:val="00372B22"/>
    <w:rsid w:val="00375762"/>
    <w:rsid w:val="00375A3D"/>
    <w:rsid w:val="0038193F"/>
    <w:rsid w:val="003A748F"/>
    <w:rsid w:val="003B3D81"/>
    <w:rsid w:val="003D4523"/>
    <w:rsid w:val="003D66DD"/>
    <w:rsid w:val="003D6CF8"/>
    <w:rsid w:val="003E4C85"/>
    <w:rsid w:val="003F051A"/>
    <w:rsid w:val="003F1D8A"/>
    <w:rsid w:val="004072C3"/>
    <w:rsid w:val="00417B9A"/>
    <w:rsid w:val="00425F02"/>
    <w:rsid w:val="004275F0"/>
    <w:rsid w:val="004358D7"/>
    <w:rsid w:val="0045354A"/>
    <w:rsid w:val="00457F13"/>
    <w:rsid w:val="00483F14"/>
    <w:rsid w:val="00486B0A"/>
    <w:rsid w:val="004930AB"/>
    <w:rsid w:val="00494EB3"/>
    <w:rsid w:val="00497985"/>
    <w:rsid w:val="004A3343"/>
    <w:rsid w:val="004B1B4B"/>
    <w:rsid w:val="004B5869"/>
    <w:rsid w:val="004B6EE8"/>
    <w:rsid w:val="004D072C"/>
    <w:rsid w:val="004D7554"/>
    <w:rsid w:val="004F6080"/>
    <w:rsid w:val="0050388E"/>
    <w:rsid w:val="00515459"/>
    <w:rsid w:val="005162FF"/>
    <w:rsid w:val="00527E2C"/>
    <w:rsid w:val="00532A2A"/>
    <w:rsid w:val="00561E96"/>
    <w:rsid w:val="00562997"/>
    <w:rsid w:val="00571021"/>
    <w:rsid w:val="0058629C"/>
    <w:rsid w:val="00591C90"/>
    <w:rsid w:val="005932C8"/>
    <w:rsid w:val="00597E3A"/>
    <w:rsid w:val="005A6469"/>
    <w:rsid w:val="005A6B69"/>
    <w:rsid w:val="005C0076"/>
    <w:rsid w:val="005C15A3"/>
    <w:rsid w:val="005C65BB"/>
    <w:rsid w:val="005C727D"/>
    <w:rsid w:val="005D3784"/>
    <w:rsid w:val="005D56D0"/>
    <w:rsid w:val="005D5893"/>
    <w:rsid w:val="005E4BBF"/>
    <w:rsid w:val="00612935"/>
    <w:rsid w:val="0061398C"/>
    <w:rsid w:val="0062056C"/>
    <w:rsid w:val="006205C1"/>
    <w:rsid w:val="006205F7"/>
    <w:rsid w:val="00636174"/>
    <w:rsid w:val="0065228F"/>
    <w:rsid w:val="006648CA"/>
    <w:rsid w:val="00671630"/>
    <w:rsid w:val="006732D3"/>
    <w:rsid w:val="006815E5"/>
    <w:rsid w:val="00691F8F"/>
    <w:rsid w:val="0069361C"/>
    <w:rsid w:val="006A3629"/>
    <w:rsid w:val="006B0D7D"/>
    <w:rsid w:val="006B1732"/>
    <w:rsid w:val="006B3DAF"/>
    <w:rsid w:val="006B5979"/>
    <w:rsid w:val="006B6EF0"/>
    <w:rsid w:val="006C0243"/>
    <w:rsid w:val="006C33A4"/>
    <w:rsid w:val="006C5BC4"/>
    <w:rsid w:val="006C74CD"/>
    <w:rsid w:val="006D45E8"/>
    <w:rsid w:val="006E2C6E"/>
    <w:rsid w:val="006E55EC"/>
    <w:rsid w:val="006F2B62"/>
    <w:rsid w:val="006F69E9"/>
    <w:rsid w:val="006F7CC8"/>
    <w:rsid w:val="00703437"/>
    <w:rsid w:val="00730F2C"/>
    <w:rsid w:val="00737FB3"/>
    <w:rsid w:val="00740AEA"/>
    <w:rsid w:val="00761861"/>
    <w:rsid w:val="00767263"/>
    <w:rsid w:val="007710AD"/>
    <w:rsid w:val="00775121"/>
    <w:rsid w:val="0078118D"/>
    <w:rsid w:val="007817A0"/>
    <w:rsid w:val="007977DF"/>
    <w:rsid w:val="007C0EF0"/>
    <w:rsid w:val="007C2EB6"/>
    <w:rsid w:val="007D7AB3"/>
    <w:rsid w:val="007E0633"/>
    <w:rsid w:val="007E4FF3"/>
    <w:rsid w:val="007F1641"/>
    <w:rsid w:val="007F7D40"/>
    <w:rsid w:val="008074DE"/>
    <w:rsid w:val="00811B8D"/>
    <w:rsid w:val="00816868"/>
    <w:rsid w:val="00825897"/>
    <w:rsid w:val="008260A9"/>
    <w:rsid w:val="00834F7D"/>
    <w:rsid w:val="00880E63"/>
    <w:rsid w:val="00883B72"/>
    <w:rsid w:val="00886E0F"/>
    <w:rsid w:val="00893273"/>
    <w:rsid w:val="008A0156"/>
    <w:rsid w:val="008A28C6"/>
    <w:rsid w:val="008A427C"/>
    <w:rsid w:val="008A7B21"/>
    <w:rsid w:val="008B77D4"/>
    <w:rsid w:val="008E2284"/>
    <w:rsid w:val="008E27C7"/>
    <w:rsid w:val="00905488"/>
    <w:rsid w:val="00922F0A"/>
    <w:rsid w:val="00925B1B"/>
    <w:rsid w:val="009272D1"/>
    <w:rsid w:val="009342F2"/>
    <w:rsid w:val="00935FF3"/>
    <w:rsid w:val="009410A9"/>
    <w:rsid w:val="00945D06"/>
    <w:rsid w:val="00947EC6"/>
    <w:rsid w:val="0095000E"/>
    <w:rsid w:val="00962DF2"/>
    <w:rsid w:val="00967861"/>
    <w:rsid w:val="009754B2"/>
    <w:rsid w:val="00975BD5"/>
    <w:rsid w:val="009830E3"/>
    <w:rsid w:val="00985681"/>
    <w:rsid w:val="0099090B"/>
    <w:rsid w:val="00997285"/>
    <w:rsid w:val="009A38BC"/>
    <w:rsid w:val="009A3BEC"/>
    <w:rsid w:val="009A6678"/>
    <w:rsid w:val="009B6AEC"/>
    <w:rsid w:val="009C410C"/>
    <w:rsid w:val="009C45F9"/>
    <w:rsid w:val="009D243A"/>
    <w:rsid w:val="009D3D12"/>
    <w:rsid w:val="009D469B"/>
    <w:rsid w:val="009E1BE6"/>
    <w:rsid w:val="00A04BA8"/>
    <w:rsid w:val="00A07DF7"/>
    <w:rsid w:val="00A14EBF"/>
    <w:rsid w:val="00A15678"/>
    <w:rsid w:val="00A16869"/>
    <w:rsid w:val="00A17893"/>
    <w:rsid w:val="00A52CF8"/>
    <w:rsid w:val="00A56662"/>
    <w:rsid w:val="00A64EEC"/>
    <w:rsid w:val="00A66F76"/>
    <w:rsid w:val="00A8210A"/>
    <w:rsid w:val="00A9264C"/>
    <w:rsid w:val="00AA3D29"/>
    <w:rsid w:val="00AB3604"/>
    <w:rsid w:val="00AC485D"/>
    <w:rsid w:val="00AE1B8B"/>
    <w:rsid w:val="00AE34E9"/>
    <w:rsid w:val="00AE6CE6"/>
    <w:rsid w:val="00B405C3"/>
    <w:rsid w:val="00B50223"/>
    <w:rsid w:val="00B521C3"/>
    <w:rsid w:val="00B60A84"/>
    <w:rsid w:val="00B62A30"/>
    <w:rsid w:val="00B63E44"/>
    <w:rsid w:val="00B6477C"/>
    <w:rsid w:val="00B821E5"/>
    <w:rsid w:val="00B830F1"/>
    <w:rsid w:val="00B872F9"/>
    <w:rsid w:val="00B91DAC"/>
    <w:rsid w:val="00BA3BD5"/>
    <w:rsid w:val="00BA7FDA"/>
    <w:rsid w:val="00BB2E55"/>
    <w:rsid w:val="00BC6A79"/>
    <w:rsid w:val="00BC6EA9"/>
    <w:rsid w:val="00BE3FC6"/>
    <w:rsid w:val="00C062FA"/>
    <w:rsid w:val="00C12E5D"/>
    <w:rsid w:val="00C14FAE"/>
    <w:rsid w:val="00C24177"/>
    <w:rsid w:val="00C51ED4"/>
    <w:rsid w:val="00C54F17"/>
    <w:rsid w:val="00C559E3"/>
    <w:rsid w:val="00C571EB"/>
    <w:rsid w:val="00C662C3"/>
    <w:rsid w:val="00C66A74"/>
    <w:rsid w:val="00C7190A"/>
    <w:rsid w:val="00C73E95"/>
    <w:rsid w:val="00C7606C"/>
    <w:rsid w:val="00C826FC"/>
    <w:rsid w:val="00C86538"/>
    <w:rsid w:val="00CB4CAF"/>
    <w:rsid w:val="00CB62EA"/>
    <w:rsid w:val="00CC0966"/>
    <w:rsid w:val="00CC75EC"/>
    <w:rsid w:val="00CD18EC"/>
    <w:rsid w:val="00CE5851"/>
    <w:rsid w:val="00CF3C7F"/>
    <w:rsid w:val="00CF6CAA"/>
    <w:rsid w:val="00CF7CDE"/>
    <w:rsid w:val="00D04386"/>
    <w:rsid w:val="00D06644"/>
    <w:rsid w:val="00D103CB"/>
    <w:rsid w:val="00D12530"/>
    <w:rsid w:val="00D1780A"/>
    <w:rsid w:val="00D23074"/>
    <w:rsid w:val="00D2468B"/>
    <w:rsid w:val="00D347FE"/>
    <w:rsid w:val="00D34B2F"/>
    <w:rsid w:val="00D40BB4"/>
    <w:rsid w:val="00D43D6B"/>
    <w:rsid w:val="00D54A74"/>
    <w:rsid w:val="00D6190F"/>
    <w:rsid w:val="00D63528"/>
    <w:rsid w:val="00D63953"/>
    <w:rsid w:val="00D67A5F"/>
    <w:rsid w:val="00D719AF"/>
    <w:rsid w:val="00D74ABD"/>
    <w:rsid w:val="00D84D71"/>
    <w:rsid w:val="00D87364"/>
    <w:rsid w:val="00D87E34"/>
    <w:rsid w:val="00DC3D90"/>
    <w:rsid w:val="00DC6338"/>
    <w:rsid w:val="00DC7EF5"/>
    <w:rsid w:val="00DD1FC2"/>
    <w:rsid w:val="00DE3902"/>
    <w:rsid w:val="00E05518"/>
    <w:rsid w:val="00E12F4B"/>
    <w:rsid w:val="00E144E6"/>
    <w:rsid w:val="00E20B13"/>
    <w:rsid w:val="00E22EE7"/>
    <w:rsid w:val="00E35437"/>
    <w:rsid w:val="00E427CC"/>
    <w:rsid w:val="00E42A12"/>
    <w:rsid w:val="00E44D4E"/>
    <w:rsid w:val="00E46368"/>
    <w:rsid w:val="00E53A26"/>
    <w:rsid w:val="00E6287E"/>
    <w:rsid w:val="00E8043D"/>
    <w:rsid w:val="00E9307D"/>
    <w:rsid w:val="00E97100"/>
    <w:rsid w:val="00EA29FD"/>
    <w:rsid w:val="00EA34BA"/>
    <w:rsid w:val="00EA4FEF"/>
    <w:rsid w:val="00EA6115"/>
    <w:rsid w:val="00EA6534"/>
    <w:rsid w:val="00EB6B7A"/>
    <w:rsid w:val="00EC0AD7"/>
    <w:rsid w:val="00ED4B61"/>
    <w:rsid w:val="00ED68BB"/>
    <w:rsid w:val="00ED70A0"/>
    <w:rsid w:val="00EE73F6"/>
    <w:rsid w:val="00EF4C06"/>
    <w:rsid w:val="00F05706"/>
    <w:rsid w:val="00F14C4E"/>
    <w:rsid w:val="00F24589"/>
    <w:rsid w:val="00F25DA5"/>
    <w:rsid w:val="00F347F5"/>
    <w:rsid w:val="00F34E81"/>
    <w:rsid w:val="00F362F7"/>
    <w:rsid w:val="00F36553"/>
    <w:rsid w:val="00F546E7"/>
    <w:rsid w:val="00F60128"/>
    <w:rsid w:val="00F60BBA"/>
    <w:rsid w:val="00F633D8"/>
    <w:rsid w:val="00F67554"/>
    <w:rsid w:val="00F71195"/>
    <w:rsid w:val="00F74267"/>
    <w:rsid w:val="00F80E17"/>
    <w:rsid w:val="00F81740"/>
    <w:rsid w:val="00F90E7C"/>
    <w:rsid w:val="00F93526"/>
    <w:rsid w:val="00FA3A6C"/>
    <w:rsid w:val="00FA3F58"/>
    <w:rsid w:val="00FA6B65"/>
    <w:rsid w:val="00FA77BF"/>
    <w:rsid w:val="00FB25FB"/>
    <w:rsid w:val="00FB31DA"/>
    <w:rsid w:val="00FB6665"/>
    <w:rsid w:val="00FC4630"/>
    <w:rsid w:val="00FC5F0F"/>
    <w:rsid w:val="00FD00B4"/>
    <w:rsid w:val="00FF05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6FC"/>
    <w:pPr>
      <w:widowControl w:val="0"/>
      <w:jc w:val="both"/>
    </w:pPr>
    <w:rPr>
      <w:kern w:val="2"/>
      <w:sz w:val="21"/>
      <w:szCs w:val="22"/>
    </w:rPr>
  </w:style>
  <w:style w:type="paragraph" w:styleId="2">
    <w:name w:val="heading 2"/>
    <w:basedOn w:val="a"/>
    <w:next w:val="a"/>
    <w:link w:val="2Char"/>
    <w:uiPriority w:val="9"/>
    <w:unhideWhenUsed/>
    <w:qFormat/>
    <w:locked/>
    <w:rsid w:val="002B0C0B"/>
    <w:pPr>
      <w:spacing w:beforeLines="150" w:afterLines="50" w:line="480" w:lineRule="exact"/>
      <w:jc w:val="center"/>
      <w:outlineLvl w:val="1"/>
    </w:pPr>
    <w:rPr>
      <w:rFonts w:ascii="Times New Roman" w:eastAsia="微软雅黑" w:hAnsi="微软雅黑"/>
      <w:b/>
      <w:kern w:val="0"/>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9B6AEC"/>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locked/>
    <w:rsid w:val="009B6AEC"/>
    <w:rPr>
      <w:rFonts w:cs="Times New Roman"/>
      <w:sz w:val="18"/>
      <w:szCs w:val="18"/>
    </w:rPr>
  </w:style>
  <w:style w:type="paragraph" w:styleId="a4">
    <w:name w:val="footer"/>
    <w:basedOn w:val="a"/>
    <w:link w:val="Char0"/>
    <w:uiPriority w:val="99"/>
    <w:rsid w:val="009B6AEC"/>
    <w:pPr>
      <w:tabs>
        <w:tab w:val="center" w:pos="4153"/>
        <w:tab w:val="right" w:pos="8306"/>
      </w:tabs>
      <w:snapToGrid w:val="0"/>
      <w:jc w:val="left"/>
    </w:pPr>
    <w:rPr>
      <w:sz w:val="18"/>
      <w:szCs w:val="18"/>
    </w:rPr>
  </w:style>
  <w:style w:type="character" w:customStyle="1" w:styleId="Char0">
    <w:name w:val="页脚 Char"/>
    <w:link w:val="a4"/>
    <w:uiPriority w:val="99"/>
    <w:locked/>
    <w:rsid w:val="009B6AEC"/>
    <w:rPr>
      <w:rFonts w:cs="Times New Roman"/>
      <w:sz w:val="18"/>
      <w:szCs w:val="18"/>
    </w:rPr>
  </w:style>
  <w:style w:type="paragraph" w:styleId="a5">
    <w:name w:val="Balloon Text"/>
    <w:basedOn w:val="a"/>
    <w:link w:val="Char1"/>
    <w:uiPriority w:val="99"/>
    <w:semiHidden/>
    <w:rsid w:val="005D56D0"/>
    <w:rPr>
      <w:sz w:val="18"/>
      <w:szCs w:val="18"/>
    </w:rPr>
  </w:style>
  <w:style w:type="character" w:customStyle="1" w:styleId="Char1">
    <w:name w:val="批注框文本 Char"/>
    <w:link w:val="a5"/>
    <w:uiPriority w:val="99"/>
    <w:semiHidden/>
    <w:locked/>
    <w:rsid w:val="005D56D0"/>
    <w:rPr>
      <w:rFonts w:cs="Times New Roman"/>
      <w:sz w:val="18"/>
      <w:szCs w:val="18"/>
    </w:rPr>
  </w:style>
  <w:style w:type="character" w:styleId="a6">
    <w:name w:val="annotation reference"/>
    <w:uiPriority w:val="99"/>
    <w:rsid w:val="00775121"/>
    <w:rPr>
      <w:rFonts w:cs="Times New Roman"/>
      <w:sz w:val="21"/>
    </w:rPr>
  </w:style>
  <w:style w:type="paragraph" w:styleId="a7">
    <w:name w:val="annotation text"/>
    <w:basedOn w:val="a"/>
    <w:link w:val="Char2"/>
    <w:uiPriority w:val="99"/>
    <w:rsid w:val="00775121"/>
    <w:pPr>
      <w:jc w:val="left"/>
    </w:pPr>
    <w:rPr>
      <w:rFonts w:ascii="Times New Roman" w:hAnsi="Times New Roman"/>
      <w:szCs w:val="24"/>
    </w:rPr>
  </w:style>
  <w:style w:type="character" w:customStyle="1" w:styleId="Char2">
    <w:name w:val="批注文字 Char"/>
    <w:link w:val="a7"/>
    <w:uiPriority w:val="99"/>
    <w:locked/>
    <w:rsid w:val="00775121"/>
    <w:rPr>
      <w:rFonts w:ascii="Times New Roman" w:eastAsia="宋体" w:hAnsi="Times New Roman" w:cs="Times New Roman"/>
      <w:sz w:val="24"/>
      <w:szCs w:val="24"/>
    </w:rPr>
  </w:style>
  <w:style w:type="paragraph" w:styleId="a8">
    <w:name w:val="annotation subject"/>
    <w:basedOn w:val="a7"/>
    <w:next w:val="a7"/>
    <w:link w:val="Char3"/>
    <w:uiPriority w:val="99"/>
    <w:semiHidden/>
    <w:rsid w:val="00EF4C06"/>
    <w:rPr>
      <w:rFonts w:ascii="Calibri" w:hAnsi="Calibri"/>
      <w:b/>
      <w:bCs/>
      <w:szCs w:val="22"/>
    </w:rPr>
  </w:style>
  <w:style w:type="character" w:customStyle="1" w:styleId="Char3">
    <w:name w:val="批注主题 Char"/>
    <w:link w:val="a8"/>
    <w:uiPriority w:val="99"/>
    <w:semiHidden/>
    <w:locked/>
    <w:rsid w:val="00EF4C06"/>
    <w:rPr>
      <w:rFonts w:ascii="Times New Roman" w:eastAsia="宋体" w:hAnsi="Times New Roman" w:cs="Times New Roman"/>
      <w:b/>
      <w:bCs/>
      <w:sz w:val="24"/>
      <w:szCs w:val="24"/>
    </w:rPr>
  </w:style>
  <w:style w:type="paragraph" w:styleId="a9">
    <w:name w:val="List Paragraph"/>
    <w:basedOn w:val="a"/>
    <w:uiPriority w:val="99"/>
    <w:qFormat/>
    <w:rsid w:val="00816868"/>
    <w:pPr>
      <w:ind w:firstLineChars="200" w:firstLine="420"/>
    </w:pPr>
  </w:style>
  <w:style w:type="paragraph" w:styleId="aa">
    <w:name w:val="Revision"/>
    <w:hidden/>
    <w:uiPriority w:val="99"/>
    <w:semiHidden/>
    <w:rsid w:val="00354327"/>
    <w:rPr>
      <w:kern w:val="2"/>
      <w:sz w:val="21"/>
      <w:szCs w:val="22"/>
    </w:rPr>
  </w:style>
  <w:style w:type="character" w:customStyle="1" w:styleId="2Char">
    <w:name w:val="标题 2 Char"/>
    <w:basedOn w:val="a0"/>
    <w:link w:val="2"/>
    <w:uiPriority w:val="9"/>
    <w:rsid w:val="002B0C0B"/>
    <w:rPr>
      <w:rFonts w:ascii="Times New Roman" w:eastAsia="微软雅黑" w:hAnsi="微软雅黑"/>
      <w:b/>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6FC"/>
    <w:pPr>
      <w:widowControl w:val="0"/>
      <w:jc w:val="both"/>
    </w:pPr>
    <w:rPr>
      <w:kern w:val="2"/>
      <w:sz w:val="21"/>
      <w:szCs w:val="22"/>
    </w:rPr>
  </w:style>
  <w:style w:type="paragraph" w:styleId="2">
    <w:name w:val="heading 2"/>
    <w:basedOn w:val="a"/>
    <w:next w:val="a"/>
    <w:link w:val="2Char"/>
    <w:uiPriority w:val="9"/>
    <w:unhideWhenUsed/>
    <w:qFormat/>
    <w:locked/>
    <w:rsid w:val="002B0C0B"/>
    <w:pPr>
      <w:spacing w:beforeLines="150" w:afterLines="50" w:line="480" w:lineRule="exact"/>
      <w:jc w:val="center"/>
      <w:outlineLvl w:val="1"/>
    </w:pPr>
    <w:rPr>
      <w:rFonts w:ascii="Times New Roman" w:eastAsia="微软雅黑" w:hAnsi="微软雅黑"/>
      <w:b/>
      <w:kern w:val="0"/>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9B6AEC"/>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locked/>
    <w:rsid w:val="009B6AEC"/>
    <w:rPr>
      <w:rFonts w:cs="Times New Roman"/>
      <w:sz w:val="18"/>
      <w:szCs w:val="18"/>
    </w:rPr>
  </w:style>
  <w:style w:type="paragraph" w:styleId="a4">
    <w:name w:val="footer"/>
    <w:basedOn w:val="a"/>
    <w:link w:val="Char0"/>
    <w:uiPriority w:val="99"/>
    <w:rsid w:val="009B6AEC"/>
    <w:pPr>
      <w:tabs>
        <w:tab w:val="center" w:pos="4153"/>
        <w:tab w:val="right" w:pos="8306"/>
      </w:tabs>
      <w:snapToGrid w:val="0"/>
      <w:jc w:val="left"/>
    </w:pPr>
    <w:rPr>
      <w:sz w:val="18"/>
      <w:szCs w:val="18"/>
    </w:rPr>
  </w:style>
  <w:style w:type="character" w:customStyle="1" w:styleId="Char0">
    <w:name w:val="页脚 Char"/>
    <w:link w:val="a4"/>
    <w:uiPriority w:val="99"/>
    <w:locked/>
    <w:rsid w:val="009B6AEC"/>
    <w:rPr>
      <w:rFonts w:cs="Times New Roman"/>
      <w:sz w:val="18"/>
      <w:szCs w:val="18"/>
    </w:rPr>
  </w:style>
  <w:style w:type="paragraph" w:styleId="a5">
    <w:name w:val="Balloon Text"/>
    <w:basedOn w:val="a"/>
    <w:link w:val="Char1"/>
    <w:uiPriority w:val="99"/>
    <w:semiHidden/>
    <w:rsid w:val="005D56D0"/>
    <w:rPr>
      <w:sz w:val="18"/>
      <w:szCs w:val="18"/>
    </w:rPr>
  </w:style>
  <w:style w:type="character" w:customStyle="1" w:styleId="Char1">
    <w:name w:val="批注框文本 Char"/>
    <w:link w:val="a5"/>
    <w:uiPriority w:val="99"/>
    <w:semiHidden/>
    <w:locked/>
    <w:rsid w:val="005D56D0"/>
    <w:rPr>
      <w:rFonts w:cs="Times New Roman"/>
      <w:sz w:val="18"/>
      <w:szCs w:val="18"/>
    </w:rPr>
  </w:style>
  <w:style w:type="character" w:styleId="a6">
    <w:name w:val="annotation reference"/>
    <w:uiPriority w:val="99"/>
    <w:rsid w:val="00775121"/>
    <w:rPr>
      <w:rFonts w:cs="Times New Roman"/>
      <w:sz w:val="21"/>
    </w:rPr>
  </w:style>
  <w:style w:type="paragraph" w:styleId="a7">
    <w:name w:val="annotation text"/>
    <w:basedOn w:val="a"/>
    <w:link w:val="Char2"/>
    <w:uiPriority w:val="99"/>
    <w:rsid w:val="00775121"/>
    <w:pPr>
      <w:jc w:val="left"/>
    </w:pPr>
    <w:rPr>
      <w:rFonts w:ascii="Times New Roman" w:hAnsi="Times New Roman"/>
      <w:szCs w:val="24"/>
    </w:rPr>
  </w:style>
  <w:style w:type="character" w:customStyle="1" w:styleId="Char2">
    <w:name w:val="批注文字 Char"/>
    <w:link w:val="a7"/>
    <w:uiPriority w:val="99"/>
    <w:locked/>
    <w:rsid w:val="00775121"/>
    <w:rPr>
      <w:rFonts w:ascii="Times New Roman" w:eastAsia="宋体" w:hAnsi="Times New Roman" w:cs="Times New Roman"/>
      <w:sz w:val="24"/>
      <w:szCs w:val="24"/>
    </w:rPr>
  </w:style>
  <w:style w:type="paragraph" w:styleId="a8">
    <w:name w:val="annotation subject"/>
    <w:basedOn w:val="a7"/>
    <w:next w:val="a7"/>
    <w:link w:val="Char3"/>
    <w:uiPriority w:val="99"/>
    <w:semiHidden/>
    <w:rsid w:val="00EF4C06"/>
    <w:rPr>
      <w:rFonts w:ascii="Calibri" w:hAnsi="Calibri"/>
      <w:b/>
      <w:bCs/>
      <w:szCs w:val="22"/>
    </w:rPr>
  </w:style>
  <w:style w:type="character" w:customStyle="1" w:styleId="Char3">
    <w:name w:val="批注主题 Char"/>
    <w:link w:val="a8"/>
    <w:uiPriority w:val="99"/>
    <w:semiHidden/>
    <w:locked/>
    <w:rsid w:val="00EF4C06"/>
    <w:rPr>
      <w:rFonts w:ascii="Times New Roman" w:eastAsia="宋体" w:hAnsi="Times New Roman" w:cs="Times New Roman"/>
      <w:b/>
      <w:bCs/>
      <w:sz w:val="24"/>
      <w:szCs w:val="24"/>
    </w:rPr>
  </w:style>
  <w:style w:type="paragraph" w:styleId="a9">
    <w:name w:val="List Paragraph"/>
    <w:basedOn w:val="a"/>
    <w:uiPriority w:val="99"/>
    <w:qFormat/>
    <w:rsid w:val="00816868"/>
    <w:pPr>
      <w:ind w:firstLineChars="200" w:firstLine="420"/>
    </w:pPr>
  </w:style>
  <w:style w:type="paragraph" w:styleId="aa">
    <w:name w:val="Revision"/>
    <w:hidden/>
    <w:uiPriority w:val="99"/>
    <w:semiHidden/>
    <w:rsid w:val="00354327"/>
    <w:rPr>
      <w:kern w:val="2"/>
      <w:sz w:val="21"/>
      <w:szCs w:val="22"/>
    </w:rPr>
  </w:style>
  <w:style w:type="character" w:customStyle="1" w:styleId="2Char">
    <w:name w:val="标题 2 Char"/>
    <w:basedOn w:val="a0"/>
    <w:link w:val="2"/>
    <w:uiPriority w:val="9"/>
    <w:rsid w:val="002B0C0B"/>
    <w:rPr>
      <w:rFonts w:ascii="Times New Roman" w:eastAsia="微软雅黑" w:hAnsi="微软雅黑"/>
      <w:b/>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7880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21A3F-6F6F-45B9-9931-9F39CC711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1394</Characters>
  <Application>Microsoft Office Word</Application>
  <DocSecurity>0</DocSecurity>
  <Lines>11</Lines>
  <Paragraphs>3</Paragraphs>
  <ScaleCrop>false</ScaleCrop>
  <Company>SWJTU</Company>
  <LinksUpToDate>false</LinksUpToDate>
  <CharactersWithSpaces>1635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houxinyao</dc:creator>
  <cp:lastModifiedBy>houxinyao</cp:lastModifiedBy>
  <cp:revision>2</cp:revision>
  <cp:lastPrinted>2016-04-18T01:19:00Z</cp:lastPrinted>
  <dcterms:created xsi:type="dcterms:W3CDTF">2019-11-29T02:34:00Z</dcterms:created>
  <dcterms:modified xsi:type="dcterms:W3CDTF">2019-11-29T02:34:00Z</dcterms:modified>
</cp:coreProperties>
</file>