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2FC" w:rsidRPr="006052FC" w:rsidRDefault="006052FC" w:rsidP="006052FC">
      <w:pPr>
        <w:widowControl/>
        <w:shd w:val="clear" w:color="auto" w:fill="FFFFFF"/>
        <w:spacing w:line="750" w:lineRule="atLeast"/>
        <w:jc w:val="center"/>
        <w:outlineLvl w:val="2"/>
        <w:rPr>
          <w:rFonts w:ascii="Microsoft Yahei" w:eastAsia="宋体" w:hAnsi="Microsoft Yahei" w:cs="宋体"/>
          <w:color w:val="333333"/>
          <w:kern w:val="0"/>
          <w:sz w:val="36"/>
          <w:szCs w:val="36"/>
        </w:rPr>
      </w:pPr>
      <w:r w:rsidRPr="006052FC">
        <w:rPr>
          <w:rFonts w:ascii="Microsoft Yahei" w:eastAsia="宋体" w:hAnsi="Microsoft Yahei" w:cs="宋体"/>
          <w:color w:val="333333"/>
          <w:kern w:val="0"/>
          <w:sz w:val="32"/>
          <w:szCs w:val="36"/>
        </w:rPr>
        <w:t>湖北交通投资集团有限公司</w:t>
      </w:r>
      <w:r w:rsidRPr="006052FC">
        <w:rPr>
          <w:rFonts w:ascii="Microsoft Yahei" w:eastAsia="宋体" w:hAnsi="Microsoft Yahei" w:cs="宋体"/>
          <w:color w:val="333333"/>
          <w:kern w:val="0"/>
          <w:sz w:val="32"/>
          <w:szCs w:val="36"/>
        </w:rPr>
        <w:t>2024</w:t>
      </w:r>
      <w:r w:rsidRPr="006052FC">
        <w:rPr>
          <w:rFonts w:ascii="Microsoft Yahei" w:eastAsia="宋体" w:hAnsi="Microsoft Yahei" w:cs="宋体"/>
          <w:color w:val="333333"/>
          <w:kern w:val="0"/>
          <w:sz w:val="32"/>
          <w:szCs w:val="36"/>
        </w:rPr>
        <w:t>年秋季校园招聘公告</w:t>
      </w:r>
    </w:p>
    <w:p w:rsidR="006052FC" w:rsidRPr="006052FC" w:rsidRDefault="006052FC" w:rsidP="006052FC">
      <w:pPr>
        <w:widowControl/>
        <w:shd w:val="clear" w:color="auto" w:fill="FFFFFF"/>
        <w:spacing w:line="480" w:lineRule="atLeast"/>
        <w:ind w:firstLine="640"/>
        <w:jc w:val="left"/>
        <w:rPr>
          <w:rFonts w:ascii="Microsoft Yahei" w:eastAsia="宋体" w:hAnsi="Microsoft Yahei" w:cs="宋体"/>
          <w:color w:val="333333"/>
          <w:kern w:val="0"/>
          <w:sz w:val="22"/>
          <w:szCs w:val="24"/>
        </w:rPr>
      </w:pPr>
      <w:r w:rsidRPr="006052FC">
        <w:rPr>
          <w:rFonts w:ascii="黑体" w:eastAsia="黑体" w:hAnsi="黑体" w:cs="宋体" w:hint="eastAsia"/>
          <w:color w:val="333333"/>
          <w:kern w:val="0"/>
          <w:sz w:val="28"/>
          <w:szCs w:val="32"/>
        </w:rPr>
        <w:t>一、集团简介</w:t>
      </w:r>
    </w:p>
    <w:p w:rsidR="006052FC" w:rsidRPr="006052FC" w:rsidRDefault="006052FC" w:rsidP="006052FC">
      <w:pPr>
        <w:widowControl/>
        <w:shd w:val="clear" w:color="auto" w:fill="FFFFFF"/>
        <w:spacing w:line="480" w:lineRule="atLeast"/>
        <w:ind w:firstLine="640"/>
        <w:jc w:val="left"/>
        <w:rPr>
          <w:rFonts w:ascii="Microsoft Yahei" w:eastAsia="宋体" w:hAnsi="Microsoft Yahei" w:cs="宋体"/>
          <w:color w:val="333333"/>
          <w:kern w:val="0"/>
          <w:sz w:val="22"/>
          <w:szCs w:val="24"/>
        </w:rPr>
      </w:pPr>
      <w:r w:rsidRPr="006052FC">
        <w:rPr>
          <w:rFonts w:ascii="仿宋_GB2312" w:eastAsia="仿宋_GB2312" w:hAnsi="Microsoft Yahei" w:cs="宋体" w:hint="eastAsia"/>
          <w:color w:val="333333"/>
          <w:kern w:val="0"/>
          <w:sz w:val="28"/>
          <w:szCs w:val="32"/>
        </w:rPr>
        <w:t>湖北交通投资集团有限公司（以下简称“湖北交投集团”）是湖北省政府全资的交通投融资企业，成立于2010年10月，注册资本金209亿元。2021年12月，作为首批改革组建的省属国企，省委、省政府赋予“交通规划、设计、建设、管理全生命周期运营商”功能定位，业务涵盖规划设计、工程建设、现代物流、区域开发、交通服务、交通科技、交通金融等板块。2020年6月被省政府确定为全省首家国有资本投资公司改革试点。位列中国企业500强第360位。</w:t>
      </w:r>
    </w:p>
    <w:p w:rsidR="006052FC" w:rsidRPr="006052FC" w:rsidRDefault="006052FC" w:rsidP="006052FC">
      <w:pPr>
        <w:widowControl/>
        <w:shd w:val="clear" w:color="auto" w:fill="FFFFFF"/>
        <w:spacing w:line="480" w:lineRule="atLeast"/>
        <w:ind w:firstLine="640"/>
        <w:jc w:val="left"/>
        <w:rPr>
          <w:rFonts w:ascii="Microsoft Yahei" w:eastAsia="宋体" w:hAnsi="Microsoft Yahei" w:cs="宋体"/>
          <w:color w:val="333333"/>
          <w:kern w:val="0"/>
          <w:sz w:val="22"/>
          <w:szCs w:val="24"/>
        </w:rPr>
      </w:pPr>
      <w:r w:rsidRPr="006052FC">
        <w:rPr>
          <w:rFonts w:ascii="黑体" w:eastAsia="黑体" w:hAnsi="黑体" w:cs="宋体" w:hint="eastAsia"/>
          <w:color w:val="333333"/>
          <w:kern w:val="0"/>
          <w:sz w:val="28"/>
          <w:szCs w:val="32"/>
        </w:rPr>
        <w:t>二、招聘计划</w:t>
      </w:r>
    </w:p>
    <w:p w:rsidR="006052FC" w:rsidRPr="006052FC" w:rsidRDefault="006052FC" w:rsidP="006052FC">
      <w:pPr>
        <w:widowControl/>
        <w:shd w:val="clear" w:color="auto" w:fill="FFFFFF"/>
        <w:spacing w:line="480" w:lineRule="atLeast"/>
        <w:ind w:firstLine="640"/>
        <w:jc w:val="left"/>
        <w:rPr>
          <w:rFonts w:ascii="仿宋_GB2312" w:eastAsia="仿宋_GB2312" w:hAnsi="Microsoft Yahei" w:cs="宋体"/>
          <w:color w:val="333333"/>
          <w:kern w:val="0"/>
          <w:sz w:val="28"/>
          <w:szCs w:val="32"/>
        </w:rPr>
      </w:pPr>
      <w:r w:rsidRPr="006052FC">
        <w:rPr>
          <w:rFonts w:ascii="仿宋_GB2312" w:eastAsia="仿宋_GB2312" w:hAnsi="Microsoft Yahei" w:cs="宋体"/>
          <w:color w:val="333333"/>
          <w:kern w:val="0"/>
          <w:sz w:val="28"/>
          <w:szCs w:val="32"/>
        </w:rPr>
        <w:t>202</w:t>
      </w:r>
      <w:r w:rsidRPr="006052FC">
        <w:rPr>
          <w:rFonts w:ascii="仿宋_GB2312" w:eastAsia="仿宋_GB2312" w:hAnsi="Microsoft Yahei" w:cs="宋体" w:hint="eastAsia"/>
          <w:color w:val="333333"/>
          <w:kern w:val="0"/>
          <w:sz w:val="28"/>
          <w:szCs w:val="32"/>
        </w:rPr>
        <w:t>4</w:t>
      </w:r>
      <w:r w:rsidRPr="006052FC">
        <w:rPr>
          <w:rFonts w:ascii="仿宋_GB2312" w:eastAsia="仿宋_GB2312" w:hAnsi="Microsoft Yahei" w:cs="宋体"/>
          <w:color w:val="333333"/>
          <w:kern w:val="0"/>
          <w:sz w:val="28"/>
          <w:szCs w:val="32"/>
        </w:rPr>
        <w:t>年</w:t>
      </w:r>
      <w:r w:rsidRPr="006052FC">
        <w:rPr>
          <w:rFonts w:ascii="仿宋_GB2312" w:eastAsia="仿宋_GB2312" w:hAnsi="Microsoft Yahei" w:cs="宋体" w:hint="eastAsia"/>
          <w:color w:val="333333"/>
          <w:kern w:val="0"/>
          <w:sz w:val="28"/>
          <w:szCs w:val="32"/>
        </w:rPr>
        <w:t>校园招聘计划重点引进规划设计、工程建设、现代物流、区域开发、交通服务、交通科技、交通金融等专业大学</w:t>
      </w:r>
      <w:r w:rsidRPr="006052FC">
        <w:rPr>
          <w:rFonts w:ascii="仿宋_GB2312" w:eastAsia="仿宋_GB2312" w:hAnsi="Microsoft Yahei" w:cs="宋体"/>
          <w:color w:val="333333"/>
          <w:kern w:val="0"/>
          <w:sz w:val="28"/>
          <w:szCs w:val="32"/>
        </w:rPr>
        <w:t>本科及以上</w:t>
      </w:r>
      <w:r w:rsidRPr="006052FC">
        <w:rPr>
          <w:rFonts w:ascii="仿宋_GB2312" w:eastAsia="仿宋_GB2312" w:hAnsi="Microsoft Yahei" w:cs="宋体" w:hint="eastAsia"/>
          <w:color w:val="333333"/>
          <w:kern w:val="0"/>
          <w:sz w:val="28"/>
          <w:szCs w:val="32"/>
        </w:rPr>
        <w:t>学历应届毕业生424</w:t>
      </w:r>
      <w:r w:rsidRPr="006052FC">
        <w:rPr>
          <w:rFonts w:ascii="仿宋_GB2312" w:eastAsia="仿宋_GB2312" w:hAnsi="Microsoft Yahei" w:cs="宋体"/>
          <w:color w:val="333333"/>
          <w:kern w:val="0"/>
          <w:sz w:val="28"/>
          <w:szCs w:val="32"/>
        </w:rPr>
        <w:t>人</w:t>
      </w:r>
      <w:r w:rsidRPr="006052FC">
        <w:rPr>
          <w:rFonts w:ascii="仿宋_GB2312" w:eastAsia="仿宋_GB2312" w:hAnsi="Microsoft Yahei" w:cs="宋体" w:hint="eastAsia"/>
          <w:color w:val="333333"/>
          <w:kern w:val="0"/>
          <w:sz w:val="28"/>
          <w:szCs w:val="32"/>
        </w:rPr>
        <w:t>，具体见招聘岗位详情。</w:t>
      </w:r>
    </w:p>
    <w:p w:rsidR="006052FC" w:rsidRPr="006052FC" w:rsidRDefault="006052FC" w:rsidP="006052FC">
      <w:pPr>
        <w:widowControl/>
        <w:shd w:val="clear" w:color="auto" w:fill="FFFFFF"/>
        <w:spacing w:line="480" w:lineRule="atLeast"/>
        <w:ind w:firstLine="640"/>
        <w:jc w:val="left"/>
        <w:rPr>
          <w:rFonts w:ascii="Microsoft Yahei" w:eastAsia="宋体" w:hAnsi="Microsoft Yahei" w:cs="宋体"/>
          <w:color w:val="333333"/>
          <w:kern w:val="0"/>
          <w:sz w:val="22"/>
          <w:szCs w:val="24"/>
        </w:rPr>
      </w:pPr>
      <w:r w:rsidRPr="006052FC">
        <w:rPr>
          <w:rFonts w:ascii="黑体" w:eastAsia="黑体" w:hAnsi="黑体" w:cs="宋体" w:hint="eastAsia"/>
          <w:color w:val="333333"/>
          <w:kern w:val="0"/>
          <w:sz w:val="28"/>
          <w:szCs w:val="32"/>
        </w:rPr>
        <w:t>三、招聘对象</w:t>
      </w:r>
    </w:p>
    <w:p w:rsidR="006052FC" w:rsidRPr="006052FC" w:rsidRDefault="006052FC" w:rsidP="006052FC">
      <w:pPr>
        <w:widowControl/>
        <w:shd w:val="clear" w:color="auto" w:fill="FFFFFF"/>
        <w:spacing w:line="480" w:lineRule="atLeast"/>
        <w:ind w:firstLine="640"/>
        <w:jc w:val="left"/>
        <w:rPr>
          <w:rFonts w:ascii="Microsoft Yahei" w:eastAsia="宋体" w:hAnsi="Microsoft Yahei" w:cs="宋体"/>
          <w:color w:val="333333"/>
          <w:kern w:val="0"/>
          <w:sz w:val="22"/>
          <w:szCs w:val="24"/>
        </w:rPr>
      </w:pPr>
      <w:r w:rsidRPr="006052FC">
        <w:rPr>
          <w:rFonts w:ascii="仿宋_GB2312" w:eastAsia="仿宋_GB2312" w:hAnsi="Microsoft Yahei" w:cs="宋体" w:hint="eastAsia"/>
          <w:color w:val="333333"/>
          <w:kern w:val="0"/>
          <w:sz w:val="28"/>
          <w:szCs w:val="32"/>
        </w:rPr>
        <w:t>国内外大学本科及以上学历应届毕业生，具体资格条件请查阅岗位详情。</w:t>
      </w:r>
    </w:p>
    <w:p w:rsidR="006052FC" w:rsidRPr="006052FC" w:rsidRDefault="006052FC" w:rsidP="006052FC">
      <w:pPr>
        <w:widowControl/>
        <w:shd w:val="clear" w:color="auto" w:fill="FFFFFF"/>
        <w:spacing w:line="480" w:lineRule="atLeast"/>
        <w:ind w:firstLine="640"/>
        <w:jc w:val="left"/>
        <w:rPr>
          <w:rFonts w:ascii="Microsoft Yahei" w:eastAsia="宋体" w:hAnsi="Microsoft Yahei" w:cs="宋体"/>
          <w:color w:val="333333"/>
          <w:kern w:val="0"/>
          <w:sz w:val="22"/>
          <w:szCs w:val="24"/>
        </w:rPr>
      </w:pPr>
      <w:r w:rsidRPr="006052FC">
        <w:rPr>
          <w:rFonts w:ascii="黑体" w:eastAsia="黑体" w:hAnsi="黑体" w:cs="宋体" w:hint="eastAsia"/>
          <w:color w:val="333333"/>
          <w:kern w:val="0"/>
          <w:sz w:val="28"/>
          <w:szCs w:val="32"/>
        </w:rPr>
        <w:t>四、简历投递</w:t>
      </w:r>
    </w:p>
    <w:p w:rsidR="006052FC" w:rsidRPr="006052FC" w:rsidRDefault="006052FC" w:rsidP="006052FC">
      <w:pPr>
        <w:widowControl/>
        <w:shd w:val="clear" w:color="auto" w:fill="FFFFFF"/>
        <w:spacing w:line="480" w:lineRule="atLeast"/>
        <w:ind w:firstLine="640"/>
        <w:jc w:val="left"/>
        <w:rPr>
          <w:rFonts w:ascii="仿宋_GB2312" w:eastAsia="仿宋_GB2312" w:hAnsi="Microsoft Yahei" w:cs="宋体"/>
          <w:color w:val="333333"/>
          <w:kern w:val="0"/>
          <w:sz w:val="28"/>
          <w:szCs w:val="32"/>
        </w:rPr>
      </w:pPr>
      <w:r w:rsidRPr="006052FC">
        <w:rPr>
          <w:rFonts w:ascii="仿宋_GB2312" w:eastAsia="仿宋_GB2312" w:hAnsi="Microsoft Yahei" w:cs="宋体" w:hint="eastAsia"/>
          <w:color w:val="333333"/>
          <w:kern w:val="0"/>
          <w:sz w:val="28"/>
          <w:szCs w:val="32"/>
        </w:rPr>
        <w:t>1.投递时间：2023年9月22日起，简历筛选、投递截止时间请关注“智汇交投”微信公众号。</w:t>
      </w:r>
    </w:p>
    <w:p w:rsidR="006052FC" w:rsidRPr="006052FC" w:rsidRDefault="006052FC" w:rsidP="006052FC">
      <w:pPr>
        <w:widowControl/>
        <w:shd w:val="clear" w:color="auto" w:fill="FFFFFF"/>
        <w:spacing w:line="480" w:lineRule="atLeast"/>
        <w:ind w:firstLine="640"/>
        <w:jc w:val="left"/>
        <w:rPr>
          <w:rFonts w:ascii="仿宋_GB2312" w:eastAsia="仿宋_GB2312" w:hAnsi="Microsoft Yahei" w:cs="宋体"/>
          <w:color w:val="333333"/>
          <w:kern w:val="0"/>
          <w:sz w:val="28"/>
          <w:szCs w:val="32"/>
        </w:rPr>
      </w:pPr>
      <w:r w:rsidRPr="006052FC">
        <w:rPr>
          <w:rFonts w:ascii="仿宋_GB2312" w:eastAsia="仿宋_GB2312" w:hAnsi="Microsoft Yahei" w:cs="宋体" w:hint="eastAsia"/>
          <w:color w:val="333333"/>
          <w:kern w:val="0"/>
          <w:sz w:val="28"/>
          <w:szCs w:val="32"/>
        </w:rPr>
        <w:t>2.投递渠道：应聘者请登录湖北交投集团官网“人才招聘”专栏注册后投递简历，暂不接收其他渠道报名。</w:t>
      </w:r>
    </w:p>
    <w:p w:rsidR="006052FC" w:rsidRPr="006052FC" w:rsidRDefault="006052FC" w:rsidP="006052FC">
      <w:pPr>
        <w:widowControl/>
        <w:shd w:val="clear" w:color="auto" w:fill="FFFFFF"/>
        <w:spacing w:line="480" w:lineRule="atLeast"/>
        <w:ind w:firstLine="640"/>
        <w:jc w:val="left"/>
        <w:rPr>
          <w:rFonts w:ascii="仿宋_GB2312" w:eastAsia="仿宋_GB2312" w:hAnsi="Microsoft Yahei" w:cs="宋体"/>
          <w:color w:val="333333"/>
          <w:kern w:val="0"/>
          <w:sz w:val="28"/>
          <w:szCs w:val="32"/>
        </w:rPr>
      </w:pPr>
      <w:r w:rsidRPr="006052FC">
        <w:rPr>
          <w:rFonts w:ascii="仿宋_GB2312" w:eastAsia="仿宋_GB2312" w:hAnsi="Microsoft Yahei" w:cs="宋体" w:hint="eastAsia"/>
          <w:color w:val="333333"/>
          <w:kern w:val="0"/>
          <w:sz w:val="28"/>
          <w:szCs w:val="32"/>
        </w:rPr>
        <w:lastRenderedPageBreak/>
        <w:t>3.投递要求：每名应聘者至多投递3个岗位。</w:t>
      </w:r>
    </w:p>
    <w:p w:rsidR="006052FC" w:rsidRPr="006052FC" w:rsidRDefault="006052FC" w:rsidP="006052FC">
      <w:pPr>
        <w:widowControl/>
        <w:shd w:val="clear" w:color="auto" w:fill="FFFFFF"/>
        <w:spacing w:line="480" w:lineRule="atLeast"/>
        <w:ind w:firstLine="640"/>
        <w:jc w:val="left"/>
        <w:rPr>
          <w:rFonts w:ascii="Microsoft Yahei" w:eastAsia="宋体" w:hAnsi="Microsoft Yahei" w:cs="宋体"/>
          <w:color w:val="333333"/>
          <w:kern w:val="0"/>
          <w:sz w:val="22"/>
          <w:szCs w:val="24"/>
        </w:rPr>
      </w:pPr>
      <w:r w:rsidRPr="006052FC">
        <w:rPr>
          <w:rFonts w:ascii="黑体" w:eastAsia="黑体" w:hAnsi="黑体" w:cs="宋体" w:hint="eastAsia"/>
          <w:color w:val="333333"/>
          <w:kern w:val="0"/>
          <w:sz w:val="28"/>
          <w:szCs w:val="32"/>
        </w:rPr>
        <w:t>五、招聘流程</w:t>
      </w:r>
    </w:p>
    <w:p w:rsidR="006052FC" w:rsidRPr="006052FC" w:rsidRDefault="006052FC" w:rsidP="006052FC">
      <w:pPr>
        <w:widowControl/>
        <w:shd w:val="clear" w:color="auto" w:fill="FFFFFF"/>
        <w:spacing w:line="480" w:lineRule="atLeast"/>
        <w:ind w:firstLine="640"/>
        <w:jc w:val="left"/>
        <w:rPr>
          <w:rFonts w:ascii="仿宋_GB2312" w:eastAsia="仿宋_GB2312" w:hAnsi="Microsoft Yahei" w:cs="宋体"/>
          <w:color w:val="333333"/>
          <w:kern w:val="0"/>
          <w:sz w:val="28"/>
          <w:szCs w:val="32"/>
        </w:rPr>
      </w:pPr>
      <w:r w:rsidRPr="006052FC">
        <w:rPr>
          <w:rFonts w:ascii="仿宋_GB2312" w:eastAsia="仿宋_GB2312" w:hAnsi="Microsoft Yahei" w:cs="宋体" w:hint="eastAsia"/>
          <w:color w:val="333333"/>
          <w:kern w:val="0"/>
          <w:sz w:val="28"/>
          <w:szCs w:val="32"/>
        </w:rPr>
        <w:t>此次招聘按照信息发布、组织报名、简历筛选、组织测试、确定拟录人选（签订就业协议）、结果公示、入职报到等流程规范组织。</w:t>
      </w:r>
    </w:p>
    <w:p w:rsidR="006052FC" w:rsidRPr="006052FC" w:rsidRDefault="006052FC" w:rsidP="006052FC">
      <w:pPr>
        <w:widowControl/>
        <w:shd w:val="clear" w:color="auto" w:fill="FFFFFF"/>
        <w:spacing w:line="480" w:lineRule="atLeast"/>
        <w:ind w:firstLine="640"/>
        <w:jc w:val="left"/>
        <w:rPr>
          <w:rFonts w:ascii="Microsoft Yahei" w:eastAsia="宋体" w:hAnsi="Microsoft Yahei" w:cs="宋体"/>
          <w:color w:val="333333"/>
          <w:kern w:val="0"/>
          <w:sz w:val="22"/>
          <w:szCs w:val="24"/>
        </w:rPr>
      </w:pPr>
      <w:r w:rsidRPr="006052FC">
        <w:rPr>
          <w:rFonts w:ascii="黑体" w:eastAsia="黑体" w:hAnsi="黑体" w:cs="宋体" w:hint="eastAsia"/>
          <w:color w:val="333333"/>
          <w:kern w:val="0"/>
          <w:sz w:val="28"/>
          <w:szCs w:val="32"/>
        </w:rPr>
        <w:t>六、薪酬待遇</w:t>
      </w:r>
    </w:p>
    <w:p w:rsidR="006052FC" w:rsidRPr="006052FC" w:rsidRDefault="006052FC" w:rsidP="006052FC">
      <w:pPr>
        <w:widowControl/>
        <w:shd w:val="clear" w:color="auto" w:fill="FFFFFF"/>
        <w:spacing w:line="480" w:lineRule="atLeast"/>
        <w:ind w:firstLine="640"/>
        <w:jc w:val="left"/>
        <w:rPr>
          <w:rFonts w:ascii="Microsoft Yahei" w:eastAsia="宋体" w:hAnsi="Microsoft Yahei" w:cs="宋体"/>
          <w:color w:val="333333"/>
          <w:kern w:val="0"/>
          <w:sz w:val="22"/>
          <w:szCs w:val="24"/>
        </w:rPr>
      </w:pPr>
      <w:r w:rsidRPr="006052FC">
        <w:rPr>
          <w:rFonts w:ascii="仿宋_GB2312" w:eastAsia="仿宋_GB2312" w:hAnsi="Microsoft Yahei" w:cs="宋体" w:hint="eastAsia"/>
          <w:color w:val="333333"/>
          <w:kern w:val="0"/>
          <w:sz w:val="28"/>
          <w:szCs w:val="32"/>
        </w:rPr>
        <w:t>应届毕业生薪资待遇按照入职公司薪酬管理制度执行。</w:t>
      </w:r>
    </w:p>
    <w:p w:rsidR="006052FC" w:rsidRPr="006052FC" w:rsidRDefault="006052FC" w:rsidP="006052FC">
      <w:pPr>
        <w:widowControl/>
        <w:shd w:val="clear" w:color="auto" w:fill="FFFFFF"/>
        <w:spacing w:line="480" w:lineRule="atLeast"/>
        <w:ind w:firstLine="640"/>
        <w:jc w:val="left"/>
        <w:rPr>
          <w:rFonts w:ascii="Microsoft Yahei" w:eastAsia="宋体" w:hAnsi="Microsoft Yahei" w:cs="宋体"/>
          <w:color w:val="333333"/>
          <w:kern w:val="0"/>
          <w:sz w:val="22"/>
          <w:szCs w:val="24"/>
        </w:rPr>
      </w:pPr>
      <w:r w:rsidRPr="006052FC">
        <w:rPr>
          <w:rFonts w:ascii="黑体" w:eastAsia="黑体" w:hAnsi="黑体" w:cs="宋体" w:hint="eastAsia"/>
          <w:color w:val="333333"/>
          <w:kern w:val="0"/>
          <w:sz w:val="28"/>
          <w:szCs w:val="32"/>
        </w:rPr>
        <w:t>七、注意事项</w:t>
      </w:r>
    </w:p>
    <w:p w:rsidR="006052FC" w:rsidRPr="006052FC" w:rsidRDefault="006052FC" w:rsidP="006052FC">
      <w:pPr>
        <w:widowControl/>
        <w:shd w:val="clear" w:color="auto" w:fill="FFFFFF"/>
        <w:spacing w:line="480" w:lineRule="atLeast"/>
        <w:ind w:firstLine="640"/>
        <w:jc w:val="left"/>
        <w:rPr>
          <w:rFonts w:ascii="仿宋_GB2312" w:eastAsia="仿宋_GB2312" w:hAnsi="Microsoft Yahei" w:cs="宋体"/>
          <w:color w:val="333333"/>
          <w:kern w:val="0"/>
          <w:sz w:val="28"/>
          <w:szCs w:val="32"/>
        </w:rPr>
      </w:pPr>
      <w:r w:rsidRPr="006052FC">
        <w:rPr>
          <w:rFonts w:ascii="仿宋_GB2312" w:eastAsia="仿宋_GB2312" w:hAnsi="Microsoft Yahei" w:cs="宋体" w:hint="eastAsia"/>
          <w:color w:val="333333"/>
          <w:kern w:val="0"/>
          <w:sz w:val="28"/>
          <w:szCs w:val="32"/>
        </w:rPr>
        <w:t>1.请确保个人手机号码、电子邮件等联系方式填写准确，并保持通讯畅通，以便接收相关信息。</w:t>
      </w:r>
    </w:p>
    <w:p w:rsidR="006052FC" w:rsidRPr="006052FC" w:rsidRDefault="006052FC" w:rsidP="006052FC">
      <w:pPr>
        <w:widowControl/>
        <w:shd w:val="clear" w:color="auto" w:fill="FFFFFF"/>
        <w:spacing w:line="480" w:lineRule="atLeast"/>
        <w:ind w:firstLine="640"/>
        <w:jc w:val="left"/>
        <w:rPr>
          <w:rFonts w:ascii="仿宋_GB2312" w:eastAsia="仿宋_GB2312" w:hAnsi="Microsoft Yahei" w:cs="宋体"/>
          <w:color w:val="333333"/>
          <w:kern w:val="0"/>
          <w:sz w:val="28"/>
          <w:szCs w:val="32"/>
        </w:rPr>
      </w:pPr>
      <w:r w:rsidRPr="006052FC">
        <w:rPr>
          <w:rFonts w:ascii="仿宋_GB2312" w:eastAsia="仿宋_GB2312" w:hAnsi="Microsoft Yahei" w:cs="宋体" w:hint="eastAsia"/>
          <w:color w:val="333333"/>
          <w:kern w:val="0"/>
          <w:sz w:val="28"/>
          <w:szCs w:val="32"/>
        </w:rPr>
        <w:t>2.应聘者需对个人信息的真实性、准确性和完整性负责。如存在弄虚作假等行为，一经查实，集团有权取消其应聘资格、解除相关协议约定。</w:t>
      </w:r>
    </w:p>
    <w:p w:rsidR="006052FC" w:rsidRPr="006052FC" w:rsidRDefault="006052FC" w:rsidP="006052FC">
      <w:pPr>
        <w:widowControl/>
        <w:shd w:val="clear" w:color="auto" w:fill="FFFFFF"/>
        <w:spacing w:line="480" w:lineRule="atLeast"/>
        <w:ind w:firstLine="640"/>
        <w:jc w:val="left"/>
        <w:rPr>
          <w:rFonts w:ascii="仿宋_GB2312" w:eastAsia="仿宋_GB2312" w:hAnsi="Microsoft Yahei" w:cs="宋体"/>
          <w:color w:val="333333"/>
          <w:kern w:val="0"/>
          <w:sz w:val="28"/>
          <w:szCs w:val="32"/>
        </w:rPr>
      </w:pPr>
      <w:r w:rsidRPr="006052FC">
        <w:rPr>
          <w:rFonts w:ascii="仿宋_GB2312" w:eastAsia="仿宋_GB2312" w:hAnsi="Microsoft Yahei" w:cs="宋体" w:hint="eastAsia"/>
          <w:color w:val="333333"/>
          <w:kern w:val="0"/>
          <w:sz w:val="28"/>
          <w:szCs w:val="32"/>
        </w:rPr>
        <w:t>3.此次招聘过程中不收取报名费、手续费等任何费用，对发布虚假招聘信息的机构，湖北交投集团保留追究法律责任的权利。请应聘者提高警惕，谨防上当受骗。</w:t>
      </w:r>
    </w:p>
    <w:p w:rsidR="006052FC" w:rsidRPr="006052FC" w:rsidRDefault="006052FC" w:rsidP="006052FC">
      <w:pPr>
        <w:widowControl/>
        <w:shd w:val="clear" w:color="auto" w:fill="FFFFFF"/>
        <w:spacing w:line="480" w:lineRule="atLeast"/>
        <w:ind w:firstLine="640"/>
        <w:jc w:val="left"/>
        <w:rPr>
          <w:rFonts w:ascii="仿宋_GB2312" w:eastAsia="仿宋_GB2312" w:hAnsi="Microsoft Yahei" w:cs="宋体"/>
          <w:color w:val="333333"/>
          <w:kern w:val="0"/>
          <w:sz w:val="28"/>
          <w:szCs w:val="32"/>
        </w:rPr>
      </w:pPr>
      <w:r w:rsidRPr="006052FC">
        <w:rPr>
          <w:rFonts w:ascii="仿宋_GB2312" w:eastAsia="仿宋_GB2312" w:hAnsi="Microsoft Yahei" w:cs="宋体" w:hint="eastAsia"/>
          <w:color w:val="333333"/>
          <w:kern w:val="0"/>
          <w:sz w:val="28"/>
          <w:szCs w:val="32"/>
        </w:rPr>
        <w:t>4.此次招聘公告未尽事宜由湖北交投集团人力资源部负责解释。</w:t>
      </w:r>
    </w:p>
    <w:p w:rsidR="006052FC" w:rsidRPr="006052FC" w:rsidRDefault="006052FC" w:rsidP="006052FC">
      <w:pPr>
        <w:widowControl/>
        <w:shd w:val="clear" w:color="auto" w:fill="FFFFFF"/>
        <w:spacing w:line="480" w:lineRule="atLeast"/>
        <w:ind w:firstLine="640"/>
        <w:jc w:val="left"/>
        <w:rPr>
          <w:rFonts w:ascii="仿宋_GB2312" w:eastAsia="仿宋_GB2312" w:hAnsi="Microsoft Yahei" w:cs="宋体"/>
          <w:color w:val="333333"/>
          <w:kern w:val="0"/>
          <w:sz w:val="28"/>
          <w:szCs w:val="32"/>
        </w:rPr>
      </w:pPr>
      <w:r>
        <w:rPr>
          <w:rFonts w:asciiTheme="minorEastAsia" w:hAnsiTheme="minorEastAsia"/>
          <w:noProof/>
          <w:color w:val="333333"/>
          <w:szCs w:val="2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3253243</wp:posOffset>
            </wp:positionH>
            <wp:positionV relativeFrom="paragraph">
              <wp:posOffset>7510</wp:posOffset>
            </wp:positionV>
            <wp:extent cx="1657350" cy="1657350"/>
            <wp:effectExtent l="0" t="0" r="0" b="0"/>
            <wp:wrapSquare wrapText="bothSides"/>
            <wp:docPr id="1" name="图片 1" descr="d:\Users\joying.zhou\AppData\Local\Temp\WeChat Files\2f120c8821a84a70bcbcc1f5d513a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Users\joying.zhou\AppData\Local\Temp\WeChat Files\2f120c8821a84a70bcbcc1f5d513a8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052FC">
        <w:rPr>
          <w:rFonts w:ascii="仿宋_GB2312" w:eastAsia="仿宋_GB2312" w:hAnsi="Microsoft Yahei" w:cs="宋体" w:hint="eastAsia"/>
          <w:color w:val="333333"/>
          <w:kern w:val="0"/>
          <w:sz w:val="28"/>
          <w:szCs w:val="32"/>
        </w:rPr>
        <w:t>招聘咨询电话：027-69578032</w:t>
      </w:r>
    </w:p>
    <w:p w:rsidR="00BD5F2D" w:rsidRDefault="00BD5F2D">
      <w:bookmarkStart w:id="0" w:name="_GoBack"/>
      <w:bookmarkEnd w:id="0"/>
    </w:p>
    <w:sectPr w:rsidR="00BD5F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B3A" w:rsidRDefault="00486B3A" w:rsidP="006052FC">
      <w:r>
        <w:separator/>
      </w:r>
    </w:p>
  </w:endnote>
  <w:endnote w:type="continuationSeparator" w:id="0">
    <w:p w:rsidR="00486B3A" w:rsidRDefault="00486B3A" w:rsidP="00605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">
    <w:altName w:val="Times New Roman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6B3A" w:rsidRDefault="00486B3A" w:rsidP="006052FC">
      <w:r>
        <w:separator/>
      </w:r>
    </w:p>
  </w:footnote>
  <w:footnote w:type="continuationSeparator" w:id="0">
    <w:p w:rsidR="00486B3A" w:rsidRDefault="00486B3A" w:rsidP="006052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0A6"/>
    <w:rsid w:val="000640A6"/>
    <w:rsid w:val="00486B3A"/>
    <w:rsid w:val="006052FC"/>
    <w:rsid w:val="00BD5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C2ABF5E-F714-45E8-B658-0861054C8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6052FC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52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052F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052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052FC"/>
    <w:rPr>
      <w:sz w:val="18"/>
      <w:szCs w:val="18"/>
    </w:rPr>
  </w:style>
  <w:style w:type="character" w:customStyle="1" w:styleId="30">
    <w:name w:val="标题 3 字符"/>
    <w:basedOn w:val="a0"/>
    <w:link w:val="3"/>
    <w:uiPriority w:val="9"/>
    <w:rsid w:val="006052FC"/>
    <w:rPr>
      <w:rFonts w:ascii="宋体" w:eastAsia="宋体" w:hAnsi="宋体" w:cs="宋体"/>
      <w:b/>
      <w:bCs/>
      <w:kern w:val="0"/>
      <w:sz w:val="27"/>
      <w:szCs w:val="27"/>
    </w:rPr>
  </w:style>
  <w:style w:type="paragraph" w:styleId="a7">
    <w:name w:val="Normal (Web)"/>
    <w:basedOn w:val="a"/>
    <w:uiPriority w:val="99"/>
    <w:semiHidden/>
    <w:unhideWhenUsed/>
    <w:rsid w:val="006052F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47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15" w:color="CCCCCC"/>
            <w:right w:val="none" w:sz="0" w:space="0" w:color="auto"/>
          </w:divBdr>
        </w:div>
        <w:div w:id="3350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15" w:color="CCCCCC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125</Words>
  <Characters>714</Characters>
  <Application>Microsoft Office Word</Application>
  <DocSecurity>0</DocSecurity>
  <Lines>5</Lines>
  <Paragraphs>1</Paragraphs>
  <ScaleCrop>false</ScaleCrop>
  <Company>jobs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zhang.zhanghao/张浩_武_销售</dc:creator>
  <cp:keywords/>
  <dc:description/>
  <cp:lastModifiedBy>zhang.zhanghao/张浩_武_销售</cp:lastModifiedBy>
  <cp:revision>2</cp:revision>
  <dcterms:created xsi:type="dcterms:W3CDTF">2023-09-22T07:38:00Z</dcterms:created>
  <dcterms:modified xsi:type="dcterms:W3CDTF">2023-09-22T07:43:00Z</dcterms:modified>
</cp:coreProperties>
</file>