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24EA55">
      <w:pPr>
        <w:jc w:val="center"/>
        <w:rPr>
          <w:rFonts w:ascii="华文中宋" w:hAnsi="华文中宋" w:eastAsia="华文中宋"/>
          <w:sz w:val="52"/>
          <w:szCs w:val="52"/>
        </w:rPr>
      </w:pPr>
      <w:r>
        <w:rPr>
          <w:rFonts w:hint="eastAsia" w:ascii="华文中宋" w:hAnsi="华文中宋" w:eastAsia="华文中宋"/>
          <w:sz w:val="52"/>
          <w:szCs w:val="52"/>
        </w:rPr>
        <w:t>202</w:t>
      </w:r>
      <w:r>
        <w:rPr>
          <w:rFonts w:hint="eastAsia" w:ascii="华文中宋" w:hAnsi="华文中宋" w:eastAsia="华文中宋"/>
          <w:sz w:val="52"/>
          <w:szCs w:val="52"/>
          <w:lang w:val="en-US" w:eastAsia="zh-CN"/>
        </w:rPr>
        <w:t>6</w:t>
      </w:r>
      <w:r>
        <w:rPr>
          <w:rFonts w:hint="eastAsia" w:ascii="华文中宋" w:hAnsi="华文中宋" w:eastAsia="华文中宋"/>
          <w:sz w:val="52"/>
          <w:szCs w:val="52"/>
        </w:rPr>
        <w:t>年信息科学与技术学院</w:t>
      </w:r>
    </w:p>
    <w:p w14:paraId="748B8EE8">
      <w:pPr>
        <w:jc w:val="center"/>
        <w:rPr>
          <w:rFonts w:hint="eastAsia" w:ascii="华文中宋" w:hAnsi="华文中宋" w:eastAsia="华文中宋"/>
          <w:b/>
          <w:bCs/>
          <w:sz w:val="180"/>
          <w:szCs w:val="180"/>
        </w:rPr>
      </w:pPr>
      <w:r>
        <w:rPr>
          <w:rFonts w:hint="eastAsia" w:ascii="华文中宋" w:hAnsi="华文中宋" w:eastAsia="华文中宋"/>
          <w:sz w:val="52"/>
          <w:szCs w:val="52"/>
        </w:rPr>
        <w:t>新生杯篮球赛赛程安排</w:t>
      </w:r>
    </w:p>
    <w:p w14:paraId="2FA7E0D6">
      <w:pPr>
        <w:tabs>
          <w:tab w:val="center" w:pos="4153"/>
        </w:tabs>
        <w:jc w:val="center"/>
        <w:rPr>
          <w:b/>
          <w:bCs/>
          <w:sz w:val="40"/>
          <w:szCs w:val="40"/>
        </w:rPr>
      </w:pPr>
      <w:r>
        <w:rPr>
          <w:rFonts w:hint="eastAsia"/>
          <w:b/>
          <w:bCs/>
          <w:sz w:val="40"/>
          <w:szCs w:val="40"/>
        </w:rPr>
        <w:t>场地分布</w:t>
      </w:r>
    </w:p>
    <w:p w14:paraId="566940A4">
      <w:pPr>
        <w:jc w:val="center"/>
      </w:pPr>
      <w:r>
        <w:drawing>
          <wp:inline distT="0" distB="0" distL="114300" distR="114300">
            <wp:extent cx="3838575" cy="315277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3838575" cy="3152775"/>
                    </a:xfrm>
                    <a:prstGeom prst="rect">
                      <a:avLst/>
                    </a:prstGeom>
                    <a:noFill/>
                    <a:ln w="12700">
                      <a:noFill/>
                    </a:ln>
                  </pic:spPr>
                </pic:pic>
              </a:graphicData>
            </a:graphic>
          </wp:inline>
        </w:drawing>
      </w:r>
    </w:p>
    <w:p w14:paraId="1EE1B7AF">
      <w:pPr>
        <w:jc w:val="center"/>
      </w:pPr>
    </w:p>
    <w:p w14:paraId="545081D3">
      <w:pPr>
        <w:ind w:firstLine="1440" w:firstLineChars="400"/>
        <w:rPr>
          <w:sz w:val="36"/>
          <w:szCs w:val="36"/>
        </w:rPr>
      </w:pPr>
      <w:r>
        <w:rPr>
          <w:rFonts w:hint="eastAsia"/>
          <w:sz w:val="36"/>
          <w:szCs w:val="36"/>
        </w:rPr>
        <w:t>比赛场地：场地4，5</w:t>
      </w:r>
    </w:p>
    <w:p w14:paraId="77192277">
      <w:pPr>
        <w:ind w:firstLine="1440" w:firstLineChars="400"/>
        <w:rPr>
          <w:sz w:val="36"/>
          <w:szCs w:val="36"/>
        </w:rPr>
      </w:pPr>
      <w:r>
        <w:rPr>
          <w:rFonts w:hint="eastAsia"/>
          <w:sz w:val="36"/>
          <w:szCs w:val="36"/>
        </w:rPr>
        <w:t>比赛时间：比赛日中午12：40正式开始</w:t>
      </w:r>
    </w:p>
    <w:p w14:paraId="2DC5EFC1">
      <w:pPr>
        <w:ind w:firstLine="1440" w:firstLineChars="400"/>
        <w:rPr>
          <w:rFonts w:hint="eastAsia"/>
          <w:sz w:val="36"/>
          <w:szCs w:val="36"/>
        </w:rPr>
      </w:pPr>
    </w:p>
    <w:p w14:paraId="1A4C319C">
      <w:pPr>
        <w:tabs>
          <w:tab w:val="left" w:pos="2797"/>
        </w:tabs>
        <w:jc w:val="left"/>
        <w:rPr>
          <w:b/>
          <w:bCs/>
          <w:sz w:val="56"/>
          <w:szCs w:val="56"/>
        </w:rPr>
      </w:pPr>
      <w:r>
        <w:rPr>
          <w:rFonts w:hint="eastAsia"/>
          <w:b/>
          <w:bCs/>
          <w:sz w:val="56"/>
          <w:szCs w:val="56"/>
        </w:rPr>
        <w:t>分组情况：</w:t>
      </w:r>
    </w:p>
    <w:p w14:paraId="4775BCDB">
      <w:pPr>
        <w:tabs>
          <w:tab w:val="left" w:pos="3120"/>
          <w:tab w:val="center" w:pos="4212"/>
        </w:tabs>
        <w:jc w:val="left"/>
        <w:rPr>
          <w:rFonts w:hint="default" w:eastAsia="宋体"/>
          <w:b/>
          <w:bCs/>
          <w:sz w:val="36"/>
          <w:szCs w:val="36"/>
          <w:lang w:val="en-US" w:eastAsia="zh-CN"/>
        </w:rPr>
      </w:pPr>
      <w:r>
        <w:rPr>
          <w:rFonts w:hint="eastAsia"/>
          <w:b/>
          <w:bCs/>
          <w:sz w:val="36"/>
          <w:szCs w:val="36"/>
        </w:rPr>
        <w:t>A组:A1,A2,A3</w:t>
      </w:r>
      <w:r>
        <w:rPr>
          <w:rFonts w:hint="eastAsia"/>
          <w:b/>
          <w:bCs/>
          <w:sz w:val="36"/>
          <w:szCs w:val="36"/>
          <w:lang w:val="en-US" w:eastAsia="zh-CN"/>
        </w:rPr>
        <w:t>,A4,A5</w:t>
      </w:r>
      <w:r>
        <w:rPr>
          <w:rFonts w:hint="eastAsia"/>
          <w:b/>
          <w:bCs/>
          <w:sz w:val="36"/>
          <w:szCs w:val="36"/>
        </w:rPr>
        <w:t xml:space="preserve">      B组:B1,B2,B3</w:t>
      </w:r>
      <w:r>
        <w:rPr>
          <w:rFonts w:hint="eastAsia"/>
          <w:b/>
          <w:bCs/>
          <w:sz w:val="36"/>
          <w:szCs w:val="36"/>
          <w:lang w:val="en-US" w:eastAsia="zh-CN"/>
        </w:rPr>
        <w:t>,B4</w:t>
      </w:r>
    </w:p>
    <w:p w14:paraId="0D3AD6C4">
      <w:pPr>
        <w:tabs>
          <w:tab w:val="left" w:pos="3120"/>
          <w:tab w:val="center" w:pos="4212"/>
        </w:tabs>
        <w:jc w:val="left"/>
        <w:rPr>
          <w:rFonts w:hint="default" w:eastAsia="宋体"/>
          <w:b/>
          <w:bCs/>
          <w:sz w:val="36"/>
          <w:szCs w:val="36"/>
          <w:lang w:val="en-US" w:eastAsia="zh-CN"/>
        </w:rPr>
      </w:pPr>
      <w:r>
        <w:rPr>
          <w:rFonts w:hint="eastAsia"/>
          <w:b/>
          <w:bCs/>
          <w:sz w:val="36"/>
          <w:szCs w:val="36"/>
        </w:rPr>
        <w:t>C组:C1,C2,C3</w:t>
      </w:r>
      <w:r>
        <w:rPr>
          <w:rFonts w:hint="eastAsia"/>
          <w:b/>
          <w:bCs/>
          <w:sz w:val="36"/>
          <w:szCs w:val="36"/>
          <w:lang w:val="en-US" w:eastAsia="zh-CN"/>
        </w:rPr>
        <w:t>,C4</w:t>
      </w:r>
      <w:r>
        <w:rPr>
          <w:rFonts w:hint="eastAsia"/>
          <w:b/>
          <w:bCs/>
          <w:sz w:val="36"/>
          <w:szCs w:val="36"/>
        </w:rPr>
        <w:t xml:space="preserve">      </w:t>
      </w:r>
      <w:r>
        <w:rPr>
          <w:rFonts w:hint="eastAsia"/>
          <w:b/>
          <w:bCs/>
          <w:sz w:val="36"/>
          <w:szCs w:val="36"/>
          <w:lang w:val="en-US" w:eastAsia="zh-CN"/>
        </w:rPr>
        <w:t xml:space="preserve">   </w:t>
      </w:r>
      <w:r>
        <w:rPr>
          <w:rFonts w:hint="eastAsia"/>
          <w:b/>
          <w:bCs/>
          <w:sz w:val="36"/>
          <w:szCs w:val="36"/>
        </w:rPr>
        <w:t>D组:D1,D2,D3</w:t>
      </w:r>
      <w:r>
        <w:rPr>
          <w:rFonts w:hint="eastAsia"/>
          <w:b/>
          <w:bCs/>
          <w:sz w:val="36"/>
          <w:szCs w:val="36"/>
          <w:lang w:val="en-US" w:eastAsia="zh-CN"/>
        </w:rPr>
        <w:t>,D4</w:t>
      </w:r>
    </w:p>
    <w:p w14:paraId="1F6E9ABC">
      <w:pPr>
        <w:tabs>
          <w:tab w:val="left" w:pos="3120"/>
          <w:tab w:val="center" w:pos="4212"/>
        </w:tabs>
        <w:jc w:val="left"/>
        <w:rPr>
          <w:rFonts w:hint="eastAsia"/>
          <w:b/>
          <w:bCs/>
          <w:sz w:val="36"/>
          <w:szCs w:val="36"/>
        </w:rPr>
      </w:pPr>
      <w:r>
        <w:rPr>
          <w:rFonts w:hint="eastAsia"/>
          <w:b/>
          <w:bCs/>
          <w:sz w:val="36"/>
          <w:szCs w:val="36"/>
        </w:rPr>
        <w:t xml:space="preserve">  </w:t>
      </w:r>
      <w:r>
        <w:rPr>
          <w:rFonts w:hint="eastAsia"/>
          <w:b/>
          <w:bCs/>
          <w:sz w:val="36"/>
          <w:szCs w:val="36"/>
          <w:lang w:val="en-US" w:eastAsia="zh-CN"/>
        </w:rPr>
        <w:t xml:space="preserve">    </w:t>
      </w:r>
      <w:r>
        <w:rPr>
          <w:rFonts w:hint="eastAsia"/>
          <w:b/>
          <w:bCs/>
          <w:sz w:val="36"/>
          <w:szCs w:val="36"/>
        </w:rPr>
        <w:t xml:space="preserve"> 各分组于赛前，各队队长抽签选出</w:t>
      </w:r>
    </w:p>
    <w:p w14:paraId="44C3340C">
      <w:pPr>
        <w:tabs>
          <w:tab w:val="left" w:pos="3120"/>
          <w:tab w:val="center" w:pos="4212"/>
        </w:tabs>
        <w:jc w:val="left"/>
        <w:rPr>
          <w:b/>
          <w:bCs/>
          <w:sz w:val="56"/>
          <w:szCs w:val="56"/>
        </w:rPr>
      </w:pPr>
    </w:p>
    <w:p w14:paraId="346B3EF9">
      <w:pPr>
        <w:tabs>
          <w:tab w:val="left" w:pos="3120"/>
          <w:tab w:val="center" w:pos="4212"/>
        </w:tabs>
        <w:jc w:val="center"/>
        <w:rPr>
          <w:b/>
          <w:bCs/>
          <w:sz w:val="56"/>
          <w:szCs w:val="56"/>
        </w:rPr>
      </w:pPr>
      <w:r>
        <w:rPr>
          <w:rFonts w:hint="eastAsia"/>
          <w:b/>
          <w:bCs/>
          <w:sz w:val="56"/>
          <w:szCs w:val="56"/>
        </w:rPr>
        <w:t>赛程表</w:t>
      </w:r>
    </w:p>
    <w:tbl>
      <w:tblPr>
        <w:tblStyle w:val="5"/>
        <w:tblW w:w="10900" w:type="dxa"/>
        <w:tblInd w:w="-1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2"/>
        <w:gridCol w:w="893"/>
        <w:gridCol w:w="1498"/>
        <w:gridCol w:w="2420"/>
        <w:gridCol w:w="1415"/>
        <w:gridCol w:w="2692"/>
      </w:tblGrid>
      <w:tr w14:paraId="01E3C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0900" w:type="dxa"/>
            <w:gridSpan w:val="6"/>
          </w:tcPr>
          <w:p w14:paraId="115B9806">
            <w:pPr>
              <w:jc w:val="center"/>
              <w:rPr>
                <w:b/>
                <w:bCs/>
                <w:sz w:val="44"/>
                <w:szCs w:val="44"/>
              </w:rPr>
            </w:pPr>
            <w:r>
              <w:rPr>
                <w:rFonts w:hint="eastAsia"/>
                <w:b/>
                <w:bCs/>
                <w:sz w:val="44"/>
                <w:szCs w:val="44"/>
              </w:rPr>
              <w:t>202</w:t>
            </w:r>
            <w:r>
              <w:rPr>
                <w:rFonts w:hint="eastAsia"/>
                <w:b/>
                <w:bCs/>
                <w:sz w:val="44"/>
                <w:szCs w:val="44"/>
                <w:lang w:val="en-US" w:eastAsia="zh-CN"/>
              </w:rPr>
              <w:t>6</w:t>
            </w:r>
            <w:r>
              <w:rPr>
                <w:rFonts w:hint="eastAsia"/>
                <w:b/>
                <w:bCs/>
                <w:sz w:val="44"/>
                <w:szCs w:val="44"/>
              </w:rPr>
              <w:t>新生杯篮球赛</w:t>
            </w:r>
          </w:p>
        </w:tc>
      </w:tr>
      <w:tr w14:paraId="70674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1B900FF9">
            <w:pPr>
              <w:jc w:val="center"/>
              <w:rPr>
                <w:rFonts w:hint="eastAsia" w:eastAsia="宋体"/>
                <w:b/>
                <w:bCs/>
                <w:sz w:val="28"/>
                <w:szCs w:val="28"/>
                <w:lang w:val="en-US" w:eastAsia="zh-CN"/>
              </w:rPr>
            </w:pPr>
            <w:r>
              <w:rPr>
                <w:rFonts w:hint="eastAsia"/>
                <w:b/>
                <w:bCs/>
                <w:sz w:val="28"/>
                <w:szCs w:val="28"/>
              </w:rPr>
              <w:t>10.1</w:t>
            </w:r>
            <w:r>
              <w:rPr>
                <w:rFonts w:hint="eastAsia"/>
                <w:b/>
                <w:bCs/>
                <w:sz w:val="28"/>
                <w:szCs w:val="28"/>
                <w:lang w:val="en-US" w:eastAsia="zh-CN"/>
              </w:rPr>
              <w:t>5</w:t>
            </w:r>
          </w:p>
        </w:tc>
        <w:tc>
          <w:tcPr>
            <w:tcW w:w="893" w:type="dxa"/>
          </w:tcPr>
          <w:p w14:paraId="00C18B65">
            <w:pPr>
              <w:jc w:val="center"/>
              <w:rPr>
                <w:b/>
                <w:bCs/>
                <w:sz w:val="28"/>
                <w:szCs w:val="28"/>
              </w:rPr>
            </w:pPr>
            <w:r>
              <w:rPr>
                <w:rFonts w:hint="eastAsia"/>
                <w:b/>
                <w:bCs/>
                <w:sz w:val="28"/>
                <w:szCs w:val="28"/>
              </w:rPr>
              <w:t>中午</w:t>
            </w:r>
          </w:p>
        </w:tc>
        <w:tc>
          <w:tcPr>
            <w:tcW w:w="1498" w:type="dxa"/>
          </w:tcPr>
          <w:p w14:paraId="1C0D5432">
            <w:pPr>
              <w:jc w:val="center"/>
              <w:rPr>
                <w:b/>
                <w:bCs/>
                <w:sz w:val="28"/>
                <w:szCs w:val="28"/>
              </w:rPr>
            </w:pPr>
            <w:r>
              <w:rPr>
                <w:rFonts w:hint="eastAsia"/>
                <w:b/>
                <w:bCs/>
                <w:sz w:val="28"/>
                <w:szCs w:val="28"/>
              </w:rPr>
              <w:t>第一场</w:t>
            </w:r>
          </w:p>
        </w:tc>
        <w:tc>
          <w:tcPr>
            <w:tcW w:w="2420" w:type="dxa"/>
          </w:tcPr>
          <w:p w14:paraId="4663C5FA">
            <w:pPr>
              <w:jc w:val="center"/>
              <w:rPr>
                <w:b/>
                <w:bCs/>
                <w:sz w:val="28"/>
                <w:szCs w:val="28"/>
              </w:rPr>
            </w:pPr>
            <w:r>
              <w:rPr>
                <w:rFonts w:hint="eastAsia"/>
                <w:b/>
                <w:bCs/>
                <w:sz w:val="28"/>
                <w:szCs w:val="28"/>
              </w:rPr>
              <w:t>A1-A2</w:t>
            </w:r>
          </w:p>
        </w:tc>
        <w:tc>
          <w:tcPr>
            <w:tcW w:w="1415" w:type="dxa"/>
          </w:tcPr>
          <w:p w14:paraId="7CAED58E">
            <w:pPr>
              <w:jc w:val="center"/>
              <w:rPr>
                <w:b/>
                <w:bCs/>
                <w:sz w:val="28"/>
                <w:szCs w:val="28"/>
              </w:rPr>
            </w:pPr>
            <w:r>
              <w:rPr>
                <w:rFonts w:hint="eastAsia"/>
                <w:b/>
                <w:bCs/>
                <w:sz w:val="28"/>
                <w:szCs w:val="28"/>
              </w:rPr>
              <w:t>第二场</w:t>
            </w:r>
          </w:p>
        </w:tc>
        <w:tc>
          <w:tcPr>
            <w:tcW w:w="2692" w:type="dxa"/>
          </w:tcPr>
          <w:p w14:paraId="5A43A6EA">
            <w:pPr>
              <w:jc w:val="center"/>
              <w:rPr>
                <w:rFonts w:hint="default" w:eastAsia="宋体"/>
                <w:b/>
                <w:bCs/>
                <w:sz w:val="28"/>
                <w:szCs w:val="28"/>
                <w:lang w:val="en-US" w:eastAsia="zh-CN"/>
              </w:rPr>
            </w:pPr>
            <w:r>
              <w:rPr>
                <w:rFonts w:hint="eastAsia"/>
                <w:b/>
                <w:bCs/>
                <w:sz w:val="28"/>
                <w:szCs w:val="28"/>
                <w:lang w:val="en-US" w:eastAsia="zh-CN"/>
              </w:rPr>
              <w:t>B1-B2</w:t>
            </w:r>
          </w:p>
        </w:tc>
      </w:tr>
      <w:tr w14:paraId="3315C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446C9DF3">
            <w:pPr>
              <w:jc w:val="center"/>
              <w:rPr>
                <w:rFonts w:hint="eastAsia" w:eastAsia="宋体"/>
                <w:b/>
                <w:bCs/>
                <w:sz w:val="28"/>
                <w:szCs w:val="28"/>
                <w:lang w:val="en-US" w:eastAsia="zh-CN"/>
              </w:rPr>
            </w:pPr>
            <w:r>
              <w:rPr>
                <w:rFonts w:hint="eastAsia"/>
                <w:b/>
                <w:bCs/>
                <w:sz w:val="28"/>
                <w:szCs w:val="28"/>
              </w:rPr>
              <w:t>10.1</w:t>
            </w:r>
            <w:r>
              <w:rPr>
                <w:rFonts w:hint="eastAsia"/>
                <w:b/>
                <w:bCs/>
                <w:sz w:val="28"/>
                <w:szCs w:val="28"/>
                <w:lang w:val="en-US" w:eastAsia="zh-CN"/>
              </w:rPr>
              <w:t>5</w:t>
            </w:r>
          </w:p>
        </w:tc>
        <w:tc>
          <w:tcPr>
            <w:tcW w:w="893" w:type="dxa"/>
          </w:tcPr>
          <w:p w14:paraId="15F45669">
            <w:pPr>
              <w:jc w:val="center"/>
              <w:rPr>
                <w:b/>
                <w:bCs/>
                <w:sz w:val="28"/>
                <w:szCs w:val="28"/>
              </w:rPr>
            </w:pPr>
            <w:r>
              <w:rPr>
                <w:rFonts w:hint="eastAsia"/>
                <w:b/>
                <w:bCs/>
                <w:sz w:val="28"/>
                <w:szCs w:val="28"/>
              </w:rPr>
              <w:t>中午</w:t>
            </w:r>
          </w:p>
        </w:tc>
        <w:tc>
          <w:tcPr>
            <w:tcW w:w="1498" w:type="dxa"/>
          </w:tcPr>
          <w:p w14:paraId="59A3B988">
            <w:pPr>
              <w:jc w:val="center"/>
              <w:rPr>
                <w:b/>
                <w:bCs/>
                <w:sz w:val="28"/>
                <w:szCs w:val="28"/>
              </w:rPr>
            </w:pPr>
            <w:r>
              <w:rPr>
                <w:rFonts w:hint="eastAsia"/>
                <w:b/>
                <w:bCs/>
                <w:sz w:val="28"/>
                <w:szCs w:val="28"/>
              </w:rPr>
              <w:t>第一场</w:t>
            </w:r>
          </w:p>
        </w:tc>
        <w:tc>
          <w:tcPr>
            <w:tcW w:w="2420" w:type="dxa"/>
          </w:tcPr>
          <w:p w14:paraId="791189DE">
            <w:pPr>
              <w:jc w:val="center"/>
              <w:rPr>
                <w:rFonts w:hint="default" w:eastAsia="宋体"/>
                <w:b/>
                <w:bCs/>
                <w:sz w:val="28"/>
                <w:szCs w:val="28"/>
                <w:lang w:val="en-US" w:eastAsia="zh-CN"/>
              </w:rPr>
            </w:pPr>
            <w:r>
              <w:rPr>
                <w:rFonts w:hint="eastAsia"/>
                <w:b/>
                <w:bCs/>
                <w:sz w:val="28"/>
                <w:szCs w:val="28"/>
                <w:lang w:val="en-US" w:eastAsia="zh-CN"/>
              </w:rPr>
              <w:t>C1-C2</w:t>
            </w:r>
          </w:p>
        </w:tc>
        <w:tc>
          <w:tcPr>
            <w:tcW w:w="1415" w:type="dxa"/>
          </w:tcPr>
          <w:p w14:paraId="30E30655">
            <w:pPr>
              <w:jc w:val="center"/>
              <w:rPr>
                <w:b/>
                <w:bCs/>
                <w:sz w:val="28"/>
                <w:szCs w:val="28"/>
              </w:rPr>
            </w:pPr>
            <w:r>
              <w:rPr>
                <w:rFonts w:hint="eastAsia"/>
                <w:b/>
                <w:bCs/>
                <w:sz w:val="28"/>
                <w:szCs w:val="28"/>
              </w:rPr>
              <w:t>第二场</w:t>
            </w:r>
          </w:p>
        </w:tc>
        <w:tc>
          <w:tcPr>
            <w:tcW w:w="2692" w:type="dxa"/>
          </w:tcPr>
          <w:p w14:paraId="1076A7F3">
            <w:pPr>
              <w:jc w:val="center"/>
              <w:rPr>
                <w:rFonts w:hint="default" w:eastAsia="宋体"/>
                <w:b/>
                <w:bCs/>
                <w:sz w:val="28"/>
                <w:szCs w:val="28"/>
                <w:lang w:val="en-US" w:eastAsia="zh-CN"/>
              </w:rPr>
            </w:pPr>
            <w:r>
              <w:rPr>
                <w:rFonts w:hint="eastAsia"/>
                <w:b/>
                <w:bCs/>
                <w:sz w:val="28"/>
                <w:szCs w:val="28"/>
                <w:lang w:val="en-US" w:eastAsia="zh-CN"/>
              </w:rPr>
              <w:t>D1-D2</w:t>
            </w:r>
          </w:p>
        </w:tc>
      </w:tr>
      <w:tr w14:paraId="1F570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65FA0353">
            <w:pPr>
              <w:jc w:val="center"/>
              <w:rPr>
                <w:rFonts w:hint="eastAsia" w:eastAsia="宋体"/>
                <w:b/>
                <w:bCs/>
                <w:sz w:val="28"/>
                <w:szCs w:val="28"/>
                <w:lang w:val="en-US" w:eastAsia="zh-CN"/>
              </w:rPr>
            </w:pPr>
            <w:r>
              <w:rPr>
                <w:rFonts w:hint="eastAsia"/>
                <w:b/>
                <w:bCs/>
                <w:sz w:val="28"/>
                <w:szCs w:val="28"/>
              </w:rPr>
              <w:t>10.1</w:t>
            </w:r>
            <w:r>
              <w:rPr>
                <w:rFonts w:hint="eastAsia"/>
                <w:b/>
                <w:bCs/>
                <w:sz w:val="28"/>
                <w:szCs w:val="28"/>
                <w:lang w:val="en-US" w:eastAsia="zh-CN"/>
              </w:rPr>
              <w:t>6</w:t>
            </w:r>
          </w:p>
        </w:tc>
        <w:tc>
          <w:tcPr>
            <w:tcW w:w="893" w:type="dxa"/>
          </w:tcPr>
          <w:p w14:paraId="435E8555">
            <w:pPr>
              <w:jc w:val="center"/>
              <w:rPr>
                <w:b/>
                <w:bCs/>
                <w:sz w:val="28"/>
                <w:szCs w:val="28"/>
              </w:rPr>
            </w:pPr>
            <w:r>
              <w:rPr>
                <w:rFonts w:hint="eastAsia"/>
                <w:b/>
                <w:bCs/>
                <w:sz w:val="28"/>
                <w:szCs w:val="28"/>
              </w:rPr>
              <w:t>中午</w:t>
            </w:r>
          </w:p>
        </w:tc>
        <w:tc>
          <w:tcPr>
            <w:tcW w:w="1498" w:type="dxa"/>
          </w:tcPr>
          <w:p w14:paraId="1C2DE33A">
            <w:pPr>
              <w:jc w:val="center"/>
              <w:rPr>
                <w:b/>
                <w:bCs/>
                <w:sz w:val="28"/>
                <w:szCs w:val="28"/>
              </w:rPr>
            </w:pPr>
            <w:r>
              <w:rPr>
                <w:rFonts w:hint="eastAsia"/>
                <w:b/>
                <w:bCs/>
                <w:sz w:val="28"/>
                <w:szCs w:val="28"/>
              </w:rPr>
              <w:t>第一场</w:t>
            </w:r>
          </w:p>
        </w:tc>
        <w:tc>
          <w:tcPr>
            <w:tcW w:w="2420" w:type="dxa"/>
          </w:tcPr>
          <w:p w14:paraId="2772D747">
            <w:pPr>
              <w:jc w:val="center"/>
              <w:rPr>
                <w:rFonts w:hint="default" w:eastAsia="宋体"/>
                <w:b/>
                <w:bCs/>
                <w:sz w:val="28"/>
                <w:szCs w:val="28"/>
                <w:lang w:val="en-US" w:eastAsia="zh-CN"/>
              </w:rPr>
            </w:pPr>
            <w:r>
              <w:rPr>
                <w:rFonts w:hint="eastAsia"/>
                <w:b/>
                <w:bCs/>
                <w:sz w:val="28"/>
                <w:szCs w:val="28"/>
                <w:lang w:val="en-US" w:eastAsia="zh-CN"/>
              </w:rPr>
              <w:t>A1-A3</w:t>
            </w:r>
          </w:p>
        </w:tc>
        <w:tc>
          <w:tcPr>
            <w:tcW w:w="1415" w:type="dxa"/>
          </w:tcPr>
          <w:p w14:paraId="7BB982E6">
            <w:pPr>
              <w:jc w:val="center"/>
              <w:rPr>
                <w:b/>
                <w:bCs/>
                <w:sz w:val="28"/>
                <w:szCs w:val="28"/>
              </w:rPr>
            </w:pPr>
            <w:r>
              <w:rPr>
                <w:rFonts w:hint="eastAsia"/>
                <w:b/>
                <w:bCs/>
                <w:sz w:val="28"/>
                <w:szCs w:val="28"/>
              </w:rPr>
              <w:t>第二场</w:t>
            </w:r>
          </w:p>
        </w:tc>
        <w:tc>
          <w:tcPr>
            <w:tcW w:w="2692" w:type="dxa"/>
          </w:tcPr>
          <w:p w14:paraId="16DFB608">
            <w:pPr>
              <w:jc w:val="center"/>
              <w:rPr>
                <w:rFonts w:hint="default" w:eastAsia="宋体"/>
                <w:b/>
                <w:bCs/>
                <w:sz w:val="28"/>
                <w:szCs w:val="28"/>
                <w:lang w:val="en-US" w:eastAsia="zh-CN"/>
              </w:rPr>
            </w:pPr>
            <w:r>
              <w:rPr>
                <w:rFonts w:hint="eastAsia"/>
                <w:b/>
                <w:bCs/>
                <w:sz w:val="28"/>
                <w:szCs w:val="28"/>
                <w:lang w:val="en-US" w:eastAsia="zh-CN"/>
              </w:rPr>
              <w:t>B1-B3</w:t>
            </w:r>
          </w:p>
        </w:tc>
      </w:tr>
      <w:tr w14:paraId="45D66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691EEBF6">
            <w:pPr>
              <w:jc w:val="center"/>
              <w:rPr>
                <w:rFonts w:hint="eastAsia" w:eastAsia="宋体"/>
                <w:b/>
                <w:bCs/>
                <w:sz w:val="28"/>
                <w:szCs w:val="28"/>
                <w:lang w:val="en-US" w:eastAsia="zh-CN"/>
              </w:rPr>
            </w:pPr>
            <w:r>
              <w:rPr>
                <w:rFonts w:hint="eastAsia"/>
                <w:b/>
                <w:bCs/>
                <w:sz w:val="28"/>
                <w:szCs w:val="28"/>
              </w:rPr>
              <w:t>10.1</w:t>
            </w:r>
            <w:r>
              <w:rPr>
                <w:rFonts w:hint="eastAsia"/>
                <w:b/>
                <w:bCs/>
                <w:sz w:val="28"/>
                <w:szCs w:val="28"/>
                <w:lang w:val="en-US" w:eastAsia="zh-CN"/>
              </w:rPr>
              <w:t>6</w:t>
            </w:r>
          </w:p>
        </w:tc>
        <w:tc>
          <w:tcPr>
            <w:tcW w:w="893" w:type="dxa"/>
          </w:tcPr>
          <w:p w14:paraId="624F1FF2">
            <w:pPr>
              <w:jc w:val="center"/>
              <w:rPr>
                <w:b/>
                <w:bCs/>
                <w:sz w:val="28"/>
                <w:szCs w:val="28"/>
              </w:rPr>
            </w:pPr>
            <w:r>
              <w:rPr>
                <w:rFonts w:hint="eastAsia"/>
                <w:b/>
                <w:bCs/>
                <w:sz w:val="28"/>
                <w:szCs w:val="28"/>
              </w:rPr>
              <w:t>中午</w:t>
            </w:r>
          </w:p>
        </w:tc>
        <w:tc>
          <w:tcPr>
            <w:tcW w:w="1498" w:type="dxa"/>
          </w:tcPr>
          <w:p w14:paraId="1089701E">
            <w:pPr>
              <w:jc w:val="center"/>
              <w:rPr>
                <w:b/>
                <w:bCs/>
                <w:sz w:val="28"/>
                <w:szCs w:val="28"/>
              </w:rPr>
            </w:pPr>
            <w:r>
              <w:rPr>
                <w:rFonts w:hint="eastAsia"/>
                <w:b/>
                <w:bCs/>
                <w:sz w:val="28"/>
                <w:szCs w:val="28"/>
              </w:rPr>
              <w:t>第一场</w:t>
            </w:r>
          </w:p>
        </w:tc>
        <w:tc>
          <w:tcPr>
            <w:tcW w:w="2420" w:type="dxa"/>
          </w:tcPr>
          <w:p w14:paraId="039EE347">
            <w:pPr>
              <w:jc w:val="center"/>
              <w:rPr>
                <w:rFonts w:hint="default" w:eastAsia="宋体"/>
                <w:b/>
                <w:bCs/>
                <w:sz w:val="28"/>
                <w:szCs w:val="28"/>
                <w:lang w:val="en-US" w:eastAsia="zh-CN"/>
              </w:rPr>
            </w:pPr>
            <w:r>
              <w:rPr>
                <w:rFonts w:hint="eastAsia"/>
                <w:b/>
                <w:bCs/>
                <w:sz w:val="28"/>
                <w:szCs w:val="28"/>
                <w:lang w:val="en-US" w:eastAsia="zh-CN"/>
              </w:rPr>
              <w:t>C1-C3</w:t>
            </w:r>
          </w:p>
        </w:tc>
        <w:tc>
          <w:tcPr>
            <w:tcW w:w="1415" w:type="dxa"/>
          </w:tcPr>
          <w:p w14:paraId="0181CD00">
            <w:pPr>
              <w:jc w:val="center"/>
              <w:rPr>
                <w:b/>
                <w:bCs/>
                <w:sz w:val="28"/>
                <w:szCs w:val="28"/>
              </w:rPr>
            </w:pPr>
            <w:r>
              <w:rPr>
                <w:rFonts w:hint="eastAsia"/>
                <w:b/>
                <w:bCs/>
                <w:sz w:val="28"/>
                <w:szCs w:val="28"/>
              </w:rPr>
              <w:t>第二场</w:t>
            </w:r>
          </w:p>
        </w:tc>
        <w:tc>
          <w:tcPr>
            <w:tcW w:w="2692" w:type="dxa"/>
          </w:tcPr>
          <w:p w14:paraId="6BA220EF">
            <w:pPr>
              <w:jc w:val="center"/>
              <w:rPr>
                <w:rFonts w:hint="default" w:eastAsia="宋体"/>
                <w:b/>
                <w:bCs/>
                <w:sz w:val="28"/>
                <w:szCs w:val="28"/>
                <w:lang w:val="en-US" w:eastAsia="zh-CN"/>
              </w:rPr>
            </w:pPr>
            <w:r>
              <w:rPr>
                <w:rFonts w:hint="eastAsia"/>
                <w:b/>
                <w:bCs/>
                <w:sz w:val="28"/>
                <w:szCs w:val="28"/>
                <w:lang w:val="en-US" w:eastAsia="zh-CN"/>
              </w:rPr>
              <w:t>D1-D3</w:t>
            </w:r>
          </w:p>
        </w:tc>
      </w:tr>
      <w:tr w14:paraId="13930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4DA9E30A">
            <w:pPr>
              <w:jc w:val="center"/>
              <w:rPr>
                <w:rFonts w:hint="eastAsia" w:eastAsia="宋体"/>
                <w:b/>
                <w:bCs/>
                <w:sz w:val="28"/>
                <w:szCs w:val="28"/>
                <w:lang w:val="en-US" w:eastAsia="zh-CN"/>
              </w:rPr>
            </w:pPr>
            <w:r>
              <w:rPr>
                <w:rFonts w:hint="eastAsia"/>
                <w:b/>
                <w:bCs/>
                <w:sz w:val="28"/>
                <w:szCs w:val="28"/>
              </w:rPr>
              <w:t>10.1</w:t>
            </w:r>
            <w:r>
              <w:rPr>
                <w:rFonts w:hint="eastAsia"/>
                <w:b/>
                <w:bCs/>
                <w:sz w:val="28"/>
                <w:szCs w:val="28"/>
                <w:lang w:val="en-US" w:eastAsia="zh-CN"/>
              </w:rPr>
              <w:t>9</w:t>
            </w:r>
          </w:p>
        </w:tc>
        <w:tc>
          <w:tcPr>
            <w:tcW w:w="893" w:type="dxa"/>
          </w:tcPr>
          <w:p w14:paraId="0977D6D8">
            <w:pPr>
              <w:jc w:val="center"/>
              <w:rPr>
                <w:b/>
                <w:bCs/>
                <w:sz w:val="28"/>
                <w:szCs w:val="28"/>
              </w:rPr>
            </w:pPr>
            <w:r>
              <w:rPr>
                <w:rFonts w:hint="eastAsia"/>
                <w:b/>
                <w:bCs/>
                <w:sz w:val="28"/>
                <w:szCs w:val="28"/>
              </w:rPr>
              <w:t>中午</w:t>
            </w:r>
          </w:p>
        </w:tc>
        <w:tc>
          <w:tcPr>
            <w:tcW w:w="1498" w:type="dxa"/>
          </w:tcPr>
          <w:p w14:paraId="5579D8A3">
            <w:pPr>
              <w:jc w:val="center"/>
              <w:rPr>
                <w:b/>
                <w:bCs/>
                <w:sz w:val="28"/>
                <w:szCs w:val="28"/>
              </w:rPr>
            </w:pPr>
            <w:r>
              <w:rPr>
                <w:rFonts w:hint="eastAsia"/>
                <w:b/>
                <w:bCs/>
                <w:sz w:val="28"/>
                <w:szCs w:val="28"/>
              </w:rPr>
              <w:t>第一场</w:t>
            </w:r>
          </w:p>
        </w:tc>
        <w:tc>
          <w:tcPr>
            <w:tcW w:w="2420" w:type="dxa"/>
          </w:tcPr>
          <w:p w14:paraId="3E78B996">
            <w:pPr>
              <w:ind w:firstLine="843" w:firstLineChars="300"/>
              <w:jc w:val="both"/>
              <w:rPr>
                <w:rFonts w:hint="default" w:eastAsia="宋体"/>
                <w:b/>
                <w:bCs/>
                <w:sz w:val="28"/>
                <w:szCs w:val="28"/>
                <w:lang w:val="en-US" w:eastAsia="zh-CN"/>
              </w:rPr>
            </w:pPr>
            <w:r>
              <w:rPr>
                <w:rFonts w:hint="eastAsia"/>
                <w:b/>
                <w:bCs/>
                <w:sz w:val="28"/>
                <w:szCs w:val="28"/>
                <w:lang w:val="en-US" w:eastAsia="zh-CN"/>
              </w:rPr>
              <w:t xml:space="preserve">A1-A4  </w:t>
            </w:r>
          </w:p>
        </w:tc>
        <w:tc>
          <w:tcPr>
            <w:tcW w:w="1415" w:type="dxa"/>
          </w:tcPr>
          <w:p w14:paraId="38747733">
            <w:pPr>
              <w:jc w:val="center"/>
              <w:rPr>
                <w:b/>
                <w:bCs/>
                <w:sz w:val="28"/>
                <w:szCs w:val="28"/>
              </w:rPr>
            </w:pPr>
            <w:r>
              <w:rPr>
                <w:rFonts w:hint="eastAsia"/>
                <w:b/>
                <w:bCs/>
                <w:sz w:val="28"/>
                <w:szCs w:val="28"/>
              </w:rPr>
              <w:t>第二场</w:t>
            </w:r>
          </w:p>
        </w:tc>
        <w:tc>
          <w:tcPr>
            <w:tcW w:w="2692" w:type="dxa"/>
          </w:tcPr>
          <w:p w14:paraId="670DB2D8">
            <w:pPr>
              <w:jc w:val="center"/>
              <w:rPr>
                <w:rFonts w:hint="default" w:eastAsia="宋体"/>
                <w:b/>
                <w:bCs/>
                <w:sz w:val="28"/>
                <w:szCs w:val="28"/>
                <w:lang w:val="en-US" w:eastAsia="zh-CN"/>
              </w:rPr>
            </w:pPr>
            <w:r>
              <w:rPr>
                <w:rFonts w:hint="eastAsia"/>
                <w:b/>
                <w:bCs/>
                <w:sz w:val="28"/>
                <w:szCs w:val="28"/>
                <w:lang w:val="en-US" w:eastAsia="zh-CN"/>
              </w:rPr>
              <w:t>B1-B4</w:t>
            </w:r>
          </w:p>
        </w:tc>
      </w:tr>
      <w:tr w14:paraId="5E2F9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0AA98132">
            <w:pPr>
              <w:jc w:val="center"/>
              <w:rPr>
                <w:rFonts w:hint="eastAsia" w:eastAsia="宋体"/>
                <w:b/>
                <w:bCs/>
                <w:sz w:val="28"/>
                <w:szCs w:val="28"/>
                <w:lang w:val="en-US" w:eastAsia="zh-CN"/>
              </w:rPr>
            </w:pPr>
            <w:r>
              <w:rPr>
                <w:rFonts w:hint="eastAsia"/>
                <w:b/>
                <w:bCs/>
                <w:sz w:val="28"/>
                <w:szCs w:val="28"/>
              </w:rPr>
              <w:t>10.1</w:t>
            </w:r>
            <w:r>
              <w:rPr>
                <w:rFonts w:hint="eastAsia"/>
                <w:b/>
                <w:bCs/>
                <w:sz w:val="28"/>
                <w:szCs w:val="28"/>
                <w:lang w:val="en-US" w:eastAsia="zh-CN"/>
              </w:rPr>
              <w:t>9</w:t>
            </w:r>
          </w:p>
        </w:tc>
        <w:tc>
          <w:tcPr>
            <w:tcW w:w="893" w:type="dxa"/>
          </w:tcPr>
          <w:p w14:paraId="23CE08CC">
            <w:pPr>
              <w:jc w:val="center"/>
              <w:rPr>
                <w:b/>
                <w:bCs/>
                <w:sz w:val="28"/>
                <w:szCs w:val="28"/>
              </w:rPr>
            </w:pPr>
            <w:r>
              <w:rPr>
                <w:rFonts w:hint="eastAsia"/>
                <w:b/>
                <w:bCs/>
                <w:sz w:val="28"/>
                <w:szCs w:val="28"/>
              </w:rPr>
              <w:t>中午</w:t>
            </w:r>
          </w:p>
        </w:tc>
        <w:tc>
          <w:tcPr>
            <w:tcW w:w="1498" w:type="dxa"/>
          </w:tcPr>
          <w:p w14:paraId="32344557">
            <w:pPr>
              <w:jc w:val="center"/>
              <w:rPr>
                <w:b/>
                <w:bCs/>
                <w:sz w:val="28"/>
                <w:szCs w:val="28"/>
              </w:rPr>
            </w:pPr>
            <w:r>
              <w:rPr>
                <w:rFonts w:hint="eastAsia"/>
                <w:b/>
                <w:bCs/>
                <w:sz w:val="28"/>
                <w:szCs w:val="28"/>
              </w:rPr>
              <w:t>第一场</w:t>
            </w:r>
          </w:p>
        </w:tc>
        <w:tc>
          <w:tcPr>
            <w:tcW w:w="2420" w:type="dxa"/>
          </w:tcPr>
          <w:p w14:paraId="1A54DC2C">
            <w:pPr>
              <w:jc w:val="center"/>
              <w:rPr>
                <w:rFonts w:hint="default" w:eastAsia="宋体"/>
                <w:b/>
                <w:bCs/>
                <w:sz w:val="28"/>
                <w:szCs w:val="28"/>
                <w:lang w:val="en-US" w:eastAsia="zh-CN"/>
              </w:rPr>
            </w:pPr>
            <w:r>
              <w:rPr>
                <w:rFonts w:hint="eastAsia"/>
                <w:b/>
                <w:bCs/>
                <w:sz w:val="28"/>
                <w:szCs w:val="28"/>
                <w:lang w:val="en-US" w:eastAsia="zh-CN"/>
              </w:rPr>
              <w:t>C1-C4</w:t>
            </w:r>
          </w:p>
        </w:tc>
        <w:tc>
          <w:tcPr>
            <w:tcW w:w="1415" w:type="dxa"/>
          </w:tcPr>
          <w:p w14:paraId="448F34FD">
            <w:pPr>
              <w:jc w:val="center"/>
              <w:rPr>
                <w:b/>
                <w:bCs/>
                <w:sz w:val="28"/>
                <w:szCs w:val="28"/>
              </w:rPr>
            </w:pPr>
            <w:r>
              <w:rPr>
                <w:rFonts w:hint="eastAsia"/>
                <w:b/>
                <w:bCs/>
                <w:sz w:val="28"/>
                <w:szCs w:val="28"/>
              </w:rPr>
              <w:t>第二场</w:t>
            </w:r>
          </w:p>
        </w:tc>
        <w:tc>
          <w:tcPr>
            <w:tcW w:w="2692" w:type="dxa"/>
          </w:tcPr>
          <w:p w14:paraId="44F09FCF">
            <w:pPr>
              <w:jc w:val="center"/>
              <w:rPr>
                <w:rFonts w:hint="default" w:eastAsia="宋体"/>
                <w:b/>
                <w:bCs/>
                <w:sz w:val="28"/>
                <w:szCs w:val="28"/>
                <w:lang w:val="en-US" w:eastAsia="zh-CN"/>
              </w:rPr>
            </w:pPr>
            <w:r>
              <w:rPr>
                <w:rFonts w:hint="eastAsia"/>
                <w:b/>
                <w:bCs/>
                <w:sz w:val="28"/>
                <w:szCs w:val="28"/>
                <w:lang w:val="en-US" w:eastAsia="zh-CN"/>
              </w:rPr>
              <w:t>D1-D4</w:t>
            </w:r>
          </w:p>
        </w:tc>
      </w:tr>
      <w:tr w14:paraId="04E9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4621A60B">
            <w:pPr>
              <w:jc w:val="center"/>
              <w:rPr>
                <w:rFonts w:hint="default" w:eastAsia="宋体"/>
                <w:b/>
                <w:bCs/>
                <w:sz w:val="28"/>
                <w:szCs w:val="28"/>
                <w:lang w:val="en-US" w:eastAsia="zh-CN"/>
              </w:rPr>
            </w:pPr>
            <w:r>
              <w:rPr>
                <w:rFonts w:hint="eastAsia"/>
                <w:b/>
                <w:bCs/>
                <w:sz w:val="28"/>
                <w:szCs w:val="28"/>
                <w:lang w:val="en-US" w:eastAsia="zh-CN"/>
              </w:rPr>
              <w:t>10.20</w:t>
            </w:r>
          </w:p>
        </w:tc>
        <w:tc>
          <w:tcPr>
            <w:tcW w:w="893" w:type="dxa"/>
          </w:tcPr>
          <w:p w14:paraId="08B1A58D">
            <w:pPr>
              <w:jc w:val="center"/>
              <w:rPr>
                <w:rFonts w:hint="default" w:eastAsia="宋体"/>
                <w:b/>
                <w:bCs/>
                <w:sz w:val="28"/>
                <w:szCs w:val="28"/>
                <w:lang w:val="en-US" w:eastAsia="zh-CN"/>
              </w:rPr>
            </w:pPr>
            <w:r>
              <w:rPr>
                <w:rFonts w:hint="eastAsia"/>
                <w:b/>
                <w:bCs/>
                <w:sz w:val="28"/>
                <w:szCs w:val="28"/>
                <w:lang w:val="en-US" w:eastAsia="zh-CN"/>
              </w:rPr>
              <w:t>中午</w:t>
            </w:r>
          </w:p>
        </w:tc>
        <w:tc>
          <w:tcPr>
            <w:tcW w:w="1498" w:type="dxa"/>
          </w:tcPr>
          <w:p w14:paraId="2628C58D">
            <w:pPr>
              <w:jc w:val="center"/>
              <w:rPr>
                <w:rFonts w:hint="eastAsia" w:eastAsia="宋体"/>
                <w:b/>
                <w:bCs/>
                <w:sz w:val="28"/>
                <w:szCs w:val="28"/>
                <w:lang w:val="en-US" w:eastAsia="zh-CN"/>
              </w:rPr>
            </w:pPr>
            <w:r>
              <w:rPr>
                <w:rFonts w:hint="eastAsia"/>
                <w:b/>
                <w:bCs/>
                <w:sz w:val="28"/>
                <w:szCs w:val="28"/>
                <w:lang w:val="en-US" w:eastAsia="zh-CN"/>
              </w:rPr>
              <w:t>第一场</w:t>
            </w:r>
          </w:p>
        </w:tc>
        <w:tc>
          <w:tcPr>
            <w:tcW w:w="2420" w:type="dxa"/>
          </w:tcPr>
          <w:p w14:paraId="06D34EBC">
            <w:pPr>
              <w:jc w:val="center"/>
              <w:rPr>
                <w:rFonts w:hint="default"/>
                <w:b/>
                <w:bCs/>
                <w:sz w:val="28"/>
                <w:szCs w:val="28"/>
                <w:lang w:val="en-US" w:eastAsia="zh-CN"/>
              </w:rPr>
            </w:pPr>
            <w:r>
              <w:rPr>
                <w:rFonts w:hint="eastAsia"/>
                <w:b/>
                <w:bCs/>
                <w:sz w:val="28"/>
                <w:szCs w:val="28"/>
                <w:lang w:val="en-US" w:eastAsia="zh-CN"/>
              </w:rPr>
              <w:t>A1-A5</w:t>
            </w:r>
          </w:p>
        </w:tc>
        <w:tc>
          <w:tcPr>
            <w:tcW w:w="1415" w:type="dxa"/>
          </w:tcPr>
          <w:p w14:paraId="104DEB9C">
            <w:pPr>
              <w:jc w:val="center"/>
              <w:rPr>
                <w:rFonts w:hint="eastAsia" w:eastAsia="宋体"/>
                <w:b/>
                <w:bCs/>
                <w:sz w:val="28"/>
                <w:szCs w:val="28"/>
                <w:lang w:val="en-US" w:eastAsia="zh-CN"/>
              </w:rPr>
            </w:pPr>
            <w:r>
              <w:rPr>
                <w:rFonts w:hint="eastAsia"/>
                <w:b/>
                <w:bCs/>
                <w:sz w:val="28"/>
                <w:szCs w:val="28"/>
                <w:lang w:val="en-US" w:eastAsia="zh-CN"/>
              </w:rPr>
              <w:t>第二场</w:t>
            </w:r>
          </w:p>
        </w:tc>
        <w:tc>
          <w:tcPr>
            <w:tcW w:w="2692" w:type="dxa"/>
          </w:tcPr>
          <w:p w14:paraId="65819961">
            <w:pPr>
              <w:jc w:val="center"/>
              <w:rPr>
                <w:rFonts w:hint="default" w:eastAsia="宋体"/>
                <w:b/>
                <w:bCs/>
                <w:sz w:val="28"/>
                <w:szCs w:val="28"/>
                <w:lang w:val="en-US" w:eastAsia="zh-CN"/>
              </w:rPr>
            </w:pPr>
            <w:r>
              <w:rPr>
                <w:rFonts w:hint="eastAsia"/>
                <w:b/>
                <w:bCs/>
                <w:sz w:val="28"/>
                <w:szCs w:val="28"/>
                <w:lang w:val="en-US" w:eastAsia="zh-CN"/>
              </w:rPr>
              <w:t>B2-B3</w:t>
            </w:r>
          </w:p>
        </w:tc>
      </w:tr>
      <w:tr w14:paraId="32DC1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22FB29B3">
            <w:pPr>
              <w:jc w:val="center"/>
              <w:rPr>
                <w:rFonts w:hint="default" w:eastAsia="宋体"/>
                <w:b/>
                <w:bCs/>
                <w:sz w:val="28"/>
                <w:szCs w:val="28"/>
                <w:lang w:val="en-US" w:eastAsia="zh-CN"/>
              </w:rPr>
            </w:pPr>
            <w:r>
              <w:rPr>
                <w:rFonts w:hint="eastAsia"/>
                <w:b/>
                <w:bCs/>
                <w:sz w:val="28"/>
                <w:szCs w:val="28"/>
                <w:lang w:val="en-US" w:eastAsia="zh-CN"/>
              </w:rPr>
              <w:t>10.20</w:t>
            </w:r>
          </w:p>
        </w:tc>
        <w:tc>
          <w:tcPr>
            <w:tcW w:w="893" w:type="dxa"/>
          </w:tcPr>
          <w:p w14:paraId="5865859A">
            <w:pPr>
              <w:jc w:val="center"/>
              <w:rPr>
                <w:rFonts w:hint="eastAsia" w:eastAsia="宋体"/>
                <w:b/>
                <w:bCs/>
                <w:sz w:val="28"/>
                <w:szCs w:val="28"/>
                <w:lang w:val="en-US" w:eastAsia="zh-CN"/>
              </w:rPr>
            </w:pPr>
            <w:r>
              <w:rPr>
                <w:rFonts w:hint="eastAsia"/>
                <w:b/>
                <w:bCs/>
                <w:sz w:val="28"/>
                <w:szCs w:val="28"/>
                <w:lang w:val="en-US" w:eastAsia="zh-CN"/>
              </w:rPr>
              <w:t>中午</w:t>
            </w:r>
          </w:p>
        </w:tc>
        <w:tc>
          <w:tcPr>
            <w:tcW w:w="1498" w:type="dxa"/>
          </w:tcPr>
          <w:p w14:paraId="420E5A64">
            <w:pPr>
              <w:jc w:val="center"/>
              <w:rPr>
                <w:rFonts w:hint="eastAsia" w:eastAsia="宋体"/>
                <w:b/>
                <w:bCs/>
                <w:sz w:val="28"/>
                <w:szCs w:val="28"/>
                <w:lang w:val="en-US" w:eastAsia="zh-CN"/>
              </w:rPr>
            </w:pPr>
            <w:r>
              <w:rPr>
                <w:rFonts w:hint="eastAsia"/>
                <w:b/>
                <w:bCs/>
                <w:sz w:val="28"/>
                <w:szCs w:val="28"/>
                <w:lang w:val="en-US" w:eastAsia="zh-CN"/>
              </w:rPr>
              <w:t>第一场</w:t>
            </w:r>
          </w:p>
        </w:tc>
        <w:tc>
          <w:tcPr>
            <w:tcW w:w="2420" w:type="dxa"/>
          </w:tcPr>
          <w:p w14:paraId="0C3B97B0">
            <w:pPr>
              <w:jc w:val="center"/>
              <w:rPr>
                <w:rFonts w:hint="default"/>
                <w:b/>
                <w:bCs/>
                <w:sz w:val="28"/>
                <w:szCs w:val="28"/>
                <w:lang w:val="en-US" w:eastAsia="zh-CN"/>
              </w:rPr>
            </w:pPr>
            <w:r>
              <w:rPr>
                <w:rFonts w:hint="eastAsia"/>
                <w:b/>
                <w:bCs/>
                <w:sz w:val="28"/>
                <w:szCs w:val="28"/>
                <w:lang w:val="en-US" w:eastAsia="zh-CN"/>
              </w:rPr>
              <w:t>C2-C3</w:t>
            </w:r>
          </w:p>
        </w:tc>
        <w:tc>
          <w:tcPr>
            <w:tcW w:w="1415" w:type="dxa"/>
          </w:tcPr>
          <w:p w14:paraId="543BDBD4">
            <w:pPr>
              <w:jc w:val="center"/>
              <w:rPr>
                <w:rFonts w:hint="eastAsia" w:eastAsia="宋体"/>
                <w:b/>
                <w:bCs/>
                <w:sz w:val="28"/>
                <w:szCs w:val="28"/>
                <w:lang w:val="en-US" w:eastAsia="zh-CN"/>
              </w:rPr>
            </w:pPr>
            <w:r>
              <w:rPr>
                <w:rFonts w:hint="eastAsia"/>
                <w:b/>
                <w:bCs/>
                <w:sz w:val="28"/>
                <w:szCs w:val="28"/>
                <w:lang w:val="en-US" w:eastAsia="zh-CN"/>
              </w:rPr>
              <w:t>第二场</w:t>
            </w:r>
          </w:p>
        </w:tc>
        <w:tc>
          <w:tcPr>
            <w:tcW w:w="2692" w:type="dxa"/>
          </w:tcPr>
          <w:p w14:paraId="155BB3E1">
            <w:pPr>
              <w:jc w:val="center"/>
              <w:rPr>
                <w:rFonts w:hint="default" w:eastAsia="宋体"/>
                <w:b/>
                <w:bCs/>
                <w:sz w:val="28"/>
                <w:szCs w:val="28"/>
                <w:lang w:val="en-US" w:eastAsia="zh-CN"/>
              </w:rPr>
            </w:pPr>
            <w:r>
              <w:rPr>
                <w:rFonts w:hint="eastAsia"/>
                <w:b/>
                <w:bCs/>
                <w:sz w:val="28"/>
                <w:szCs w:val="28"/>
                <w:lang w:val="en-US" w:eastAsia="zh-CN"/>
              </w:rPr>
              <w:t>D2-D3</w:t>
            </w:r>
          </w:p>
        </w:tc>
      </w:tr>
      <w:tr w14:paraId="38F6A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0D9A6395">
            <w:pPr>
              <w:jc w:val="center"/>
              <w:rPr>
                <w:rFonts w:hint="default" w:eastAsia="宋体"/>
                <w:b/>
                <w:bCs/>
                <w:sz w:val="28"/>
                <w:szCs w:val="28"/>
                <w:lang w:val="en-US" w:eastAsia="zh-CN"/>
              </w:rPr>
            </w:pPr>
            <w:r>
              <w:rPr>
                <w:rFonts w:hint="eastAsia"/>
                <w:b/>
                <w:bCs/>
                <w:sz w:val="28"/>
                <w:szCs w:val="28"/>
                <w:lang w:val="en-US" w:eastAsia="zh-CN"/>
              </w:rPr>
              <w:t>10.21</w:t>
            </w:r>
          </w:p>
        </w:tc>
        <w:tc>
          <w:tcPr>
            <w:tcW w:w="893" w:type="dxa"/>
          </w:tcPr>
          <w:p w14:paraId="4A616A88">
            <w:pPr>
              <w:jc w:val="center"/>
              <w:rPr>
                <w:rFonts w:hint="eastAsia" w:eastAsia="宋体"/>
                <w:b/>
                <w:bCs/>
                <w:sz w:val="28"/>
                <w:szCs w:val="28"/>
                <w:lang w:val="en-US" w:eastAsia="zh-CN"/>
              </w:rPr>
            </w:pPr>
            <w:r>
              <w:rPr>
                <w:rFonts w:hint="eastAsia"/>
                <w:b/>
                <w:bCs/>
                <w:sz w:val="28"/>
                <w:szCs w:val="28"/>
                <w:lang w:val="en-US" w:eastAsia="zh-CN"/>
              </w:rPr>
              <w:t>中午</w:t>
            </w:r>
          </w:p>
        </w:tc>
        <w:tc>
          <w:tcPr>
            <w:tcW w:w="1498" w:type="dxa"/>
          </w:tcPr>
          <w:p w14:paraId="120A6D21">
            <w:pPr>
              <w:jc w:val="center"/>
              <w:rPr>
                <w:rFonts w:hint="eastAsia" w:eastAsia="宋体"/>
                <w:b/>
                <w:bCs/>
                <w:sz w:val="28"/>
                <w:szCs w:val="28"/>
                <w:lang w:val="en-US" w:eastAsia="zh-CN"/>
              </w:rPr>
            </w:pPr>
            <w:r>
              <w:rPr>
                <w:rFonts w:hint="eastAsia"/>
                <w:b/>
                <w:bCs/>
                <w:sz w:val="28"/>
                <w:szCs w:val="28"/>
                <w:lang w:val="en-US" w:eastAsia="zh-CN"/>
              </w:rPr>
              <w:t>第一场</w:t>
            </w:r>
          </w:p>
        </w:tc>
        <w:tc>
          <w:tcPr>
            <w:tcW w:w="2420" w:type="dxa"/>
          </w:tcPr>
          <w:p w14:paraId="5AF54574">
            <w:pPr>
              <w:jc w:val="center"/>
              <w:rPr>
                <w:rFonts w:hint="default"/>
                <w:b/>
                <w:bCs/>
                <w:sz w:val="28"/>
                <w:szCs w:val="28"/>
                <w:lang w:val="en-US" w:eastAsia="zh-CN"/>
              </w:rPr>
            </w:pPr>
            <w:r>
              <w:rPr>
                <w:rFonts w:hint="eastAsia"/>
                <w:b/>
                <w:bCs/>
                <w:sz w:val="28"/>
                <w:szCs w:val="28"/>
                <w:lang w:val="en-US" w:eastAsia="zh-CN"/>
              </w:rPr>
              <w:t>A2-A3</w:t>
            </w:r>
          </w:p>
        </w:tc>
        <w:tc>
          <w:tcPr>
            <w:tcW w:w="1415" w:type="dxa"/>
          </w:tcPr>
          <w:p w14:paraId="41D49166">
            <w:pPr>
              <w:jc w:val="center"/>
              <w:rPr>
                <w:rFonts w:hint="eastAsia" w:eastAsia="宋体"/>
                <w:b/>
                <w:bCs/>
                <w:sz w:val="28"/>
                <w:szCs w:val="28"/>
                <w:lang w:val="en-US" w:eastAsia="zh-CN"/>
              </w:rPr>
            </w:pPr>
            <w:r>
              <w:rPr>
                <w:rFonts w:hint="eastAsia"/>
                <w:b/>
                <w:bCs/>
                <w:sz w:val="28"/>
                <w:szCs w:val="28"/>
                <w:lang w:val="en-US" w:eastAsia="zh-CN"/>
              </w:rPr>
              <w:t>第二场</w:t>
            </w:r>
          </w:p>
        </w:tc>
        <w:tc>
          <w:tcPr>
            <w:tcW w:w="2692" w:type="dxa"/>
          </w:tcPr>
          <w:p w14:paraId="7345DDFB">
            <w:pPr>
              <w:jc w:val="center"/>
              <w:rPr>
                <w:rFonts w:hint="default" w:eastAsia="宋体"/>
                <w:b/>
                <w:bCs/>
                <w:sz w:val="28"/>
                <w:szCs w:val="28"/>
                <w:lang w:val="en-US" w:eastAsia="zh-CN"/>
              </w:rPr>
            </w:pPr>
            <w:r>
              <w:rPr>
                <w:rFonts w:hint="eastAsia"/>
                <w:b/>
                <w:bCs/>
                <w:sz w:val="28"/>
                <w:szCs w:val="28"/>
                <w:lang w:val="en-US" w:eastAsia="zh-CN"/>
              </w:rPr>
              <w:t>B2-B4</w:t>
            </w:r>
          </w:p>
        </w:tc>
      </w:tr>
      <w:tr w14:paraId="18DC4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56F98481">
            <w:pPr>
              <w:jc w:val="center"/>
              <w:rPr>
                <w:rFonts w:hint="default" w:eastAsia="宋体"/>
                <w:b/>
                <w:bCs/>
                <w:sz w:val="28"/>
                <w:szCs w:val="28"/>
                <w:lang w:val="en-US" w:eastAsia="zh-CN"/>
              </w:rPr>
            </w:pPr>
            <w:r>
              <w:rPr>
                <w:rFonts w:hint="eastAsia"/>
                <w:b/>
                <w:bCs/>
                <w:sz w:val="28"/>
                <w:szCs w:val="28"/>
                <w:lang w:val="en-US" w:eastAsia="zh-CN"/>
              </w:rPr>
              <w:t>10.21</w:t>
            </w:r>
          </w:p>
        </w:tc>
        <w:tc>
          <w:tcPr>
            <w:tcW w:w="893" w:type="dxa"/>
          </w:tcPr>
          <w:p w14:paraId="1A24EF91">
            <w:pPr>
              <w:jc w:val="center"/>
              <w:rPr>
                <w:rFonts w:hint="eastAsia" w:eastAsia="宋体"/>
                <w:b/>
                <w:bCs/>
                <w:sz w:val="28"/>
                <w:szCs w:val="28"/>
                <w:lang w:val="en-US" w:eastAsia="zh-CN"/>
              </w:rPr>
            </w:pPr>
            <w:r>
              <w:rPr>
                <w:rFonts w:hint="eastAsia"/>
                <w:b/>
                <w:bCs/>
                <w:sz w:val="28"/>
                <w:szCs w:val="28"/>
                <w:lang w:val="en-US" w:eastAsia="zh-CN"/>
              </w:rPr>
              <w:t>中午</w:t>
            </w:r>
          </w:p>
        </w:tc>
        <w:tc>
          <w:tcPr>
            <w:tcW w:w="1498" w:type="dxa"/>
          </w:tcPr>
          <w:p w14:paraId="1D25088E">
            <w:pPr>
              <w:jc w:val="center"/>
              <w:rPr>
                <w:rFonts w:hint="eastAsia" w:eastAsia="宋体"/>
                <w:b/>
                <w:bCs/>
                <w:sz w:val="28"/>
                <w:szCs w:val="28"/>
                <w:lang w:val="en-US" w:eastAsia="zh-CN"/>
              </w:rPr>
            </w:pPr>
            <w:r>
              <w:rPr>
                <w:rFonts w:hint="eastAsia"/>
                <w:b/>
                <w:bCs/>
                <w:sz w:val="28"/>
                <w:szCs w:val="28"/>
                <w:lang w:val="en-US" w:eastAsia="zh-CN"/>
              </w:rPr>
              <w:t>第一场</w:t>
            </w:r>
          </w:p>
        </w:tc>
        <w:tc>
          <w:tcPr>
            <w:tcW w:w="2420" w:type="dxa"/>
          </w:tcPr>
          <w:p w14:paraId="0424C067">
            <w:pPr>
              <w:jc w:val="center"/>
              <w:rPr>
                <w:rFonts w:hint="default"/>
                <w:b/>
                <w:bCs/>
                <w:sz w:val="28"/>
                <w:szCs w:val="28"/>
                <w:lang w:val="en-US" w:eastAsia="zh-CN"/>
              </w:rPr>
            </w:pPr>
            <w:r>
              <w:rPr>
                <w:rFonts w:hint="eastAsia"/>
                <w:b/>
                <w:bCs/>
                <w:sz w:val="28"/>
                <w:szCs w:val="28"/>
                <w:lang w:val="en-US" w:eastAsia="zh-CN"/>
              </w:rPr>
              <w:t>C2-C4</w:t>
            </w:r>
          </w:p>
        </w:tc>
        <w:tc>
          <w:tcPr>
            <w:tcW w:w="1415" w:type="dxa"/>
          </w:tcPr>
          <w:p w14:paraId="6343FEFC">
            <w:pPr>
              <w:jc w:val="center"/>
              <w:rPr>
                <w:rFonts w:hint="eastAsia" w:eastAsia="宋体"/>
                <w:b/>
                <w:bCs/>
                <w:sz w:val="28"/>
                <w:szCs w:val="28"/>
                <w:lang w:val="en-US" w:eastAsia="zh-CN"/>
              </w:rPr>
            </w:pPr>
            <w:r>
              <w:rPr>
                <w:rFonts w:hint="eastAsia"/>
                <w:b/>
                <w:bCs/>
                <w:sz w:val="28"/>
                <w:szCs w:val="28"/>
                <w:lang w:val="en-US" w:eastAsia="zh-CN"/>
              </w:rPr>
              <w:t>第二场</w:t>
            </w:r>
          </w:p>
        </w:tc>
        <w:tc>
          <w:tcPr>
            <w:tcW w:w="2692" w:type="dxa"/>
          </w:tcPr>
          <w:p w14:paraId="33266AA9">
            <w:pPr>
              <w:jc w:val="center"/>
              <w:rPr>
                <w:rFonts w:hint="default" w:eastAsia="宋体"/>
                <w:b/>
                <w:bCs/>
                <w:sz w:val="28"/>
                <w:szCs w:val="28"/>
                <w:lang w:val="en-US" w:eastAsia="zh-CN"/>
              </w:rPr>
            </w:pPr>
            <w:r>
              <w:rPr>
                <w:rFonts w:hint="eastAsia"/>
                <w:b/>
                <w:bCs/>
                <w:sz w:val="28"/>
                <w:szCs w:val="28"/>
                <w:lang w:val="en-US" w:eastAsia="zh-CN"/>
              </w:rPr>
              <w:t>D2-D4</w:t>
            </w:r>
          </w:p>
        </w:tc>
      </w:tr>
      <w:tr w14:paraId="6390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307855F7">
            <w:pPr>
              <w:jc w:val="center"/>
              <w:rPr>
                <w:rFonts w:hint="default" w:eastAsia="宋体"/>
                <w:b/>
                <w:bCs/>
                <w:sz w:val="28"/>
                <w:szCs w:val="28"/>
                <w:lang w:val="en-US" w:eastAsia="zh-CN"/>
              </w:rPr>
            </w:pPr>
            <w:r>
              <w:rPr>
                <w:rFonts w:hint="eastAsia"/>
                <w:b/>
                <w:bCs/>
                <w:sz w:val="28"/>
                <w:szCs w:val="28"/>
                <w:lang w:val="en-US" w:eastAsia="zh-CN"/>
              </w:rPr>
              <w:t>10.22</w:t>
            </w:r>
          </w:p>
        </w:tc>
        <w:tc>
          <w:tcPr>
            <w:tcW w:w="893" w:type="dxa"/>
          </w:tcPr>
          <w:p w14:paraId="660C8A1D">
            <w:pPr>
              <w:jc w:val="center"/>
              <w:rPr>
                <w:rFonts w:hint="eastAsia" w:eastAsia="宋体"/>
                <w:b/>
                <w:bCs/>
                <w:sz w:val="28"/>
                <w:szCs w:val="28"/>
                <w:lang w:val="en-US" w:eastAsia="zh-CN"/>
              </w:rPr>
            </w:pPr>
            <w:r>
              <w:rPr>
                <w:rFonts w:hint="eastAsia"/>
                <w:b/>
                <w:bCs/>
                <w:sz w:val="28"/>
                <w:szCs w:val="28"/>
                <w:lang w:val="en-US" w:eastAsia="zh-CN"/>
              </w:rPr>
              <w:t>中午</w:t>
            </w:r>
          </w:p>
        </w:tc>
        <w:tc>
          <w:tcPr>
            <w:tcW w:w="1498" w:type="dxa"/>
          </w:tcPr>
          <w:p w14:paraId="1B798D82">
            <w:pPr>
              <w:jc w:val="center"/>
              <w:rPr>
                <w:rFonts w:hint="eastAsia" w:eastAsia="宋体"/>
                <w:b/>
                <w:bCs/>
                <w:sz w:val="28"/>
                <w:szCs w:val="28"/>
                <w:lang w:val="en-US" w:eastAsia="zh-CN"/>
              </w:rPr>
            </w:pPr>
            <w:r>
              <w:rPr>
                <w:rFonts w:hint="eastAsia"/>
                <w:b/>
                <w:bCs/>
                <w:sz w:val="28"/>
                <w:szCs w:val="28"/>
                <w:lang w:val="en-US" w:eastAsia="zh-CN"/>
              </w:rPr>
              <w:t>第一场</w:t>
            </w:r>
          </w:p>
        </w:tc>
        <w:tc>
          <w:tcPr>
            <w:tcW w:w="2420" w:type="dxa"/>
          </w:tcPr>
          <w:p w14:paraId="13802F4E">
            <w:pPr>
              <w:jc w:val="center"/>
              <w:rPr>
                <w:rFonts w:hint="default"/>
                <w:b/>
                <w:bCs/>
                <w:sz w:val="28"/>
                <w:szCs w:val="28"/>
                <w:lang w:val="en-US" w:eastAsia="zh-CN"/>
              </w:rPr>
            </w:pPr>
            <w:r>
              <w:rPr>
                <w:rFonts w:hint="eastAsia"/>
                <w:b/>
                <w:bCs/>
                <w:sz w:val="28"/>
                <w:szCs w:val="28"/>
                <w:lang w:val="en-US" w:eastAsia="zh-CN"/>
              </w:rPr>
              <w:t>A4-A5</w:t>
            </w:r>
          </w:p>
        </w:tc>
        <w:tc>
          <w:tcPr>
            <w:tcW w:w="1415" w:type="dxa"/>
          </w:tcPr>
          <w:p w14:paraId="0CDF6C63">
            <w:pPr>
              <w:jc w:val="center"/>
              <w:rPr>
                <w:rFonts w:hint="eastAsia" w:eastAsia="宋体"/>
                <w:b/>
                <w:bCs/>
                <w:sz w:val="28"/>
                <w:szCs w:val="28"/>
                <w:lang w:val="en-US" w:eastAsia="zh-CN"/>
              </w:rPr>
            </w:pPr>
            <w:r>
              <w:rPr>
                <w:rFonts w:hint="eastAsia"/>
                <w:b/>
                <w:bCs/>
                <w:sz w:val="28"/>
                <w:szCs w:val="28"/>
                <w:lang w:val="en-US" w:eastAsia="zh-CN"/>
              </w:rPr>
              <w:t>第二场</w:t>
            </w:r>
          </w:p>
        </w:tc>
        <w:tc>
          <w:tcPr>
            <w:tcW w:w="2692" w:type="dxa"/>
          </w:tcPr>
          <w:p w14:paraId="6159C41C">
            <w:pPr>
              <w:jc w:val="center"/>
              <w:rPr>
                <w:rFonts w:hint="default" w:eastAsia="宋体"/>
                <w:b/>
                <w:bCs/>
                <w:sz w:val="28"/>
                <w:szCs w:val="28"/>
                <w:lang w:val="en-US" w:eastAsia="zh-CN"/>
              </w:rPr>
            </w:pPr>
            <w:r>
              <w:rPr>
                <w:rFonts w:hint="eastAsia"/>
                <w:b/>
                <w:bCs/>
                <w:sz w:val="28"/>
                <w:szCs w:val="28"/>
                <w:lang w:val="en-US" w:eastAsia="zh-CN"/>
              </w:rPr>
              <w:t>B3-B4</w:t>
            </w:r>
          </w:p>
        </w:tc>
      </w:tr>
      <w:tr w14:paraId="6731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30BF97A1">
            <w:pPr>
              <w:jc w:val="center"/>
              <w:rPr>
                <w:rFonts w:hint="default" w:eastAsia="宋体"/>
                <w:b/>
                <w:bCs/>
                <w:sz w:val="28"/>
                <w:szCs w:val="28"/>
                <w:lang w:val="en-US" w:eastAsia="zh-CN"/>
              </w:rPr>
            </w:pPr>
            <w:r>
              <w:rPr>
                <w:rFonts w:hint="eastAsia"/>
                <w:b/>
                <w:bCs/>
                <w:sz w:val="28"/>
                <w:szCs w:val="28"/>
                <w:lang w:val="en-US" w:eastAsia="zh-CN"/>
              </w:rPr>
              <w:t>10.22</w:t>
            </w:r>
          </w:p>
        </w:tc>
        <w:tc>
          <w:tcPr>
            <w:tcW w:w="893" w:type="dxa"/>
          </w:tcPr>
          <w:p w14:paraId="30906EE8">
            <w:pPr>
              <w:jc w:val="center"/>
              <w:rPr>
                <w:rFonts w:hint="eastAsia" w:eastAsia="宋体"/>
                <w:b/>
                <w:bCs/>
                <w:sz w:val="28"/>
                <w:szCs w:val="28"/>
                <w:lang w:val="en-US" w:eastAsia="zh-CN"/>
              </w:rPr>
            </w:pPr>
            <w:r>
              <w:rPr>
                <w:rFonts w:hint="eastAsia"/>
                <w:b/>
                <w:bCs/>
                <w:sz w:val="28"/>
                <w:szCs w:val="28"/>
                <w:lang w:val="en-US" w:eastAsia="zh-CN"/>
              </w:rPr>
              <w:t>中午</w:t>
            </w:r>
          </w:p>
        </w:tc>
        <w:tc>
          <w:tcPr>
            <w:tcW w:w="1498" w:type="dxa"/>
          </w:tcPr>
          <w:p w14:paraId="61C8B21F">
            <w:pPr>
              <w:jc w:val="center"/>
              <w:rPr>
                <w:rFonts w:hint="eastAsia" w:eastAsia="宋体"/>
                <w:b/>
                <w:bCs/>
                <w:sz w:val="28"/>
                <w:szCs w:val="28"/>
                <w:lang w:val="en-US" w:eastAsia="zh-CN"/>
              </w:rPr>
            </w:pPr>
            <w:r>
              <w:rPr>
                <w:rFonts w:hint="eastAsia"/>
                <w:b/>
                <w:bCs/>
                <w:sz w:val="28"/>
                <w:szCs w:val="28"/>
                <w:lang w:val="en-US" w:eastAsia="zh-CN"/>
              </w:rPr>
              <w:t>第一场</w:t>
            </w:r>
          </w:p>
        </w:tc>
        <w:tc>
          <w:tcPr>
            <w:tcW w:w="2420" w:type="dxa"/>
          </w:tcPr>
          <w:p w14:paraId="6F5A0E76">
            <w:pPr>
              <w:jc w:val="center"/>
              <w:rPr>
                <w:rFonts w:hint="default"/>
                <w:b/>
                <w:bCs/>
                <w:sz w:val="28"/>
                <w:szCs w:val="28"/>
                <w:lang w:val="en-US" w:eastAsia="zh-CN"/>
              </w:rPr>
            </w:pPr>
            <w:r>
              <w:rPr>
                <w:rFonts w:hint="eastAsia"/>
                <w:b/>
                <w:bCs/>
                <w:sz w:val="28"/>
                <w:szCs w:val="28"/>
                <w:lang w:val="en-US" w:eastAsia="zh-CN"/>
              </w:rPr>
              <w:t>C3-C4</w:t>
            </w:r>
          </w:p>
        </w:tc>
        <w:tc>
          <w:tcPr>
            <w:tcW w:w="1415" w:type="dxa"/>
          </w:tcPr>
          <w:p w14:paraId="70643DAB">
            <w:pPr>
              <w:jc w:val="center"/>
              <w:rPr>
                <w:rFonts w:hint="eastAsia" w:eastAsia="宋体"/>
                <w:b/>
                <w:bCs/>
                <w:sz w:val="28"/>
                <w:szCs w:val="28"/>
                <w:lang w:val="en-US" w:eastAsia="zh-CN"/>
              </w:rPr>
            </w:pPr>
            <w:r>
              <w:rPr>
                <w:rFonts w:hint="eastAsia"/>
                <w:b/>
                <w:bCs/>
                <w:sz w:val="28"/>
                <w:szCs w:val="28"/>
                <w:lang w:val="en-US" w:eastAsia="zh-CN"/>
              </w:rPr>
              <w:t>第二场</w:t>
            </w:r>
          </w:p>
        </w:tc>
        <w:tc>
          <w:tcPr>
            <w:tcW w:w="2692" w:type="dxa"/>
          </w:tcPr>
          <w:p w14:paraId="300401C0">
            <w:pPr>
              <w:jc w:val="center"/>
              <w:rPr>
                <w:rFonts w:hint="default" w:eastAsia="宋体"/>
                <w:b/>
                <w:bCs/>
                <w:sz w:val="28"/>
                <w:szCs w:val="28"/>
                <w:lang w:val="en-US" w:eastAsia="zh-CN"/>
              </w:rPr>
            </w:pPr>
            <w:r>
              <w:rPr>
                <w:rFonts w:hint="eastAsia"/>
                <w:b/>
                <w:bCs/>
                <w:sz w:val="28"/>
                <w:szCs w:val="28"/>
                <w:lang w:val="en-US" w:eastAsia="zh-CN"/>
              </w:rPr>
              <w:t>D3-D4</w:t>
            </w:r>
          </w:p>
        </w:tc>
      </w:tr>
      <w:tr w14:paraId="38C55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42F1E71D">
            <w:pPr>
              <w:jc w:val="center"/>
              <w:rPr>
                <w:rFonts w:hint="default"/>
                <w:b/>
                <w:bCs/>
                <w:sz w:val="28"/>
                <w:szCs w:val="28"/>
                <w:lang w:val="en-US" w:eastAsia="zh-CN"/>
              </w:rPr>
            </w:pPr>
            <w:r>
              <w:rPr>
                <w:rFonts w:hint="eastAsia"/>
                <w:b/>
                <w:bCs/>
                <w:sz w:val="28"/>
                <w:szCs w:val="28"/>
                <w:lang w:val="en-US" w:eastAsia="zh-CN"/>
              </w:rPr>
              <w:t>10.23</w:t>
            </w:r>
          </w:p>
        </w:tc>
        <w:tc>
          <w:tcPr>
            <w:tcW w:w="893" w:type="dxa"/>
          </w:tcPr>
          <w:p w14:paraId="17E977ED">
            <w:pPr>
              <w:jc w:val="center"/>
              <w:rPr>
                <w:rFonts w:hint="eastAsia" w:eastAsia="宋体"/>
                <w:b/>
                <w:bCs/>
                <w:sz w:val="28"/>
                <w:szCs w:val="28"/>
                <w:lang w:val="en-US" w:eastAsia="zh-CN"/>
              </w:rPr>
            </w:pPr>
            <w:r>
              <w:rPr>
                <w:rFonts w:hint="eastAsia"/>
                <w:b/>
                <w:bCs/>
                <w:sz w:val="28"/>
                <w:szCs w:val="28"/>
                <w:lang w:val="en-US" w:eastAsia="zh-CN"/>
              </w:rPr>
              <w:t>中午</w:t>
            </w:r>
          </w:p>
        </w:tc>
        <w:tc>
          <w:tcPr>
            <w:tcW w:w="1498" w:type="dxa"/>
          </w:tcPr>
          <w:p w14:paraId="124987BF">
            <w:pPr>
              <w:jc w:val="center"/>
              <w:rPr>
                <w:rFonts w:hint="eastAsia" w:eastAsia="宋体"/>
                <w:b/>
                <w:bCs/>
                <w:sz w:val="28"/>
                <w:szCs w:val="28"/>
                <w:lang w:val="en-US" w:eastAsia="zh-CN"/>
              </w:rPr>
            </w:pPr>
            <w:r>
              <w:rPr>
                <w:rFonts w:hint="eastAsia"/>
                <w:b/>
                <w:bCs/>
                <w:sz w:val="28"/>
                <w:szCs w:val="28"/>
                <w:lang w:val="en-US" w:eastAsia="zh-CN"/>
              </w:rPr>
              <w:t>第一场</w:t>
            </w:r>
          </w:p>
        </w:tc>
        <w:tc>
          <w:tcPr>
            <w:tcW w:w="2420" w:type="dxa"/>
          </w:tcPr>
          <w:p w14:paraId="2F517F55">
            <w:pPr>
              <w:jc w:val="center"/>
              <w:rPr>
                <w:rFonts w:hint="default"/>
                <w:b/>
                <w:bCs/>
                <w:sz w:val="28"/>
                <w:szCs w:val="28"/>
                <w:lang w:val="en-US" w:eastAsia="zh-CN"/>
              </w:rPr>
            </w:pPr>
            <w:r>
              <w:rPr>
                <w:rFonts w:hint="eastAsia"/>
                <w:b/>
                <w:bCs/>
                <w:sz w:val="28"/>
                <w:szCs w:val="28"/>
                <w:lang w:val="en-US" w:eastAsia="zh-CN"/>
              </w:rPr>
              <w:t>A2-A5</w:t>
            </w:r>
          </w:p>
        </w:tc>
        <w:tc>
          <w:tcPr>
            <w:tcW w:w="1415" w:type="dxa"/>
          </w:tcPr>
          <w:p w14:paraId="40D597F2">
            <w:pPr>
              <w:jc w:val="center"/>
              <w:rPr>
                <w:rFonts w:hint="eastAsia" w:eastAsia="宋体"/>
                <w:b/>
                <w:bCs/>
                <w:sz w:val="28"/>
                <w:szCs w:val="28"/>
                <w:lang w:val="en-US" w:eastAsia="zh-CN"/>
              </w:rPr>
            </w:pPr>
            <w:r>
              <w:rPr>
                <w:rFonts w:hint="eastAsia"/>
                <w:b/>
                <w:bCs/>
                <w:sz w:val="28"/>
                <w:szCs w:val="28"/>
                <w:lang w:val="en-US" w:eastAsia="zh-CN"/>
              </w:rPr>
              <w:t>第二场</w:t>
            </w:r>
          </w:p>
        </w:tc>
        <w:tc>
          <w:tcPr>
            <w:tcW w:w="2692" w:type="dxa"/>
          </w:tcPr>
          <w:p w14:paraId="2F256446">
            <w:pPr>
              <w:jc w:val="center"/>
              <w:rPr>
                <w:rFonts w:hint="default" w:eastAsia="宋体"/>
                <w:b/>
                <w:bCs/>
                <w:sz w:val="28"/>
                <w:szCs w:val="28"/>
                <w:lang w:val="en-US" w:eastAsia="zh-CN"/>
              </w:rPr>
            </w:pPr>
            <w:r>
              <w:rPr>
                <w:rFonts w:hint="eastAsia"/>
                <w:b/>
                <w:bCs/>
                <w:sz w:val="28"/>
                <w:szCs w:val="28"/>
                <w:lang w:val="en-US" w:eastAsia="zh-CN"/>
              </w:rPr>
              <w:t>A3-A4</w:t>
            </w:r>
          </w:p>
        </w:tc>
      </w:tr>
      <w:tr w14:paraId="063F6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4B10EC41">
            <w:pPr>
              <w:jc w:val="center"/>
              <w:rPr>
                <w:rFonts w:hint="default"/>
                <w:b/>
                <w:bCs/>
                <w:sz w:val="28"/>
                <w:szCs w:val="28"/>
                <w:lang w:val="en-US" w:eastAsia="zh-CN"/>
              </w:rPr>
            </w:pPr>
            <w:r>
              <w:rPr>
                <w:rFonts w:hint="eastAsia"/>
                <w:b/>
                <w:bCs/>
                <w:sz w:val="28"/>
                <w:szCs w:val="28"/>
                <w:lang w:val="en-US" w:eastAsia="zh-CN"/>
              </w:rPr>
              <w:t>10.26</w:t>
            </w:r>
          </w:p>
        </w:tc>
        <w:tc>
          <w:tcPr>
            <w:tcW w:w="893" w:type="dxa"/>
          </w:tcPr>
          <w:p w14:paraId="16AB346F">
            <w:pPr>
              <w:jc w:val="center"/>
              <w:rPr>
                <w:rFonts w:hint="eastAsia" w:eastAsia="宋体"/>
                <w:b/>
                <w:bCs/>
                <w:sz w:val="28"/>
                <w:szCs w:val="28"/>
                <w:lang w:val="en-US" w:eastAsia="zh-CN"/>
              </w:rPr>
            </w:pPr>
            <w:r>
              <w:rPr>
                <w:rFonts w:hint="eastAsia"/>
                <w:b/>
                <w:bCs/>
                <w:sz w:val="28"/>
                <w:szCs w:val="28"/>
                <w:lang w:val="en-US" w:eastAsia="zh-CN"/>
              </w:rPr>
              <w:t>中午</w:t>
            </w:r>
          </w:p>
        </w:tc>
        <w:tc>
          <w:tcPr>
            <w:tcW w:w="1498" w:type="dxa"/>
          </w:tcPr>
          <w:p w14:paraId="6305A92E">
            <w:pPr>
              <w:jc w:val="center"/>
              <w:rPr>
                <w:rFonts w:hint="eastAsia" w:eastAsia="宋体"/>
                <w:b/>
                <w:bCs/>
                <w:sz w:val="28"/>
                <w:szCs w:val="28"/>
                <w:lang w:val="en-US" w:eastAsia="zh-CN"/>
              </w:rPr>
            </w:pPr>
            <w:r>
              <w:rPr>
                <w:rFonts w:hint="eastAsia"/>
                <w:b/>
                <w:bCs/>
                <w:sz w:val="28"/>
                <w:szCs w:val="28"/>
                <w:lang w:val="en-US" w:eastAsia="zh-CN"/>
              </w:rPr>
              <w:t>第一场</w:t>
            </w:r>
          </w:p>
        </w:tc>
        <w:tc>
          <w:tcPr>
            <w:tcW w:w="2420" w:type="dxa"/>
          </w:tcPr>
          <w:p w14:paraId="7324BA5B">
            <w:pPr>
              <w:jc w:val="center"/>
              <w:rPr>
                <w:rFonts w:hint="default"/>
                <w:b/>
                <w:bCs/>
                <w:sz w:val="28"/>
                <w:szCs w:val="28"/>
                <w:lang w:val="en-US" w:eastAsia="zh-CN"/>
              </w:rPr>
            </w:pPr>
            <w:r>
              <w:rPr>
                <w:rFonts w:hint="eastAsia"/>
                <w:b/>
                <w:bCs/>
                <w:sz w:val="28"/>
                <w:szCs w:val="28"/>
                <w:lang w:val="en-US" w:eastAsia="zh-CN"/>
              </w:rPr>
              <w:t>A3-A5</w:t>
            </w:r>
          </w:p>
        </w:tc>
        <w:tc>
          <w:tcPr>
            <w:tcW w:w="1415" w:type="dxa"/>
          </w:tcPr>
          <w:p w14:paraId="7870BFDC">
            <w:pPr>
              <w:jc w:val="center"/>
              <w:rPr>
                <w:rFonts w:hint="eastAsia" w:eastAsia="宋体"/>
                <w:b/>
                <w:bCs/>
                <w:sz w:val="28"/>
                <w:szCs w:val="28"/>
                <w:lang w:val="en-US" w:eastAsia="zh-CN"/>
              </w:rPr>
            </w:pPr>
            <w:r>
              <w:rPr>
                <w:rFonts w:hint="eastAsia"/>
                <w:b/>
                <w:bCs/>
                <w:sz w:val="28"/>
                <w:szCs w:val="28"/>
                <w:lang w:val="en-US" w:eastAsia="zh-CN"/>
              </w:rPr>
              <w:t>第二场</w:t>
            </w:r>
          </w:p>
        </w:tc>
        <w:tc>
          <w:tcPr>
            <w:tcW w:w="2692" w:type="dxa"/>
          </w:tcPr>
          <w:p w14:paraId="40801D9E">
            <w:pPr>
              <w:jc w:val="center"/>
              <w:rPr>
                <w:rFonts w:hint="default" w:eastAsia="宋体"/>
                <w:b/>
                <w:bCs/>
                <w:sz w:val="28"/>
                <w:szCs w:val="28"/>
                <w:lang w:val="en-US" w:eastAsia="zh-CN"/>
              </w:rPr>
            </w:pPr>
            <w:r>
              <w:rPr>
                <w:rFonts w:hint="eastAsia"/>
                <w:b/>
                <w:bCs/>
                <w:sz w:val="28"/>
                <w:szCs w:val="28"/>
                <w:lang w:val="en-US" w:eastAsia="zh-CN"/>
              </w:rPr>
              <w:t>A2-A4</w:t>
            </w:r>
          </w:p>
        </w:tc>
      </w:tr>
      <w:tr w14:paraId="52B85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1746EB1C">
            <w:pPr>
              <w:jc w:val="center"/>
              <w:rPr>
                <w:rFonts w:hint="eastAsia" w:eastAsia="宋体"/>
                <w:b/>
                <w:bCs/>
                <w:sz w:val="28"/>
                <w:szCs w:val="28"/>
                <w:lang w:val="en-US" w:eastAsia="zh-CN"/>
              </w:rPr>
            </w:pPr>
            <w:r>
              <w:rPr>
                <w:rFonts w:hint="eastAsia"/>
                <w:b/>
                <w:bCs/>
                <w:sz w:val="28"/>
                <w:szCs w:val="28"/>
              </w:rPr>
              <w:t>10.2</w:t>
            </w:r>
            <w:r>
              <w:rPr>
                <w:rFonts w:hint="eastAsia"/>
                <w:b/>
                <w:bCs/>
                <w:sz w:val="28"/>
                <w:szCs w:val="28"/>
                <w:lang w:val="en-US" w:eastAsia="zh-CN"/>
              </w:rPr>
              <w:t>7</w:t>
            </w:r>
          </w:p>
        </w:tc>
        <w:tc>
          <w:tcPr>
            <w:tcW w:w="893" w:type="dxa"/>
          </w:tcPr>
          <w:p w14:paraId="16B651FD">
            <w:pPr>
              <w:jc w:val="center"/>
              <w:rPr>
                <w:b/>
                <w:bCs/>
                <w:sz w:val="28"/>
                <w:szCs w:val="28"/>
              </w:rPr>
            </w:pPr>
            <w:r>
              <w:rPr>
                <w:rFonts w:hint="eastAsia"/>
                <w:b/>
                <w:bCs/>
                <w:sz w:val="28"/>
                <w:szCs w:val="28"/>
              </w:rPr>
              <w:t>中午</w:t>
            </w:r>
          </w:p>
        </w:tc>
        <w:tc>
          <w:tcPr>
            <w:tcW w:w="1498" w:type="dxa"/>
          </w:tcPr>
          <w:p w14:paraId="6B740EF4">
            <w:pPr>
              <w:jc w:val="center"/>
              <w:rPr>
                <w:b/>
                <w:bCs/>
                <w:sz w:val="28"/>
                <w:szCs w:val="28"/>
              </w:rPr>
            </w:pPr>
            <w:r>
              <w:rPr>
                <w:rFonts w:hint="eastAsia"/>
                <w:b/>
                <w:bCs/>
                <w:sz w:val="28"/>
                <w:szCs w:val="28"/>
              </w:rPr>
              <w:t>八进四</w:t>
            </w:r>
          </w:p>
        </w:tc>
        <w:tc>
          <w:tcPr>
            <w:tcW w:w="2420" w:type="dxa"/>
          </w:tcPr>
          <w:p w14:paraId="5E6EA1BF">
            <w:pPr>
              <w:jc w:val="center"/>
              <w:rPr>
                <w:rFonts w:hint="default" w:eastAsia="宋体"/>
                <w:b/>
                <w:bCs/>
                <w:sz w:val="28"/>
                <w:szCs w:val="28"/>
                <w:lang w:val="en-US" w:eastAsia="zh-CN"/>
              </w:rPr>
            </w:pPr>
            <w:r>
              <w:rPr>
                <w:rFonts w:hint="eastAsia"/>
                <w:b/>
                <w:bCs/>
                <w:sz w:val="28"/>
                <w:szCs w:val="28"/>
                <w:lang w:val="en-US" w:eastAsia="zh-CN"/>
              </w:rPr>
              <w:t>P1-P2</w:t>
            </w:r>
          </w:p>
        </w:tc>
        <w:tc>
          <w:tcPr>
            <w:tcW w:w="1415" w:type="dxa"/>
          </w:tcPr>
          <w:p w14:paraId="55400702">
            <w:pPr>
              <w:jc w:val="center"/>
              <w:rPr>
                <w:b/>
                <w:bCs/>
                <w:sz w:val="28"/>
                <w:szCs w:val="28"/>
              </w:rPr>
            </w:pPr>
            <w:r>
              <w:rPr>
                <w:rFonts w:hint="eastAsia"/>
                <w:b/>
                <w:bCs/>
                <w:sz w:val="28"/>
                <w:szCs w:val="28"/>
              </w:rPr>
              <w:t>八进四</w:t>
            </w:r>
          </w:p>
        </w:tc>
        <w:tc>
          <w:tcPr>
            <w:tcW w:w="2692" w:type="dxa"/>
          </w:tcPr>
          <w:p w14:paraId="1459C3C7">
            <w:pPr>
              <w:jc w:val="center"/>
              <w:rPr>
                <w:rFonts w:hint="default" w:eastAsia="宋体"/>
                <w:b/>
                <w:bCs/>
                <w:sz w:val="28"/>
                <w:szCs w:val="28"/>
                <w:lang w:val="en-US" w:eastAsia="zh-CN"/>
              </w:rPr>
            </w:pPr>
            <w:r>
              <w:rPr>
                <w:rFonts w:hint="eastAsia"/>
                <w:b/>
                <w:bCs/>
                <w:sz w:val="28"/>
                <w:szCs w:val="28"/>
                <w:lang w:val="en-US" w:eastAsia="zh-CN"/>
              </w:rPr>
              <w:t>P3-P4</w:t>
            </w:r>
          </w:p>
        </w:tc>
      </w:tr>
      <w:tr w14:paraId="52DCE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055E8828">
            <w:pPr>
              <w:jc w:val="center"/>
              <w:rPr>
                <w:rFonts w:hint="eastAsia" w:eastAsia="宋体"/>
                <w:b/>
                <w:bCs/>
                <w:sz w:val="28"/>
                <w:szCs w:val="28"/>
                <w:lang w:val="en-US" w:eastAsia="zh-CN"/>
              </w:rPr>
            </w:pPr>
            <w:r>
              <w:rPr>
                <w:rFonts w:hint="eastAsia"/>
                <w:b/>
                <w:bCs/>
                <w:sz w:val="28"/>
                <w:szCs w:val="28"/>
              </w:rPr>
              <w:t>10.2</w:t>
            </w:r>
            <w:r>
              <w:rPr>
                <w:rFonts w:hint="eastAsia"/>
                <w:b/>
                <w:bCs/>
                <w:sz w:val="28"/>
                <w:szCs w:val="28"/>
                <w:lang w:val="en-US" w:eastAsia="zh-CN"/>
              </w:rPr>
              <w:t>8</w:t>
            </w:r>
          </w:p>
        </w:tc>
        <w:tc>
          <w:tcPr>
            <w:tcW w:w="893" w:type="dxa"/>
          </w:tcPr>
          <w:p w14:paraId="169A1CB5">
            <w:pPr>
              <w:jc w:val="center"/>
              <w:rPr>
                <w:b/>
                <w:bCs/>
                <w:sz w:val="28"/>
                <w:szCs w:val="28"/>
              </w:rPr>
            </w:pPr>
            <w:r>
              <w:rPr>
                <w:rFonts w:hint="eastAsia"/>
                <w:b/>
                <w:bCs/>
                <w:sz w:val="28"/>
                <w:szCs w:val="28"/>
              </w:rPr>
              <w:t>中午</w:t>
            </w:r>
          </w:p>
        </w:tc>
        <w:tc>
          <w:tcPr>
            <w:tcW w:w="1498" w:type="dxa"/>
          </w:tcPr>
          <w:p w14:paraId="314C0BBE">
            <w:pPr>
              <w:jc w:val="center"/>
              <w:rPr>
                <w:b/>
                <w:bCs/>
                <w:sz w:val="28"/>
                <w:szCs w:val="28"/>
              </w:rPr>
            </w:pPr>
            <w:r>
              <w:rPr>
                <w:rFonts w:hint="eastAsia"/>
                <w:b/>
                <w:bCs/>
                <w:sz w:val="28"/>
                <w:szCs w:val="28"/>
              </w:rPr>
              <w:t>八进四</w:t>
            </w:r>
          </w:p>
        </w:tc>
        <w:tc>
          <w:tcPr>
            <w:tcW w:w="2420" w:type="dxa"/>
          </w:tcPr>
          <w:p w14:paraId="4D6B5682">
            <w:pPr>
              <w:jc w:val="center"/>
              <w:rPr>
                <w:rFonts w:hint="default" w:eastAsia="宋体"/>
                <w:b/>
                <w:bCs/>
                <w:sz w:val="28"/>
                <w:szCs w:val="28"/>
                <w:lang w:val="en-US" w:eastAsia="zh-CN"/>
              </w:rPr>
            </w:pPr>
            <w:r>
              <w:rPr>
                <w:rFonts w:hint="eastAsia"/>
                <w:b/>
                <w:bCs/>
                <w:sz w:val="28"/>
                <w:szCs w:val="28"/>
                <w:lang w:val="en-US" w:eastAsia="zh-CN"/>
              </w:rPr>
              <w:t>Q1-Q2</w:t>
            </w:r>
          </w:p>
        </w:tc>
        <w:tc>
          <w:tcPr>
            <w:tcW w:w="1415" w:type="dxa"/>
          </w:tcPr>
          <w:p w14:paraId="29E294F1">
            <w:pPr>
              <w:jc w:val="center"/>
              <w:rPr>
                <w:b/>
                <w:bCs/>
                <w:sz w:val="28"/>
                <w:szCs w:val="28"/>
              </w:rPr>
            </w:pPr>
            <w:r>
              <w:rPr>
                <w:rFonts w:hint="eastAsia"/>
                <w:b/>
                <w:bCs/>
                <w:sz w:val="28"/>
                <w:szCs w:val="28"/>
              </w:rPr>
              <w:t>八进四</w:t>
            </w:r>
          </w:p>
        </w:tc>
        <w:tc>
          <w:tcPr>
            <w:tcW w:w="2692" w:type="dxa"/>
          </w:tcPr>
          <w:p w14:paraId="7478A19D">
            <w:pPr>
              <w:jc w:val="center"/>
              <w:rPr>
                <w:rFonts w:hint="default" w:eastAsia="宋体"/>
                <w:b/>
                <w:bCs/>
                <w:sz w:val="28"/>
                <w:szCs w:val="28"/>
                <w:lang w:val="en-US" w:eastAsia="zh-CN"/>
              </w:rPr>
            </w:pPr>
            <w:r>
              <w:rPr>
                <w:rFonts w:hint="eastAsia"/>
                <w:b/>
                <w:bCs/>
                <w:sz w:val="28"/>
                <w:szCs w:val="28"/>
                <w:lang w:val="en-US" w:eastAsia="zh-CN"/>
              </w:rPr>
              <w:t>Q3-Q4</w:t>
            </w:r>
          </w:p>
        </w:tc>
      </w:tr>
      <w:tr w14:paraId="146F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7FF63826">
            <w:pPr>
              <w:jc w:val="center"/>
              <w:rPr>
                <w:b/>
                <w:bCs/>
                <w:sz w:val="28"/>
                <w:szCs w:val="28"/>
              </w:rPr>
            </w:pPr>
            <w:r>
              <w:rPr>
                <w:rFonts w:hint="eastAsia"/>
                <w:b/>
                <w:bCs/>
                <w:sz w:val="28"/>
                <w:szCs w:val="28"/>
              </w:rPr>
              <w:t>10.29</w:t>
            </w:r>
          </w:p>
        </w:tc>
        <w:tc>
          <w:tcPr>
            <w:tcW w:w="893" w:type="dxa"/>
          </w:tcPr>
          <w:p w14:paraId="23D4FE8C">
            <w:pPr>
              <w:jc w:val="center"/>
              <w:rPr>
                <w:b/>
                <w:bCs/>
                <w:sz w:val="28"/>
                <w:szCs w:val="28"/>
              </w:rPr>
            </w:pPr>
            <w:r>
              <w:rPr>
                <w:rFonts w:hint="eastAsia"/>
                <w:b/>
                <w:bCs/>
                <w:sz w:val="28"/>
                <w:szCs w:val="28"/>
              </w:rPr>
              <w:t>中午</w:t>
            </w:r>
          </w:p>
        </w:tc>
        <w:tc>
          <w:tcPr>
            <w:tcW w:w="1498" w:type="dxa"/>
          </w:tcPr>
          <w:p w14:paraId="3D35F456">
            <w:pPr>
              <w:jc w:val="center"/>
              <w:rPr>
                <w:b/>
                <w:bCs/>
                <w:sz w:val="28"/>
                <w:szCs w:val="28"/>
              </w:rPr>
            </w:pPr>
            <w:r>
              <w:rPr>
                <w:rFonts w:hint="eastAsia"/>
                <w:b/>
                <w:bCs/>
                <w:sz w:val="28"/>
                <w:szCs w:val="28"/>
              </w:rPr>
              <w:t>半决赛</w:t>
            </w:r>
          </w:p>
        </w:tc>
        <w:tc>
          <w:tcPr>
            <w:tcW w:w="2420" w:type="dxa"/>
          </w:tcPr>
          <w:p w14:paraId="59EB58EA">
            <w:pPr>
              <w:jc w:val="center"/>
              <w:rPr>
                <w:rFonts w:hint="default" w:eastAsia="宋体"/>
                <w:b/>
                <w:bCs/>
                <w:sz w:val="28"/>
                <w:szCs w:val="28"/>
                <w:lang w:val="en-US" w:eastAsia="zh-CN"/>
              </w:rPr>
            </w:pPr>
            <w:r>
              <w:rPr>
                <w:rFonts w:hint="eastAsia"/>
                <w:b/>
                <w:bCs/>
                <w:sz w:val="28"/>
                <w:szCs w:val="28"/>
                <w:lang w:val="en-US" w:eastAsia="zh-CN"/>
              </w:rPr>
              <w:t>F1-F2</w:t>
            </w:r>
          </w:p>
        </w:tc>
        <w:tc>
          <w:tcPr>
            <w:tcW w:w="1415" w:type="dxa"/>
          </w:tcPr>
          <w:p w14:paraId="34BEE266">
            <w:pPr>
              <w:jc w:val="center"/>
              <w:rPr>
                <w:b/>
                <w:bCs/>
                <w:sz w:val="28"/>
                <w:szCs w:val="28"/>
              </w:rPr>
            </w:pPr>
          </w:p>
        </w:tc>
        <w:tc>
          <w:tcPr>
            <w:tcW w:w="2692" w:type="dxa"/>
          </w:tcPr>
          <w:p w14:paraId="1A003148">
            <w:pPr>
              <w:jc w:val="center"/>
              <w:rPr>
                <w:b/>
                <w:bCs/>
                <w:sz w:val="28"/>
                <w:szCs w:val="28"/>
              </w:rPr>
            </w:pPr>
          </w:p>
        </w:tc>
      </w:tr>
      <w:tr w14:paraId="10368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103250A0">
            <w:pPr>
              <w:jc w:val="center"/>
              <w:rPr>
                <w:b/>
                <w:bCs/>
                <w:sz w:val="28"/>
                <w:szCs w:val="28"/>
              </w:rPr>
            </w:pPr>
            <w:r>
              <w:rPr>
                <w:rFonts w:hint="eastAsia"/>
                <w:b/>
                <w:bCs/>
                <w:sz w:val="28"/>
                <w:szCs w:val="28"/>
              </w:rPr>
              <w:t>10.30</w:t>
            </w:r>
          </w:p>
        </w:tc>
        <w:tc>
          <w:tcPr>
            <w:tcW w:w="893" w:type="dxa"/>
          </w:tcPr>
          <w:p w14:paraId="754BC4A4">
            <w:pPr>
              <w:jc w:val="center"/>
              <w:rPr>
                <w:b/>
                <w:bCs/>
                <w:sz w:val="28"/>
                <w:szCs w:val="28"/>
              </w:rPr>
            </w:pPr>
            <w:r>
              <w:rPr>
                <w:rFonts w:hint="eastAsia"/>
                <w:b/>
                <w:bCs/>
                <w:sz w:val="28"/>
                <w:szCs w:val="28"/>
              </w:rPr>
              <w:t>中午</w:t>
            </w:r>
          </w:p>
        </w:tc>
        <w:tc>
          <w:tcPr>
            <w:tcW w:w="1498" w:type="dxa"/>
          </w:tcPr>
          <w:p w14:paraId="76C3C275">
            <w:pPr>
              <w:jc w:val="center"/>
              <w:rPr>
                <w:b/>
                <w:bCs/>
                <w:sz w:val="28"/>
                <w:szCs w:val="28"/>
              </w:rPr>
            </w:pPr>
            <w:r>
              <w:rPr>
                <w:rFonts w:hint="eastAsia"/>
                <w:b/>
                <w:bCs/>
                <w:sz w:val="28"/>
                <w:szCs w:val="28"/>
              </w:rPr>
              <w:t>半决赛</w:t>
            </w:r>
          </w:p>
        </w:tc>
        <w:tc>
          <w:tcPr>
            <w:tcW w:w="2420" w:type="dxa"/>
          </w:tcPr>
          <w:p w14:paraId="4F07FE82">
            <w:pPr>
              <w:jc w:val="center"/>
              <w:rPr>
                <w:rFonts w:hint="default" w:eastAsia="宋体"/>
                <w:b/>
                <w:bCs/>
                <w:sz w:val="28"/>
                <w:szCs w:val="28"/>
                <w:lang w:val="en-US" w:eastAsia="zh-CN"/>
              </w:rPr>
            </w:pPr>
            <w:r>
              <w:rPr>
                <w:rFonts w:hint="eastAsia"/>
                <w:b/>
                <w:bCs/>
                <w:sz w:val="28"/>
                <w:szCs w:val="28"/>
                <w:lang w:val="en-US" w:eastAsia="zh-CN"/>
              </w:rPr>
              <w:t>F3-F4</w:t>
            </w:r>
          </w:p>
        </w:tc>
        <w:tc>
          <w:tcPr>
            <w:tcW w:w="1415" w:type="dxa"/>
          </w:tcPr>
          <w:p w14:paraId="00BBB2BF">
            <w:pPr>
              <w:jc w:val="center"/>
              <w:rPr>
                <w:b/>
                <w:bCs/>
                <w:sz w:val="28"/>
                <w:szCs w:val="28"/>
              </w:rPr>
            </w:pPr>
          </w:p>
        </w:tc>
        <w:tc>
          <w:tcPr>
            <w:tcW w:w="2692" w:type="dxa"/>
          </w:tcPr>
          <w:p w14:paraId="3BC503FB">
            <w:pPr>
              <w:jc w:val="center"/>
              <w:rPr>
                <w:b/>
                <w:bCs/>
                <w:sz w:val="28"/>
                <w:szCs w:val="28"/>
              </w:rPr>
            </w:pPr>
          </w:p>
        </w:tc>
      </w:tr>
      <w:tr w14:paraId="7FFD6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18329679">
            <w:pPr>
              <w:jc w:val="center"/>
              <w:rPr>
                <w:rFonts w:hint="eastAsia" w:eastAsia="宋体"/>
                <w:b/>
                <w:bCs/>
                <w:sz w:val="28"/>
                <w:szCs w:val="28"/>
                <w:lang w:val="en-US" w:eastAsia="zh-CN"/>
              </w:rPr>
            </w:pPr>
            <w:r>
              <w:rPr>
                <w:rFonts w:hint="eastAsia"/>
                <w:b/>
                <w:bCs/>
                <w:sz w:val="28"/>
                <w:szCs w:val="28"/>
              </w:rPr>
              <w:t>11.</w:t>
            </w:r>
            <w:r>
              <w:rPr>
                <w:rFonts w:hint="eastAsia"/>
                <w:b/>
                <w:bCs/>
                <w:sz w:val="28"/>
                <w:szCs w:val="28"/>
                <w:lang w:val="en-US" w:eastAsia="zh-CN"/>
              </w:rPr>
              <w:t>2</w:t>
            </w:r>
          </w:p>
        </w:tc>
        <w:tc>
          <w:tcPr>
            <w:tcW w:w="893" w:type="dxa"/>
          </w:tcPr>
          <w:p w14:paraId="67C36364">
            <w:pPr>
              <w:jc w:val="center"/>
              <w:rPr>
                <w:b/>
                <w:bCs/>
                <w:sz w:val="28"/>
                <w:szCs w:val="28"/>
              </w:rPr>
            </w:pPr>
            <w:r>
              <w:rPr>
                <w:rFonts w:hint="eastAsia"/>
                <w:b/>
                <w:bCs/>
                <w:sz w:val="28"/>
                <w:szCs w:val="28"/>
              </w:rPr>
              <w:t>中午</w:t>
            </w:r>
          </w:p>
        </w:tc>
        <w:tc>
          <w:tcPr>
            <w:tcW w:w="1498" w:type="dxa"/>
          </w:tcPr>
          <w:p w14:paraId="4DC8DF73">
            <w:pPr>
              <w:jc w:val="center"/>
              <w:rPr>
                <w:b/>
                <w:bCs/>
                <w:sz w:val="28"/>
                <w:szCs w:val="28"/>
              </w:rPr>
            </w:pPr>
            <w:r>
              <w:rPr>
                <w:rFonts w:hint="eastAsia"/>
                <w:b/>
                <w:bCs/>
                <w:sz w:val="28"/>
                <w:szCs w:val="28"/>
              </w:rPr>
              <w:t>季军赛</w:t>
            </w:r>
          </w:p>
        </w:tc>
        <w:tc>
          <w:tcPr>
            <w:tcW w:w="2420" w:type="dxa"/>
          </w:tcPr>
          <w:p w14:paraId="2E311CBD">
            <w:pPr>
              <w:jc w:val="center"/>
              <w:rPr>
                <w:rFonts w:hint="default" w:eastAsia="宋体"/>
                <w:b/>
                <w:bCs/>
                <w:sz w:val="28"/>
                <w:szCs w:val="28"/>
                <w:lang w:val="en-US" w:eastAsia="zh-CN"/>
              </w:rPr>
            </w:pPr>
            <w:r>
              <w:rPr>
                <w:rFonts w:hint="eastAsia"/>
                <w:b/>
                <w:bCs/>
                <w:sz w:val="28"/>
                <w:szCs w:val="28"/>
                <w:lang w:val="en-US" w:eastAsia="zh-CN"/>
              </w:rPr>
              <w:t>Y1-Y2</w:t>
            </w:r>
          </w:p>
        </w:tc>
        <w:tc>
          <w:tcPr>
            <w:tcW w:w="1415" w:type="dxa"/>
          </w:tcPr>
          <w:p w14:paraId="2D284FF5">
            <w:pPr>
              <w:jc w:val="center"/>
              <w:rPr>
                <w:b/>
                <w:bCs/>
                <w:sz w:val="28"/>
                <w:szCs w:val="28"/>
              </w:rPr>
            </w:pPr>
          </w:p>
        </w:tc>
        <w:tc>
          <w:tcPr>
            <w:tcW w:w="2692" w:type="dxa"/>
          </w:tcPr>
          <w:p w14:paraId="7E9046E9">
            <w:pPr>
              <w:jc w:val="center"/>
              <w:rPr>
                <w:b/>
                <w:bCs/>
                <w:sz w:val="28"/>
                <w:szCs w:val="28"/>
              </w:rPr>
            </w:pPr>
          </w:p>
        </w:tc>
      </w:tr>
      <w:tr w14:paraId="28778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82" w:type="dxa"/>
          </w:tcPr>
          <w:p w14:paraId="369F3F10">
            <w:pPr>
              <w:jc w:val="center"/>
              <w:rPr>
                <w:rFonts w:hint="eastAsia" w:eastAsia="宋体"/>
                <w:b/>
                <w:bCs/>
                <w:sz w:val="28"/>
                <w:szCs w:val="28"/>
                <w:lang w:val="en-US" w:eastAsia="zh-CN"/>
              </w:rPr>
            </w:pPr>
            <w:r>
              <w:rPr>
                <w:rFonts w:hint="eastAsia"/>
                <w:b/>
                <w:bCs/>
                <w:sz w:val="28"/>
                <w:szCs w:val="28"/>
              </w:rPr>
              <w:t>11.</w:t>
            </w:r>
            <w:r>
              <w:rPr>
                <w:rFonts w:hint="eastAsia"/>
                <w:b/>
                <w:bCs/>
                <w:sz w:val="28"/>
                <w:szCs w:val="28"/>
                <w:lang w:val="en-US" w:eastAsia="zh-CN"/>
              </w:rPr>
              <w:t>3</w:t>
            </w:r>
          </w:p>
        </w:tc>
        <w:tc>
          <w:tcPr>
            <w:tcW w:w="893" w:type="dxa"/>
          </w:tcPr>
          <w:p w14:paraId="16430715">
            <w:pPr>
              <w:jc w:val="center"/>
              <w:rPr>
                <w:b/>
                <w:bCs/>
                <w:sz w:val="28"/>
                <w:szCs w:val="28"/>
              </w:rPr>
            </w:pPr>
            <w:r>
              <w:rPr>
                <w:rFonts w:hint="eastAsia"/>
                <w:b/>
                <w:bCs/>
                <w:sz w:val="28"/>
                <w:szCs w:val="28"/>
              </w:rPr>
              <w:t>中午</w:t>
            </w:r>
          </w:p>
        </w:tc>
        <w:tc>
          <w:tcPr>
            <w:tcW w:w="1498" w:type="dxa"/>
          </w:tcPr>
          <w:p w14:paraId="247361EF">
            <w:pPr>
              <w:jc w:val="center"/>
              <w:rPr>
                <w:b/>
                <w:bCs/>
                <w:sz w:val="28"/>
                <w:szCs w:val="28"/>
              </w:rPr>
            </w:pPr>
            <w:r>
              <w:rPr>
                <w:rFonts w:hint="eastAsia"/>
                <w:b/>
                <w:bCs/>
                <w:sz w:val="28"/>
                <w:szCs w:val="28"/>
              </w:rPr>
              <w:t>决赛</w:t>
            </w:r>
          </w:p>
        </w:tc>
        <w:tc>
          <w:tcPr>
            <w:tcW w:w="2420" w:type="dxa"/>
          </w:tcPr>
          <w:p w14:paraId="7980D53A">
            <w:pPr>
              <w:jc w:val="center"/>
              <w:rPr>
                <w:rFonts w:hint="default" w:eastAsia="宋体"/>
                <w:b/>
                <w:bCs/>
                <w:sz w:val="28"/>
                <w:szCs w:val="28"/>
                <w:lang w:val="en-US" w:eastAsia="zh-CN"/>
              </w:rPr>
            </w:pPr>
            <w:r>
              <w:rPr>
                <w:rFonts w:hint="eastAsia"/>
                <w:b/>
                <w:bCs/>
                <w:sz w:val="28"/>
                <w:szCs w:val="28"/>
                <w:lang w:val="en-US" w:eastAsia="zh-CN"/>
              </w:rPr>
              <w:t>X1-X2</w:t>
            </w:r>
          </w:p>
        </w:tc>
        <w:tc>
          <w:tcPr>
            <w:tcW w:w="1415" w:type="dxa"/>
          </w:tcPr>
          <w:p w14:paraId="5E81163E">
            <w:pPr>
              <w:jc w:val="center"/>
              <w:rPr>
                <w:b/>
                <w:bCs/>
                <w:sz w:val="28"/>
                <w:szCs w:val="28"/>
              </w:rPr>
            </w:pPr>
          </w:p>
        </w:tc>
        <w:tc>
          <w:tcPr>
            <w:tcW w:w="2692" w:type="dxa"/>
          </w:tcPr>
          <w:p w14:paraId="193F3240">
            <w:pPr>
              <w:jc w:val="center"/>
              <w:rPr>
                <w:b/>
                <w:bCs/>
                <w:sz w:val="28"/>
                <w:szCs w:val="28"/>
              </w:rPr>
            </w:pPr>
          </w:p>
        </w:tc>
      </w:tr>
    </w:tbl>
    <w:p w14:paraId="251DA8E0">
      <w:pPr>
        <w:rPr>
          <w:b/>
          <w:bCs/>
          <w:sz w:val="28"/>
          <w:szCs w:val="28"/>
        </w:rPr>
      </w:pPr>
      <w:r>
        <w:rPr>
          <w:rFonts w:hint="eastAsia"/>
          <w:b/>
          <w:bCs/>
          <w:sz w:val="28"/>
          <w:szCs w:val="28"/>
        </w:rPr>
        <w:t>P1,P2,P3,P4,Q1,Q2,Q3,Q4为初赛晋级队伍重新抽签。</w:t>
      </w:r>
    </w:p>
    <w:p w14:paraId="7DE45F6E">
      <w:pPr>
        <w:rPr>
          <w:b/>
          <w:bCs/>
          <w:sz w:val="28"/>
          <w:szCs w:val="28"/>
        </w:rPr>
      </w:pPr>
      <w:r>
        <w:rPr>
          <w:rFonts w:hint="eastAsia"/>
          <w:b/>
          <w:bCs/>
          <w:sz w:val="28"/>
          <w:szCs w:val="28"/>
        </w:rPr>
        <w:t>F1,F2,G1,G2为八进四晋级队伍重新抽签。</w:t>
      </w:r>
    </w:p>
    <w:p w14:paraId="184E5260">
      <w:pPr>
        <w:rPr>
          <w:b/>
          <w:bCs/>
          <w:sz w:val="28"/>
          <w:szCs w:val="28"/>
        </w:rPr>
      </w:pPr>
      <w:r>
        <w:rPr>
          <w:rFonts w:hint="eastAsia"/>
          <w:b/>
          <w:bCs/>
          <w:sz w:val="28"/>
          <w:szCs w:val="28"/>
        </w:rPr>
        <w:t>X1,X2为半决赛胜利队伍。    Y2,Y2为半决赛输的队伍。</w:t>
      </w:r>
    </w:p>
    <w:p w14:paraId="438F26B5">
      <w:pPr>
        <w:rPr>
          <w:rFonts w:hint="eastAsia"/>
          <w:b/>
          <w:bCs/>
          <w:sz w:val="28"/>
          <w:szCs w:val="28"/>
        </w:rPr>
      </w:pPr>
      <w:r>
        <w:rPr>
          <w:rFonts w:hint="eastAsia"/>
          <w:b/>
          <w:bCs/>
          <w:sz w:val="28"/>
          <w:szCs w:val="28"/>
        </w:rPr>
        <w:t>(注：正式比赛时间会根据实际情况做出调整，请各班队长注意查看赛事通知群信息)</w:t>
      </w:r>
    </w:p>
    <w:p w14:paraId="1003AF87">
      <w:pPr>
        <w:jc w:val="center"/>
        <w:rPr>
          <w:rFonts w:hint="eastAsia" w:ascii="华文中宋" w:hAnsi="华文中宋" w:eastAsia="华文中宋"/>
          <w:sz w:val="40"/>
          <w:szCs w:val="40"/>
        </w:rPr>
      </w:pPr>
      <w:r>
        <w:rPr>
          <w:rFonts w:hint="eastAsia" w:ascii="华文中宋" w:hAnsi="华文中宋" w:eastAsia="华文中宋"/>
          <w:sz w:val="40"/>
          <w:szCs w:val="40"/>
        </w:rPr>
        <w:t>参赛规则</w:t>
      </w:r>
    </w:p>
    <w:p w14:paraId="78718137">
      <w:pPr>
        <w:ind w:left="426"/>
        <w:rPr>
          <w:rFonts w:hint="eastAsia" w:cs="Arial" w:asciiTheme="minorEastAsia" w:hAnsiTheme="minorEastAsia" w:eastAsiaTheme="minorEastAsia"/>
          <w:color w:val="000000" w:themeColor="text1"/>
          <w:sz w:val="28"/>
          <w:szCs w:val="28"/>
          <w14:textFill>
            <w14:solidFill>
              <w14:schemeClr w14:val="tx1"/>
            </w14:solidFill>
          </w14:textFill>
        </w:rPr>
      </w:pPr>
      <w:r>
        <w:rPr>
          <w:rFonts w:hint="eastAsia" w:cs="Arial" w:asciiTheme="minorEastAsia" w:hAnsiTheme="minorEastAsia" w:eastAsiaTheme="minorEastAsia"/>
          <w:color w:val="000000" w:themeColor="text1"/>
          <w:sz w:val="28"/>
          <w:szCs w:val="28"/>
          <w14:textFill>
            <w14:solidFill>
              <w14:schemeClr w14:val="tx1"/>
            </w14:solidFill>
          </w14:textFill>
        </w:rPr>
        <w:t>1.参赛制度：</w:t>
      </w:r>
    </w:p>
    <w:p w14:paraId="35771D82">
      <w:pPr>
        <w:ind w:firstLine="420"/>
        <w:rPr>
          <w:rFonts w:hint="eastAsia" w:asciiTheme="minorEastAsia" w:hAnsiTheme="minorEastAsia" w:eastAsiaTheme="minorEastAsia"/>
          <w:color w:val="FF0000"/>
          <w:sz w:val="28"/>
          <w:szCs w:val="28"/>
        </w:rPr>
      </w:pPr>
      <w:r>
        <w:rPr>
          <w:rFonts w:hint="eastAsia" w:cs="Arial" w:asciiTheme="minorEastAsia" w:hAnsiTheme="minorEastAsia" w:eastAsiaTheme="minorEastAsia"/>
          <w:color w:val="000000" w:themeColor="text1"/>
          <w:sz w:val="28"/>
          <w:szCs w:val="28"/>
          <w14:textFill>
            <w14:solidFill>
              <w14:schemeClr w14:val="tx1"/>
            </w14:solidFill>
          </w14:textFill>
        </w:rPr>
        <w:t>此次比赛，</w:t>
      </w:r>
      <w:r>
        <w:rPr>
          <w:rFonts w:hint="eastAsia" w:cs="Arial" w:asciiTheme="minorEastAsia" w:hAnsiTheme="minorEastAsia" w:eastAsiaTheme="minorEastAsia"/>
          <w:sz w:val="28"/>
          <w:szCs w:val="28"/>
        </w:rPr>
        <w:t>将由大一新生1</w:t>
      </w:r>
      <w:r>
        <w:rPr>
          <w:rFonts w:hint="eastAsia" w:cs="Arial" w:asciiTheme="minorEastAsia" w:hAnsiTheme="minorEastAsia" w:eastAsiaTheme="minorEastAsia"/>
          <w:sz w:val="28"/>
          <w:szCs w:val="28"/>
          <w:lang w:val="en-US" w:eastAsia="zh-CN"/>
        </w:rPr>
        <w:t>7</w:t>
      </w:r>
      <w:r>
        <w:rPr>
          <w:rFonts w:hint="eastAsia" w:cs="Arial" w:asciiTheme="minorEastAsia" w:hAnsiTheme="minorEastAsia" w:eastAsiaTheme="minorEastAsia"/>
          <w:sz w:val="28"/>
          <w:szCs w:val="28"/>
        </w:rPr>
        <w:t>支队伍组成</w:t>
      </w:r>
      <w:r>
        <w:rPr>
          <w:rFonts w:hint="eastAsia" w:cs="Arial" w:asciiTheme="minorEastAsia" w:hAnsiTheme="minorEastAsia" w:eastAsiaTheme="minorEastAsia"/>
          <w:color w:val="000000" w:themeColor="text1"/>
          <w:sz w:val="28"/>
          <w:szCs w:val="28"/>
          <w14:textFill>
            <w14:solidFill>
              <w14:schemeClr w14:val="tx1"/>
            </w14:solidFill>
          </w14:textFill>
        </w:rPr>
        <w:t>，每个队伍最少由五人组成。各支队伍将参赛队员、队长资料交至各专业负责人处，留下队长联系方式即可。</w:t>
      </w:r>
    </w:p>
    <w:p w14:paraId="35B3C7E3">
      <w:pPr>
        <w:ind w:left="426"/>
        <w:rPr>
          <w:rFonts w:hint="eastAsia" w:asciiTheme="minorEastAsia" w:hAnsiTheme="minorEastAsia" w:eastAsiaTheme="minorEastAsia"/>
          <w:sz w:val="28"/>
          <w:szCs w:val="28"/>
        </w:rPr>
      </w:pPr>
      <w:r>
        <w:rPr>
          <w:rFonts w:hint="eastAsia" w:cs="Arial" w:asciiTheme="minorEastAsia" w:hAnsiTheme="minorEastAsia" w:eastAsiaTheme="minorEastAsia"/>
          <w:sz w:val="28"/>
          <w:szCs w:val="28"/>
        </w:rPr>
        <w:t>2.赛事制度：</w:t>
      </w:r>
    </w:p>
    <w:p w14:paraId="4D082A21">
      <w:pPr>
        <w:ind w:firstLine="280" w:firstLineChars="100"/>
        <w:rPr>
          <w:rFonts w:hint="eastAsia" w:asciiTheme="minorEastAsia" w:hAnsiTheme="minorEastAsia" w:eastAsiaTheme="minorEastAsia"/>
          <w:sz w:val="28"/>
          <w:szCs w:val="28"/>
        </w:rPr>
      </w:pPr>
      <w:r>
        <w:rPr>
          <w:rFonts w:hint="eastAsia" w:cs="Arial" w:asciiTheme="minorEastAsia" w:hAnsiTheme="minorEastAsia" w:eastAsiaTheme="minorEastAsia"/>
          <w:sz w:val="28"/>
          <w:szCs w:val="28"/>
        </w:rPr>
        <w:t>（1）比赛将分为初赛、八进四淘汰赛、半决赛、季军赛和决赛。</w:t>
      </w:r>
    </w:p>
    <w:p w14:paraId="4D450596">
      <w:pPr>
        <w:ind w:left="279" w:leftChars="133"/>
        <w:rPr>
          <w:rFonts w:hint="default" w:cs="Arial" w:asciiTheme="minorEastAsia" w:hAnsiTheme="minorEastAsia" w:eastAsiaTheme="minorEastAsia"/>
          <w:sz w:val="28"/>
          <w:szCs w:val="28"/>
          <w:lang w:val="en-US" w:eastAsia="zh-CN"/>
        </w:rPr>
      </w:pPr>
      <w:r>
        <w:rPr>
          <w:rFonts w:hint="eastAsia" w:cs="Arial" w:asciiTheme="minorEastAsia" w:hAnsiTheme="minorEastAsia" w:eastAsiaTheme="minorEastAsia"/>
          <w:sz w:val="28"/>
          <w:szCs w:val="28"/>
        </w:rPr>
        <w:t>（2）初赛采用3v3赛制，将1</w:t>
      </w:r>
      <w:r>
        <w:rPr>
          <w:rFonts w:hint="eastAsia" w:cs="Arial" w:asciiTheme="minorEastAsia" w:hAnsiTheme="minorEastAsia" w:eastAsiaTheme="minorEastAsia"/>
          <w:sz w:val="28"/>
          <w:szCs w:val="28"/>
          <w:lang w:val="en-US" w:eastAsia="zh-CN"/>
        </w:rPr>
        <w:t>7</w:t>
      </w:r>
      <w:r>
        <w:rPr>
          <w:rFonts w:hint="eastAsia" w:cs="Arial" w:asciiTheme="minorEastAsia" w:hAnsiTheme="minorEastAsia" w:eastAsiaTheme="minorEastAsia"/>
          <w:sz w:val="28"/>
          <w:szCs w:val="28"/>
        </w:rPr>
        <w:t>支队伍分为</w:t>
      </w:r>
      <w:r>
        <w:rPr>
          <w:rFonts w:hint="eastAsia" w:cs="Arial" w:asciiTheme="minorEastAsia" w:hAnsiTheme="minorEastAsia" w:eastAsiaTheme="minorEastAsia"/>
          <w:sz w:val="28"/>
          <w:szCs w:val="28"/>
          <w:lang w:val="en-US" w:eastAsia="zh-CN"/>
        </w:rPr>
        <w:t>4组，全部采取组内积分制。</w:t>
      </w:r>
    </w:p>
    <w:p w14:paraId="0F2C6C5B">
      <w:pPr>
        <w:ind w:firstLine="280" w:firstLineChars="100"/>
        <w:rPr>
          <w:rFonts w:hint="eastAsia" w:cs="Arial" w:asciiTheme="minorEastAsia" w:hAnsiTheme="minorEastAsia" w:eastAsiaTheme="minorEastAsia"/>
          <w:sz w:val="28"/>
          <w:szCs w:val="28"/>
        </w:rPr>
      </w:pPr>
      <w:r>
        <w:rPr>
          <w:rFonts w:hint="eastAsia" w:cs="Arial" w:asciiTheme="minorEastAsia" w:hAnsiTheme="minorEastAsia" w:eastAsiaTheme="minorEastAsia"/>
          <w:sz w:val="28"/>
          <w:szCs w:val="28"/>
        </w:rPr>
        <w:t>（3）八进四淘汰赛环节，实行5v5赛制，采取淘汰制度，一场定胜负，获胜班级晋级。</w:t>
      </w:r>
    </w:p>
    <w:p w14:paraId="63E6E528">
      <w:pPr>
        <w:ind w:firstLine="280" w:firstLineChars="100"/>
        <w:rPr>
          <w:rFonts w:cs="Arial" w:asciiTheme="minorEastAsia" w:hAnsiTheme="minorEastAsia" w:eastAsiaTheme="minorEastAsia"/>
          <w:sz w:val="28"/>
          <w:szCs w:val="28"/>
        </w:rPr>
      </w:pPr>
      <w:r>
        <w:rPr>
          <w:rFonts w:hint="eastAsia" w:cs="Arial" w:asciiTheme="minorEastAsia" w:hAnsiTheme="minorEastAsia" w:eastAsiaTheme="minorEastAsia"/>
          <w:sz w:val="28"/>
          <w:szCs w:val="28"/>
        </w:rPr>
        <w:t>（4）半决赛环节，实行5v5赛制，采取淘汰制度，一场定胜负，获胜班级晋级。</w:t>
      </w:r>
    </w:p>
    <w:p w14:paraId="6F59993A">
      <w:pPr>
        <w:ind w:firstLine="280" w:firstLineChars="100"/>
        <w:rPr>
          <w:rFonts w:cs="Arial" w:asciiTheme="minorEastAsia" w:hAnsiTheme="minorEastAsia" w:eastAsiaTheme="minorEastAsia"/>
          <w:sz w:val="28"/>
          <w:szCs w:val="28"/>
        </w:rPr>
      </w:pPr>
      <w:r>
        <w:rPr>
          <w:rFonts w:hint="eastAsia" w:cs="Arial" w:asciiTheme="minorEastAsia" w:hAnsiTheme="minorEastAsia" w:eastAsiaTheme="minorEastAsia"/>
          <w:sz w:val="28"/>
          <w:szCs w:val="28"/>
        </w:rPr>
        <w:t>（5）季军赛和决赛，实行5v5赛制，一场定胜负.</w:t>
      </w:r>
    </w:p>
    <w:p w14:paraId="3645AA83">
      <w:pPr>
        <w:ind w:firstLine="280" w:firstLineChars="100"/>
        <w:rPr>
          <w:rFonts w:hint="eastAsia" w:cs="Arial" w:asciiTheme="minorEastAsia" w:hAnsiTheme="minorEastAsia" w:eastAsiaTheme="minorEastAsia"/>
          <w:sz w:val="28"/>
          <w:szCs w:val="28"/>
        </w:rPr>
      </w:pPr>
      <w:r>
        <w:rPr>
          <w:rFonts w:hint="eastAsia" w:cs="Arial" w:asciiTheme="minorEastAsia" w:hAnsiTheme="minorEastAsia" w:eastAsiaTheme="minorEastAsia"/>
          <w:sz w:val="28"/>
          <w:szCs w:val="28"/>
        </w:rPr>
        <w:t xml:space="preserve">（6）具体对阵情况参考赛程表。 </w:t>
      </w:r>
    </w:p>
    <w:p w14:paraId="29AB3A0F">
      <w:pPr>
        <w:ind w:firstLine="280" w:firstLineChars="100"/>
        <w:rPr>
          <w:rFonts w:hint="eastAsia" w:cs="Arial" w:asciiTheme="minorEastAsia" w:hAnsiTheme="minorEastAsia" w:eastAsiaTheme="minorEastAsia"/>
          <w:sz w:val="28"/>
          <w:szCs w:val="28"/>
        </w:rPr>
      </w:pPr>
      <w:r>
        <w:rPr>
          <w:rFonts w:hint="eastAsia" w:cs="Arial" w:asciiTheme="minorEastAsia" w:hAnsiTheme="minorEastAsia" w:eastAsiaTheme="minorEastAsia"/>
          <w:sz w:val="28"/>
          <w:szCs w:val="28"/>
        </w:rPr>
        <w:t>（7）比赛赛制会根据报名队伍数量进行相应调整，赛制规则解释权归体育部所有。</w:t>
      </w:r>
    </w:p>
    <w:p w14:paraId="CE2C4A40">
      <w:pPr>
        <w:ind w:firstLine="280" w:firstLineChars="100"/>
        <w:rPr>
          <w:rFonts w:hint="eastAsia" w:cs="Arial" w:asciiTheme="minorEastAsia" w:hAnsiTheme="minorEastAsia" w:eastAsiaTheme="minorEastAsia"/>
          <w:sz w:val="28"/>
        </w:rPr>
      </w:pPr>
      <w:r>
        <w:rPr>
          <w:rFonts w:hint="eastAsia" w:cs="Arial" w:asciiTheme="minorEastAsia" w:hAnsiTheme="minorEastAsia" w:eastAsiaTheme="minorEastAsia"/>
          <w:sz w:val="28"/>
        </w:rPr>
        <w:t>（8）3v3比赛不可以请外援，5v5比赛每班可以请一个外援。</w:t>
      </w:r>
    </w:p>
    <w:p w14:paraId="28DF1C74">
      <w:pPr>
        <w:ind w:firstLine="420"/>
        <w:rPr>
          <w:rFonts w:hint="eastAsia" w:cs="Arial" w:asciiTheme="minorEastAsia" w:hAnsiTheme="minorEastAsia" w:eastAsiaTheme="minorEastAsia"/>
          <w:color w:val="000000" w:themeColor="text1"/>
          <w:sz w:val="28"/>
          <w:szCs w:val="28"/>
          <w14:textFill>
            <w14:solidFill>
              <w14:schemeClr w14:val="tx1"/>
            </w14:solidFill>
          </w14:textFill>
        </w:rPr>
      </w:pPr>
      <w:r>
        <w:rPr>
          <w:rFonts w:cs="Arial" w:asciiTheme="minorEastAsia" w:hAnsiTheme="minorEastAsia" w:eastAsiaTheme="minorEastAsia"/>
          <w:color w:val="000000" w:themeColor="text1"/>
          <w:sz w:val="28"/>
          <w:szCs w:val="28"/>
          <w14:textFill>
            <w14:solidFill>
              <w14:schemeClr w14:val="tx1"/>
            </w14:solidFill>
          </w14:textFill>
        </w:rPr>
        <w:t>3</w:t>
      </w:r>
      <w:r>
        <w:rPr>
          <w:rFonts w:hint="eastAsia" w:cs="Arial" w:asciiTheme="minorEastAsia" w:hAnsiTheme="minorEastAsia" w:eastAsiaTheme="minorEastAsia"/>
          <w:color w:val="000000" w:themeColor="text1"/>
          <w:sz w:val="28"/>
          <w:szCs w:val="28"/>
          <w14:textFill>
            <w14:solidFill>
              <w14:schemeClr w14:val="tx1"/>
            </w14:solidFill>
          </w14:textFill>
        </w:rPr>
        <w:t>.晋级制度：</w:t>
      </w:r>
    </w:p>
    <w:p w14:paraId="1253612A">
      <w:pPr>
        <w:ind w:firstLine="420"/>
        <w:rPr>
          <w:rFonts w:hint="eastAsia" w:cs="Arial" w:asciiTheme="minorEastAsia" w:hAnsiTheme="minorEastAsia" w:eastAsiaTheme="minorEastAsia"/>
          <w:sz w:val="28"/>
          <w:szCs w:val="28"/>
        </w:rPr>
      </w:pPr>
      <w:r>
        <w:rPr>
          <w:rFonts w:hint="eastAsia" w:cs="Arial" w:asciiTheme="minorEastAsia" w:hAnsiTheme="minorEastAsia" w:eastAsiaTheme="minorEastAsia"/>
          <w:sz w:val="28"/>
          <w:szCs w:val="28"/>
        </w:rPr>
        <w:t>（1）一切比赛尊重公平客观原则，采取淘汰制或积分制，均</w:t>
      </w:r>
      <w:r>
        <w:rPr>
          <w:rFonts w:hint="eastAsia" w:ascii="宋体" w:hAnsi="宋体" w:cs="宋体"/>
          <w:kern w:val="0"/>
          <w:sz w:val="28"/>
          <w:szCs w:val="28"/>
        </w:rPr>
        <w:t>采用正常国际篮联规则</w:t>
      </w:r>
      <w:r>
        <w:rPr>
          <w:rFonts w:hint="eastAsia" w:cs="Arial" w:asciiTheme="minorEastAsia" w:hAnsiTheme="minorEastAsia" w:eastAsiaTheme="minorEastAsia"/>
          <w:sz w:val="28"/>
          <w:szCs w:val="28"/>
        </w:rPr>
        <w:t>。</w:t>
      </w:r>
    </w:p>
    <w:p w14:paraId="1552DBE7">
      <w:pPr>
        <w:ind w:firstLine="420"/>
        <w:rPr>
          <w:rFonts w:hint="eastAsia" w:cs="Arial" w:asciiTheme="minorEastAsia" w:hAnsiTheme="minorEastAsia" w:eastAsiaTheme="minorEastAsia"/>
          <w:sz w:val="28"/>
          <w:szCs w:val="28"/>
        </w:rPr>
      </w:pPr>
      <w:r>
        <w:rPr>
          <w:rFonts w:hint="eastAsia" w:cs="Arial" w:asciiTheme="minorEastAsia" w:hAnsiTheme="minorEastAsia" w:eastAsiaTheme="minorEastAsia"/>
          <w:sz w:val="28"/>
          <w:szCs w:val="28"/>
        </w:rPr>
        <w:t>（2）当场比赛如若有队伍被取消参赛资格，则判另一支队伍获胜。</w:t>
      </w:r>
    </w:p>
    <w:p w14:paraId="1E721487">
      <w:pPr>
        <w:jc w:val="center"/>
        <w:rPr>
          <w:rFonts w:ascii="华文中宋" w:hAnsi="华文中宋" w:eastAsia="华文中宋" w:cs="Arial"/>
          <w:color w:val="000000" w:themeColor="text1"/>
          <w:sz w:val="40"/>
          <w:szCs w:val="40"/>
          <w14:textFill>
            <w14:solidFill>
              <w14:schemeClr w14:val="tx1"/>
            </w14:solidFill>
          </w14:textFill>
        </w:rPr>
      </w:pPr>
    </w:p>
    <w:p w14:paraId="26CAD90D">
      <w:pPr>
        <w:jc w:val="center"/>
        <w:rPr>
          <w:rFonts w:hint="eastAsia" w:ascii="华文中宋" w:hAnsi="华文中宋" w:eastAsia="华文中宋" w:cs="Arial"/>
          <w:color w:val="000000" w:themeColor="text1"/>
          <w:sz w:val="40"/>
          <w:szCs w:val="40"/>
          <w14:textFill>
            <w14:solidFill>
              <w14:schemeClr w14:val="tx1"/>
            </w14:solidFill>
          </w14:textFill>
        </w:rPr>
      </w:pPr>
      <w:r>
        <w:rPr>
          <w:rFonts w:hint="eastAsia" w:ascii="华文中宋" w:hAnsi="华文中宋" w:eastAsia="华文中宋" w:cs="Arial"/>
          <w:color w:val="000000" w:themeColor="text1"/>
          <w:sz w:val="40"/>
          <w:szCs w:val="40"/>
          <w14:textFill>
            <w14:solidFill>
              <w14:schemeClr w14:val="tx1"/>
            </w14:solidFill>
          </w14:textFill>
        </w:rPr>
        <w:t>赛事细则</w:t>
      </w:r>
    </w:p>
    <w:p w14:paraId="402FC3E4">
      <w:pPr>
        <w:rPr>
          <w:rFonts w:hint="eastAsia" w:ascii="宋体" w:hAnsi="宋体" w:cs="宋体"/>
          <w:kern w:val="0"/>
          <w:sz w:val="28"/>
          <w:szCs w:val="28"/>
        </w:rPr>
      </w:pPr>
      <w:r>
        <w:rPr>
          <w:rFonts w:hint="eastAsia" w:ascii="宋体" w:hAnsi="宋体" w:cs="宋体"/>
          <w:kern w:val="0"/>
          <w:sz w:val="28"/>
          <w:szCs w:val="28"/>
        </w:rPr>
        <w:t>1. 3v3环节，在规定时间内，先到21分的队伍取胜，若规定时间（10分钟）走完，没有队伍得到21分，分数高的队伍获胜。若出现同分，则进入加时赛，加时赛中率先获得2分的队伍胜出。淘汰赛环节军采取5v5比赛，采用正常国际篮联规则。</w:t>
      </w:r>
      <w:r>
        <w:rPr>
          <w:rFonts w:hint="eastAsia" w:ascii="宋体" w:hAnsi="宋体" w:cs="宋体"/>
          <w:kern w:val="0"/>
          <w:sz w:val="28"/>
          <w:szCs w:val="28"/>
        </w:rPr>
        <w:br w:type="textWrapping"/>
      </w:r>
      <w:r>
        <w:rPr>
          <w:rFonts w:hint="eastAsia" w:ascii="宋体" w:hAnsi="宋体" w:cs="宋体"/>
          <w:kern w:val="0"/>
          <w:sz w:val="28"/>
          <w:szCs w:val="28"/>
        </w:rPr>
        <w:t>2. 每队参赛队员（包括替补）需要印有固定号码的球衣一套，比赛时着装。</w:t>
      </w:r>
      <w:r>
        <w:rPr>
          <w:rFonts w:hint="eastAsia" w:ascii="宋体" w:hAnsi="宋体" w:cs="宋体"/>
          <w:kern w:val="0"/>
          <w:sz w:val="28"/>
          <w:szCs w:val="28"/>
        </w:rPr>
        <w:br w:type="textWrapping"/>
      </w:r>
      <w:r>
        <w:rPr>
          <w:rFonts w:hint="eastAsia" w:ascii="宋体" w:hAnsi="宋体" w:cs="宋体"/>
          <w:kern w:val="0"/>
          <w:sz w:val="28"/>
          <w:szCs w:val="28"/>
        </w:rPr>
        <w:t>3</w:t>
      </w:r>
      <w:r>
        <w:rPr>
          <w:rFonts w:ascii="宋体" w:hAnsi="宋体" w:cs="宋体"/>
          <w:kern w:val="0"/>
          <w:sz w:val="28"/>
          <w:szCs w:val="28"/>
        </w:rPr>
        <w:t>. 每</w:t>
      </w:r>
      <w:r>
        <w:rPr>
          <w:rFonts w:hint="eastAsia" w:ascii="宋体" w:hAnsi="宋体" w:cs="宋体"/>
          <w:kern w:val="0"/>
          <w:sz w:val="28"/>
          <w:szCs w:val="28"/>
        </w:rPr>
        <w:t>队</w:t>
      </w:r>
      <w:r>
        <w:rPr>
          <w:rFonts w:ascii="宋体" w:hAnsi="宋体" w:cs="宋体"/>
          <w:kern w:val="0"/>
          <w:sz w:val="28"/>
          <w:szCs w:val="28"/>
        </w:rPr>
        <w:t>选取一名场上队长，一名场下队长，二者不得为同一人，场上队长必须为球队队员，场下队长为非参赛球员，负责组织拉拉队并管理场外本</w:t>
      </w:r>
      <w:r>
        <w:rPr>
          <w:rFonts w:hint="eastAsia" w:ascii="宋体" w:hAnsi="宋体" w:cs="宋体"/>
          <w:kern w:val="0"/>
          <w:sz w:val="28"/>
          <w:szCs w:val="28"/>
        </w:rPr>
        <w:t>队</w:t>
      </w:r>
      <w:r>
        <w:rPr>
          <w:rFonts w:ascii="宋体" w:hAnsi="宋体" w:cs="宋体"/>
          <w:kern w:val="0"/>
          <w:sz w:val="28"/>
          <w:szCs w:val="28"/>
        </w:rPr>
        <w:t>人员。</w:t>
      </w:r>
      <w:r>
        <w:rPr>
          <w:rFonts w:ascii="宋体" w:hAnsi="宋体" w:cs="宋体"/>
          <w:kern w:val="0"/>
          <w:sz w:val="28"/>
          <w:szCs w:val="28"/>
        </w:rPr>
        <w:br w:type="textWrapping"/>
      </w:r>
      <w:r>
        <w:rPr>
          <w:rFonts w:hint="eastAsia" w:ascii="宋体" w:hAnsi="宋体" w:cs="宋体"/>
          <w:kern w:val="0"/>
          <w:sz w:val="28"/>
          <w:szCs w:val="28"/>
        </w:rPr>
        <w:t>4</w:t>
      </w:r>
      <w:r>
        <w:rPr>
          <w:rFonts w:ascii="宋体" w:hAnsi="宋体" w:cs="宋体"/>
          <w:kern w:val="0"/>
          <w:sz w:val="28"/>
          <w:szCs w:val="28"/>
        </w:rPr>
        <w:t>. 比赛</w:t>
      </w:r>
      <w:r>
        <w:rPr>
          <w:rFonts w:hint="eastAsia" w:ascii="宋体" w:hAnsi="宋体" w:cs="宋体"/>
          <w:kern w:val="0"/>
          <w:sz w:val="28"/>
          <w:szCs w:val="28"/>
        </w:rPr>
        <w:t>队伍需在赛前交50元保证金，</w:t>
      </w:r>
      <w:r>
        <w:rPr>
          <w:rFonts w:ascii="宋体" w:hAnsi="宋体" w:cs="宋体"/>
          <w:kern w:val="0"/>
          <w:sz w:val="28"/>
          <w:szCs w:val="28"/>
        </w:rPr>
        <w:t>每被记一次技术犯规扣罚保证金15元，被记一次违体犯规记为两次技术犯规，保证金在篮球赛结束后返还规则为多退少补。</w:t>
      </w:r>
      <w:r>
        <w:rPr>
          <w:rFonts w:ascii="宋体" w:hAnsi="宋体" w:cs="宋体"/>
          <w:kern w:val="0"/>
          <w:sz w:val="28"/>
          <w:szCs w:val="28"/>
        </w:rPr>
        <w:br w:type="textWrapping"/>
      </w:r>
      <w:r>
        <w:rPr>
          <w:rFonts w:hint="eastAsia" w:ascii="宋体" w:hAnsi="宋体" w:cs="宋体"/>
          <w:kern w:val="0"/>
          <w:sz w:val="28"/>
          <w:szCs w:val="28"/>
        </w:rPr>
        <w:t>5</w:t>
      </w:r>
      <w:r>
        <w:rPr>
          <w:rFonts w:ascii="宋体" w:hAnsi="宋体" w:cs="宋体"/>
          <w:kern w:val="0"/>
          <w:sz w:val="28"/>
          <w:szCs w:val="28"/>
        </w:rPr>
        <w:t>. 每队队长比赛前十分钟到记录台签到，迟到5分钟给予一次警告，迟到10分钟记队长一次技术犯规，迟到15分钟按弃权处理。弃权默认比分为</w:t>
      </w:r>
      <w:r>
        <w:rPr>
          <w:rFonts w:hint="eastAsia" w:ascii="宋体" w:hAnsi="宋体" w:cs="宋体"/>
          <w:kern w:val="0"/>
          <w:sz w:val="28"/>
          <w:szCs w:val="28"/>
        </w:rPr>
        <w:t>16</w:t>
      </w:r>
      <w:r>
        <w:rPr>
          <w:rFonts w:ascii="宋体" w:hAnsi="宋体" w:cs="宋体"/>
          <w:kern w:val="0"/>
          <w:sz w:val="28"/>
          <w:szCs w:val="28"/>
        </w:rPr>
        <w:t>:0，并扣除所有保证金。</w:t>
      </w:r>
      <w:r>
        <w:rPr>
          <w:rFonts w:ascii="宋体" w:hAnsi="宋体" w:cs="宋体"/>
          <w:kern w:val="0"/>
          <w:sz w:val="28"/>
          <w:szCs w:val="28"/>
        </w:rPr>
        <w:br w:type="textWrapping"/>
      </w:r>
      <w:r>
        <w:rPr>
          <w:rFonts w:hint="eastAsia" w:ascii="宋体" w:hAnsi="宋体" w:cs="宋体"/>
          <w:kern w:val="0"/>
          <w:sz w:val="28"/>
          <w:szCs w:val="28"/>
        </w:rPr>
        <w:t>6</w:t>
      </w:r>
      <w:r>
        <w:rPr>
          <w:rFonts w:ascii="宋体" w:hAnsi="宋体" w:cs="宋体"/>
          <w:kern w:val="0"/>
          <w:sz w:val="28"/>
          <w:szCs w:val="28"/>
        </w:rPr>
        <w:t>. 所有比赛结束前3分钟记录台报时一次，比赛结束前1分30秒记录台报时一次，比赛结束前30秒记录台报时一次，终场结束前10秒报出倒计时（场下拉拉队不可参与报时工作，否则记所在</w:t>
      </w:r>
      <w:r>
        <w:rPr>
          <w:rFonts w:hint="eastAsia" w:ascii="宋体" w:hAnsi="宋体" w:cs="宋体"/>
          <w:kern w:val="0"/>
          <w:sz w:val="28"/>
          <w:szCs w:val="28"/>
        </w:rPr>
        <w:t>队伍</w:t>
      </w:r>
      <w:r>
        <w:rPr>
          <w:rFonts w:ascii="宋体" w:hAnsi="宋体" w:cs="宋体"/>
          <w:kern w:val="0"/>
          <w:sz w:val="28"/>
          <w:szCs w:val="28"/>
        </w:rPr>
        <w:t>场下队长技术犯规一次）。</w:t>
      </w:r>
      <w:r>
        <w:rPr>
          <w:rFonts w:ascii="宋体" w:hAnsi="宋体" w:cs="宋体"/>
          <w:kern w:val="0"/>
          <w:sz w:val="28"/>
          <w:szCs w:val="28"/>
        </w:rPr>
        <w:br w:type="textWrapping"/>
      </w:r>
      <w:r>
        <w:rPr>
          <w:rFonts w:hint="eastAsia" w:ascii="宋体" w:hAnsi="宋体" w:cs="宋体"/>
          <w:kern w:val="0"/>
          <w:sz w:val="28"/>
          <w:szCs w:val="28"/>
        </w:rPr>
        <w:t>7</w:t>
      </w:r>
      <w:r>
        <w:rPr>
          <w:rFonts w:ascii="宋体" w:hAnsi="宋体" w:cs="宋体"/>
          <w:kern w:val="0"/>
          <w:sz w:val="28"/>
          <w:szCs w:val="28"/>
        </w:rPr>
        <w:t xml:space="preserve">. </w:t>
      </w:r>
      <w:r>
        <w:rPr>
          <w:rFonts w:hint="eastAsia" w:ascii="宋体" w:hAnsi="宋体" w:cs="宋体"/>
          <w:kern w:val="0"/>
          <w:sz w:val="28"/>
          <w:szCs w:val="28"/>
        </w:rPr>
        <w:t>非天气等不可抗力因素，队伍迟到五分钟以上，视为放弃参赛，判对方队伍获胜，分数记16:0，</w:t>
      </w:r>
      <w:r>
        <w:rPr>
          <w:rFonts w:ascii="宋体" w:hAnsi="宋体" w:cs="宋体"/>
          <w:kern w:val="0"/>
          <w:sz w:val="28"/>
          <w:szCs w:val="28"/>
        </w:rPr>
        <w:t>并扣除所有保证金。</w:t>
      </w:r>
      <w:r>
        <w:rPr>
          <w:rFonts w:ascii="宋体" w:hAnsi="宋体" w:cs="宋体"/>
          <w:kern w:val="0"/>
          <w:sz w:val="28"/>
          <w:szCs w:val="28"/>
        </w:rPr>
        <w:br w:type="textWrapping"/>
      </w:r>
      <w:r>
        <w:rPr>
          <w:rFonts w:hint="eastAsia" w:ascii="宋体" w:hAnsi="宋体" w:cs="宋体"/>
          <w:kern w:val="0"/>
          <w:sz w:val="28"/>
          <w:szCs w:val="28"/>
        </w:rPr>
        <w:t>8.</w:t>
      </w:r>
      <w:r>
        <w:rPr>
          <w:rFonts w:ascii="宋体" w:hAnsi="宋体" w:cs="宋体"/>
          <w:kern w:val="0"/>
          <w:sz w:val="28"/>
          <w:szCs w:val="28"/>
        </w:rPr>
        <w:t xml:space="preserve"> 严禁找非本</w:t>
      </w:r>
      <w:r>
        <w:rPr>
          <w:rFonts w:hint="eastAsia" w:ascii="宋体" w:hAnsi="宋体" w:cs="宋体"/>
          <w:kern w:val="0"/>
          <w:sz w:val="28"/>
          <w:szCs w:val="28"/>
        </w:rPr>
        <w:t>专业</w:t>
      </w:r>
      <w:r>
        <w:rPr>
          <w:rFonts w:ascii="宋体" w:hAnsi="宋体" w:cs="宋体"/>
          <w:kern w:val="0"/>
          <w:sz w:val="28"/>
          <w:szCs w:val="28"/>
        </w:rPr>
        <w:t>同学参加本院比赛，一经查实，该</w:t>
      </w:r>
      <w:r>
        <w:rPr>
          <w:rFonts w:hint="eastAsia" w:ascii="宋体" w:hAnsi="宋体" w:cs="宋体"/>
          <w:kern w:val="0"/>
          <w:sz w:val="28"/>
          <w:szCs w:val="28"/>
        </w:rPr>
        <w:t>队</w:t>
      </w:r>
      <w:r>
        <w:rPr>
          <w:rFonts w:ascii="宋体" w:hAnsi="宋体" w:cs="宋体"/>
          <w:kern w:val="0"/>
          <w:sz w:val="28"/>
          <w:szCs w:val="28"/>
        </w:rPr>
        <w:t>直接取消该场比赛资格并扣除20元保证金。比分记为</w:t>
      </w:r>
      <w:r>
        <w:rPr>
          <w:rFonts w:hint="eastAsia" w:ascii="宋体" w:hAnsi="宋体" w:cs="宋体"/>
          <w:kern w:val="0"/>
          <w:sz w:val="28"/>
          <w:szCs w:val="28"/>
        </w:rPr>
        <w:t>16</w:t>
      </w:r>
      <w:r>
        <w:rPr>
          <w:rFonts w:ascii="宋体" w:hAnsi="宋体" w:cs="宋体"/>
          <w:kern w:val="0"/>
          <w:sz w:val="28"/>
          <w:szCs w:val="28"/>
        </w:rPr>
        <w:t>:0，对阵</w:t>
      </w:r>
      <w:r>
        <w:rPr>
          <w:rFonts w:hint="eastAsia" w:ascii="宋体" w:hAnsi="宋体" w:cs="宋体"/>
          <w:kern w:val="0"/>
          <w:sz w:val="28"/>
          <w:szCs w:val="28"/>
        </w:rPr>
        <w:t>队伍</w:t>
      </w:r>
      <w:r>
        <w:rPr>
          <w:rFonts w:ascii="宋体" w:hAnsi="宋体" w:cs="宋体"/>
          <w:kern w:val="0"/>
          <w:sz w:val="28"/>
          <w:szCs w:val="28"/>
        </w:rPr>
        <w:t>晋级。</w:t>
      </w:r>
      <w:r>
        <w:rPr>
          <w:rFonts w:ascii="宋体" w:hAnsi="宋体" w:cs="宋体"/>
          <w:kern w:val="0"/>
          <w:sz w:val="28"/>
          <w:szCs w:val="28"/>
        </w:rPr>
        <w:br w:type="textWrapping"/>
      </w:r>
      <w:r>
        <w:rPr>
          <w:rFonts w:hint="eastAsia" w:ascii="宋体" w:hAnsi="宋体" w:cs="宋体"/>
          <w:kern w:val="0"/>
          <w:sz w:val="28"/>
          <w:szCs w:val="28"/>
        </w:rPr>
        <w:t>9.</w:t>
      </w:r>
      <w:r>
        <w:rPr>
          <w:rFonts w:ascii="宋体" w:hAnsi="宋体" w:cs="宋体"/>
          <w:kern w:val="0"/>
          <w:sz w:val="28"/>
          <w:szCs w:val="28"/>
        </w:rPr>
        <w:t>比赛期间啦啦队人员不得进入篮球场地，否则记该队场下队长技术犯规并计入全队犯规数。</w:t>
      </w:r>
      <w:r>
        <w:rPr>
          <w:rFonts w:ascii="宋体" w:hAnsi="宋体" w:cs="宋体"/>
          <w:kern w:val="0"/>
          <w:sz w:val="28"/>
          <w:szCs w:val="28"/>
        </w:rPr>
        <w:br w:type="textWrapping"/>
      </w:r>
      <w:r>
        <w:rPr>
          <w:rFonts w:ascii="宋体" w:hAnsi="宋体" w:cs="宋体"/>
          <w:kern w:val="0"/>
          <w:sz w:val="28"/>
          <w:szCs w:val="28"/>
        </w:rPr>
        <w:t>1</w:t>
      </w:r>
      <w:r>
        <w:rPr>
          <w:rFonts w:hint="eastAsia" w:ascii="宋体" w:hAnsi="宋体" w:cs="宋体"/>
          <w:kern w:val="0"/>
          <w:sz w:val="28"/>
          <w:szCs w:val="28"/>
        </w:rPr>
        <w:t>0</w:t>
      </w:r>
      <w:r>
        <w:rPr>
          <w:rFonts w:ascii="宋体" w:hAnsi="宋体" w:cs="宋体"/>
          <w:kern w:val="0"/>
          <w:sz w:val="28"/>
          <w:szCs w:val="28"/>
        </w:rPr>
        <w:t>. 比赛过程中，视场内情况，裁判有权利终止比赛以控制场内状况。参赛人员需听从裁判安排，若有异议或不满结果，可在比赛结束后向</w:t>
      </w:r>
      <w:r>
        <w:rPr>
          <w:rFonts w:hint="eastAsia" w:ascii="宋体" w:hAnsi="宋体" w:cs="宋体"/>
          <w:kern w:val="0"/>
          <w:sz w:val="28"/>
          <w:szCs w:val="28"/>
        </w:rPr>
        <w:t>体育部</w:t>
      </w:r>
      <w:r>
        <w:rPr>
          <w:rFonts w:ascii="宋体" w:hAnsi="宋体" w:cs="宋体"/>
          <w:kern w:val="0"/>
          <w:sz w:val="28"/>
          <w:szCs w:val="28"/>
        </w:rPr>
        <w:t>负责人进行申诉。</w:t>
      </w:r>
      <w:r>
        <w:rPr>
          <w:rFonts w:ascii="宋体" w:hAnsi="宋体" w:cs="宋体"/>
          <w:kern w:val="0"/>
          <w:sz w:val="28"/>
          <w:szCs w:val="28"/>
        </w:rPr>
        <w:br w:type="textWrapping"/>
      </w:r>
      <w:r>
        <w:rPr>
          <w:rFonts w:ascii="宋体" w:hAnsi="宋体" w:cs="宋体"/>
          <w:kern w:val="0"/>
          <w:sz w:val="28"/>
          <w:szCs w:val="28"/>
        </w:rPr>
        <w:t>1</w:t>
      </w:r>
      <w:r>
        <w:rPr>
          <w:rFonts w:hint="eastAsia" w:ascii="宋体" w:hAnsi="宋体" w:cs="宋体"/>
          <w:kern w:val="0"/>
          <w:sz w:val="28"/>
          <w:szCs w:val="28"/>
        </w:rPr>
        <w:t>1</w:t>
      </w:r>
      <w:r>
        <w:rPr>
          <w:rFonts w:ascii="宋体" w:hAnsi="宋体" w:cs="宋体"/>
          <w:kern w:val="0"/>
          <w:sz w:val="28"/>
          <w:szCs w:val="28"/>
        </w:rPr>
        <w:t>. 参赛球队需自带篮球，若双方均没带篮球则用</w:t>
      </w:r>
      <w:r>
        <w:rPr>
          <w:rFonts w:hint="eastAsia" w:ascii="宋体" w:hAnsi="宋体" w:cs="宋体"/>
          <w:kern w:val="0"/>
          <w:sz w:val="28"/>
          <w:szCs w:val="28"/>
        </w:rPr>
        <w:t>体育部</w:t>
      </w:r>
      <w:r>
        <w:rPr>
          <w:rFonts w:ascii="宋体" w:hAnsi="宋体" w:cs="宋体"/>
          <w:kern w:val="0"/>
          <w:sz w:val="28"/>
          <w:szCs w:val="28"/>
        </w:rPr>
        <w:t>准备的备用篮球。</w:t>
      </w:r>
      <w:r>
        <w:rPr>
          <w:rFonts w:ascii="宋体" w:hAnsi="宋体" w:cs="宋体"/>
          <w:kern w:val="0"/>
          <w:sz w:val="28"/>
          <w:szCs w:val="28"/>
        </w:rPr>
        <w:br w:type="textWrapping"/>
      </w:r>
      <w:r>
        <w:rPr>
          <w:rFonts w:hint="eastAsia" w:ascii="宋体" w:hAnsi="宋体" w:cs="宋体"/>
          <w:kern w:val="0"/>
          <w:sz w:val="28"/>
          <w:szCs w:val="28"/>
        </w:rPr>
        <w:t>23</w:t>
      </w:r>
      <w:r>
        <w:rPr>
          <w:rFonts w:ascii="宋体" w:hAnsi="宋体" w:cs="宋体"/>
          <w:kern w:val="0"/>
          <w:sz w:val="28"/>
          <w:szCs w:val="28"/>
        </w:rPr>
        <w:t>. 拉拉队要求：拉拉队要有自己独特的加油口号，口号积极健康，不得带有攻击对方拉拉队的语言（口号作为精神文明奖评比的一部分）。比赛中拉拉队应有组织的为球队加油，任何拉拉队队员不得进入记录台2米以内，不得影响裁判与记录员的工作，否则当场比赛精神文明分为0分。</w:t>
      </w:r>
      <w:r>
        <w:rPr>
          <w:rFonts w:ascii="宋体" w:hAnsi="宋体" w:cs="宋体"/>
          <w:kern w:val="0"/>
          <w:sz w:val="28"/>
          <w:szCs w:val="28"/>
        </w:rPr>
        <w:br w:type="textWrapping"/>
      </w:r>
      <w:r>
        <w:rPr>
          <w:rFonts w:ascii="宋体" w:hAnsi="宋体" w:cs="宋体"/>
          <w:kern w:val="0"/>
          <w:sz w:val="28"/>
          <w:szCs w:val="28"/>
        </w:rPr>
        <w:t>13. 比赛期间</w:t>
      </w:r>
      <w:r>
        <w:rPr>
          <w:rFonts w:hint="eastAsia" w:ascii="宋体" w:hAnsi="宋体" w:cs="宋体"/>
          <w:kern w:val="0"/>
          <w:sz w:val="28"/>
          <w:szCs w:val="28"/>
        </w:rPr>
        <w:t>体育部</w:t>
      </w:r>
      <w:r>
        <w:rPr>
          <w:rFonts w:ascii="宋体" w:hAnsi="宋体" w:cs="宋体"/>
          <w:kern w:val="0"/>
          <w:sz w:val="28"/>
          <w:szCs w:val="28"/>
        </w:rPr>
        <w:t>准备有简易急救用品，但不为球队提供饮用水或饮料，请各</w:t>
      </w:r>
      <w:r>
        <w:rPr>
          <w:rFonts w:hint="eastAsia" w:ascii="宋体" w:hAnsi="宋体" w:cs="宋体"/>
          <w:kern w:val="0"/>
          <w:sz w:val="28"/>
          <w:szCs w:val="28"/>
        </w:rPr>
        <w:t>队</w:t>
      </w:r>
      <w:r>
        <w:rPr>
          <w:rFonts w:ascii="宋体" w:hAnsi="宋体" w:cs="宋体"/>
          <w:kern w:val="0"/>
          <w:sz w:val="28"/>
          <w:szCs w:val="28"/>
        </w:rPr>
        <w:t>自备。</w:t>
      </w:r>
      <w:r>
        <w:rPr>
          <w:rFonts w:ascii="宋体" w:hAnsi="宋体" w:cs="宋体"/>
          <w:kern w:val="0"/>
          <w:sz w:val="28"/>
          <w:szCs w:val="28"/>
        </w:rPr>
        <w:br w:type="textWrapping"/>
      </w:r>
      <w:r>
        <w:rPr>
          <w:rFonts w:ascii="宋体" w:hAnsi="宋体" w:cs="宋体"/>
          <w:kern w:val="0"/>
          <w:sz w:val="28"/>
          <w:szCs w:val="28"/>
        </w:rPr>
        <w:t>1</w:t>
      </w:r>
      <w:r>
        <w:rPr>
          <w:rFonts w:hint="eastAsia" w:ascii="宋体" w:hAnsi="宋体" w:cs="宋体"/>
          <w:kern w:val="0"/>
          <w:sz w:val="28"/>
          <w:szCs w:val="28"/>
        </w:rPr>
        <w:t>4</w:t>
      </w:r>
      <w:r>
        <w:rPr>
          <w:rFonts w:ascii="宋体" w:hAnsi="宋体" w:cs="宋体"/>
          <w:kern w:val="0"/>
          <w:sz w:val="28"/>
          <w:szCs w:val="28"/>
        </w:rPr>
        <w:t>. 除拉拉队外，各</w:t>
      </w:r>
      <w:r>
        <w:rPr>
          <w:rFonts w:hint="eastAsia" w:ascii="宋体" w:hAnsi="宋体" w:cs="宋体"/>
          <w:kern w:val="0"/>
          <w:sz w:val="28"/>
          <w:szCs w:val="28"/>
        </w:rPr>
        <w:t>队伍</w:t>
      </w:r>
      <w:r>
        <w:rPr>
          <w:rFonts w:ascii="宋体" w:hAnsi="宋体" w:cs="宋体"/>
          <w:kern w:val="0"/>
          <w:sz w:val="28"/>
          <w:szCs w:val="28"/>
        </w:rPr>
        <w:t>还可以发挥自身特长优势，通过其他正面的方式提高本</w:t>
      </w:r>
      <w:r>
        <w:rPr>
          <w:rFonts w:hint="eastAsia" w:ascii="宋体" w:hAnsi="宋体" w:cs="宋体"/>
          <w:kern w:val="0"/>
          <w:sz w:val="28"/>
          <w:szCs w:val="28"/>
        </w:rPr>
        <w:t>队</w:t>
      </w:r>
      <w:r>
        <w:rPr>
          <w:rFonts w:ascii="宋体" w:hAnsi="宋体" w:cs="宋体"/>
          <w:kern w:val="0"/>
          <w:sz w:val="28"/>
          <w:szCs w:val="28"/>
        </w:rPr>
        <w:t>气势，活跃场内气氛，赛会会酌情加分，作为精神文明奖的评比依据。</w:t>
      </w:r>
    </w:p>
    <w:p w14:paraId="037AD1B5">
      <w:pPr>
        <w:jc w:val="center"/>
        <w:rPr>
          <w:rFonts w:hint="eastAsia" w:ascii="华文中宋" w:hAnsi="华文中宋" w:eastAsia="华文中宋"/>
          <w:sz w:val="40"/>
          <w:szCs w:val="40"/>
        </w:rPr>
      </w:pPr>
      <w:r>
        <w:rPr>
          <w:rFonts w:hint="eastAsia" w:ascii="华文中宋" w:hAnsi="华文中宋" w:eastAsia="华文中宋"/>
          <w:sz w:val="40"/>
          <w:szCs w:val="40"/>
        </w:rPr>
        <w:t>比赛纪律</w:t>
      </w:r>
    </w:p>
    <w:p w14:paraId="19CBB1FF">
      <w:pPr>
        <w:pStyle w:val="7"/>
        <w:ind w:firstLine="0" w:firstLineChars="0"/>
        <w:rPr>
          <w:rFonts w:cs="Tahoma"/>
          <w:sz w:val="28"/>
          <w:szCs w:val="28"/>
        </w:rPr>
      </w:pPr>
      <w:r>
        <w:rPr>
          <w:rFonts w:hint="eastAsia" w:cs="Tahoma"/>
          <w:sz w:val="28"/>
          <w:szCs w:val="28"/>
        </w:rPr>
        <w:t>1. 绝对遵从裁判的判罚，错判、误判和漏判在所难免，关于判罚，可以和裁判进行沟通，但不允许朝裁判怒吼、辱骂裁判。一旦出现这种情况，裁判可立即判罚技术犯规，若有球队屡禁不止，则取消该队参赛资格。</w:t>
      </w:r>
    </w:p>
    <w:p w14:paraId="367841AE">
      <w:pPr>
        <w:pStyle w:val="7"/>
        <w:ind w:firstLine="0" w:firstLineChars="0"/>
        <w:rPr>
          <w:rFonts w:cs="Tahoma"/>
          <w:sz w:val="28"/>
          <w:szCs w:val="28"/>
        </w:rPr>
      </w:pPr>
      <w:r>
        <w:rPr>
          <w:rFonts w:hint="eastAsia" w:cs="Tahoma"/>
          <w:sz w:val="28"/>
          <w:szCs w:val="28"/>
        </w:rPr>
        <w:t>2. 学院组织内部的篮球赛，旨在加强同学们的交流和沟通，若发现有球员在场上辱骂甚至殴打其他球员，则立即取消该球员比赛资格。若有参赛队出现两次以上该种情况，取消该参赛队比赛资格。</w:t>
      </w:r>
    </w:p>
    <w:p w14:paraId="3E7C72F9">
      <w:pPr>
        <w:pStyle w:val="7"/>
        <w:ind w:firstLine="0" w:firstLineChars="0"/>
        <w:rPr>
          <w:sz w:val="32"/>
          <w:szCs w:val="32"/>
        </w:rPr>
      </w:pPr>
      <w:r>
        <w:rPr>
          <w:rFonts w:hint="eastAsia" w:cs="Tahoma"/>
          <w:sz w:val="28"/>
          <w:szCs w:val="28"/>
        </w:rPr>
        <w:t>3. 场下的球员也请文明观战。</w:t>
      </w:r>
    </w:p>
    <w:p w14:paraId="47538E3A">
      <w:pPr>
        <w:pStyle w:val="7"/>
        <w:ind w:firstLine="0" w:firstLineChars="0"/>
        <w:rPr>
          <w:sz w:val="32"/>
          <w:szCs w:val="32"/>
        </w:rPr>
      </w:pPr>
    </w:p>
    <w:p w14:paraId="6B8423C1">
      <w:pPr>
        <w:jc w:val="center"/>
        <w:rPr>
          <w:rFonts w:hint="eastAsia" w:ascii="华文中宋" w:hAnsi="华文中宋" w:eastAsia="华文中宋"/>
          <w:sz w:val="40"/>
          <w:szCs w:val="40"/>
        </w:rPr>
      </w:pPr>
      <w:r>
        <w:rPr>
          <w:rFonts w:hint="eastAsia" w:ascii="华文中宋" w:hAnsi="华文中宋" w:eastAsia="华文中宋"/>
          <w:sz w:val="40"/>
          <w:szCs w:val="40"/>
        </w:rPr>
        <w:t>突发情况</w:t>
      </w:r>
    </w:p>
    <w:p w14:paraId="475C9767">
      <w:pPr>
        <w:rPr>
          <w:rFonts w:hint="eastAsia" w:asciiTheme="minorEastAsia" w:hAnsiTheme="minorEastAsia" w:eastAsiaTheme="minorEastAsia"/>
          <w:sz w:val="28"/>
          <w:szCs w:val="28"/>
        </w:rPr>
      </w:pPr>
      <w:r>
        <w:rPr>
          <w:rFonts w:hint="eastAsia" w:asciiTheme="minorEastAsia" w:hAnsiTheme="minorEastAsia" w:eastAsiaTheme="minorEastAsia"/>
          <w:sz w:val="28"/>
          <w:szCs w:val="28"/>
        </w:rPr>
        <w:t>1.</w:t>
      </w:r>
      <w:r>
        <w:rPr>
          <w:rFonts w:hint="eastAsia" w:asciiTheme="minorEastAsia" w:hAnsiTheme="minorEastAsia" w:eastAsiaTheme="minorEastAsia"/>
          <w:sz w:val="28"/>
          <w:szCs w:val="28"/>
        </w:rPr>
        <w:tab/>
      </w:r>
      <w:r>
        <w:rPr>
          <w:rFonts w:hint="eastAsia" w:asciiTheme="minorEastAsia" w:hAnsiTheme="minorEastAsia" w:eastAsiaTheme="minorEastAsia"/>
          <w:sz w:val="28"/>
          <w:szCs w:val="28"/>
        </w:rPr>
        <w:t>若因天气或场地原因不能按时比赛，</w:t>
      </w:r>
      <w:r>
        <w:rPr>
          <w:rFonts w:hint="eastAsia" w:ascii="宋体" w:hAnsi="宋体" w:cs="宋体"/>
          <w:kern w:val="0"/>
          <w:sz w:val="28"/>
          <w:szCs w:val="28"/>
        </w:rPr>
        <w:t>体育</w:t>
      </w:r>
      <w:r>
        <w:rPr>
          <w:rFonts w:hint="eastAsia" w:asciiTheme="minorEastAsia" w:hAnsiTheme="minorEastAsia" w:eastAsiaTheme="minorEastAsia"/>
          <w:sz w:val="28"/>
          <w:szCs w:val="28"/>
        </w:rPr>
        <w:t>部将提前通知各参赛队推迟该场比赛。若未接到</w:t>
      </w:r>
      <w:r>
        <w:rPr>
          <w:rFonts w:hint="eastAsia" w:ascii="宋体" w:hAnsi="宋体" w:cs="宋体"/>
          <w:kern w:val="0"/>
          <w:sz w:val="28"/>
          <w:szCs w:val="28"/>
        </w:rPr>
        <w:t>体育部</w:t>
      </w:r>
      <w:r>
        <w:rPr>
          <w:rFonts w:hint="eastAsia" w:asciiTheme="minorEastAsia" w:hAnsiTheme="minorEastAsia" w:eastAsiaTheme="minorEastAsia"/>
          <w:sz w:val="28"/>
          <w:szCs w:val="28"/>
        </w:rPr>
        <w:t>通知，比赛照常进行，未按时到场比赛者按弃权处理。</w:t>
      </w:r>
    </w:p>
    <w:p w14:paraId="462920A9">
      <w:pPr>
        <w:rPr>
          <w:rFonts w:hint="eastAsia" w:asciiTheme="minorEastAsia" w:hAnsiTheme="minorEastAsia" w:eastAsiaTheme="minorEastAsia"/>
          <w:sz w:val="28"/>
          <w:szCs w:val="28"/>
        </w:rPr>
      </w:pPr>
      <w:r>
        <w:rPr>
          <w:rFonts w:hint="eastAsia" w:asciiTheme="minorEastAsia" w:hAnsiTheme="minorEastAsia" w:eastAsiaTheme="minorEastAsia"/>
          <w:sz w:val="28"/>
          <w:szCs w:val="28"/>
        </w:rPr>
        <w:t>2.</w:t>
      </w:r>
      <w:r>
        <w:rPr>
          <w:rFonts w:hint="eastAsia" w:asciiTheme="minorEastAsia" w:hAnsiTheme="minorEastAsia" w:eastAsiaTheme="minorEastAsia"/>
          <w:sz w:val="28"/>
          <w:szCs w:val="28"/>
        </w:rPr>
        <w:tab/>
      </w:r>
      <w:r>
        <w:rPr>
          <w:rFonts w:hint="eastAsia" w:asciiTheme="minorEastAsia" w:hAnsiTheme="minorEastAsia" w:eastAsiaTheme="minorEastAsia"/>
          <w:sz w:val="28"/>
          <w:szCs w:val="28"/>
        </w:rPr>
        <w:t>如因比赛时间与本班课程冲突，需要更改时间另行比赛的代表队需与对阵代表队协商后，两队队长于原定比赛时间之前48小时通知</w:t>
      </w:r>
      <w:r>
        <w:rPr>
          <w:rFonts w:hint="eastAsia" w:ascii="宋体" w:hAnsi="宋体" w:cs="宋体"/>
          <w:kern w:val="0"/>
          <w:sz w:val="28"/>
          <w:szCs w:val="28"/>
        </w:rPr>
        <w:t>体育</w:t>
      </w:r>
      <w:r>
        <w:rPr>
          <w:rFonts w:hint="eastAsia" w:asciiTheme="minorEastAsia" w:hAnsiTheme="minorEastAsia" w:eastAsiaTheme="minorEastAsia"/>
          <w:sz w:val="28"/>
          <w:szCs w:val="28"/>
        </w:rPr>
        <w:t>部相关负责人，获</w:t>
      </w:r>
      <w:r>
        <w:rPr>
          <w:rFonts w:hint="eastAsia" w:ascii="宋体" w:hAnsi="宋体" w:cs="宋体"/>
          <w:kern w:val="0"/>
          <w:sz w:val="28"/>
          <w:szCs w:val="28"/>
        </w:rPr>
        <w:t>体育</w:t>
      </w:r>
      <w:r>
        <w:rPr>
          <w:rFonts w:hint="eastAsia" w:asciiTheme="minorEastAsia" w:hAnsiTheme="minorEastAsia" w:eastAsiaTheme="minorEastAsia"/>
          <w:sz w:val="28"/>
          <w:szCs w:val="28"/>
        </w:rPr>
        <w:t>部同意后，时间更改方可有效。否则，</w:t>
      </w:r>
      <w:r>
        <w:rPr>
          <w:rFonts w:hint="eastAsia" w:ascii="宋体" w:hAnsi="宋体" w:cs="宋体"/>
          <w:kern w:val="0"/>
          <w:sz w:val="28"/>
          <w:szCs w:val="28"/>
        </w:rPr>
        <w:t>体育</w:t>
      </w:r>
      <w:r>
        <w:rPr>
          <w:rFonts w:hint="eastAsia" w:asciiTheme="minorEastAsia" w:hAnsiTheme="minorEastAsia" w:eastAsiaTheme="minorEastAsia"/>
          <w:sz w:val="28"/>
          <w:szCs w:val="28"/>
        </w:rPr>
        <w:t>部不予承认，比赛时间更改无效，未按时到场比赛者按弃权处理。</w:t>
      </w:r>
    </w:p>
    <w:p w14:paraId="32D6CFDB">
      <w:pPr>
        <w:rPr>
          <w:rFonts w:hint="eastAsia" w:asciiTheme="minorEastAsia" w:hAnsiTheme="minorEastAsia" w:eastAsiaTheme="minorEastAsia"/>
          <w:sz w:val="28"/>
          <w:szCs w:val="28"/>
        </w:rPr>
      </w:pPr>
      <w:r>
        <w:rPr>
          <w:rFonts w:hint="eastAsia" w:asciiTheme="minorEastAsia" w:hAnsiTheme="minorEastAsia" w:eastAsiaTheme="minorEastAsia"/>
          <w:sz w:val="28"/>
          <w:szCs w:val="28"/>
        </w:rPr>
        <w:t>3.</w:t>
      </w:r>
      <w:r>
        <w:rPr>
          <w:rFonts w:hint="eastAsia" w:asciiTheme="minorEastAsia" w:hAnsiTheme="minorEastAsia" w:eastAsiaTheme="minorEastAsia"/>
          <w:color w:val="FF0000"/>
          <w:sz w:val="28"/>
          <w:szCs w:val="28"/>
        </w:rPr>
        <w:tab/>
      </w:r>
      <w:r>
        <w:rPr>
          <w:rFonts w:hint="eastAsia" w:asciiTheme="minorEastAsia" w:hAnsiTheme="minorEastAsia" w:eastAsiaTheme="minorEastAsia"/>
          <w:sz w:val="28"/>
          <w:szCs w:val="28"/>
        </w:rPr>
        <w:t>设置紧急医疗组，配备防中暑药和紧急喷雾，比赛期间，球队队员可根据自身身体情况自愿申请不参加比赛。若有人受伤，轻则送往校医院治疗，重则直接拨打120急救。</w:t>
      </w:r>
    </w:p>
    <w:p w14:paraId="75F0E3F0">
      <w:pPr>
        <w:rPr>
          <w:rFonts w:hint="eastAsia" w:asciiTheme="minorEastAsia" w:hAnsiTheme="minorEastAsia" w:eastAsiaTheme="minorEastAsia"/>
          <w:sz w:val="28"/>
          <w:szCs w:val="28"/>
        </w:rPr>
      </w:pPr>
      <w:r>
        <w:rPr>
          <w:rFonts w:hint="eastAsia" w:asciiTheme="minorEastAsia" w:hAnsiTheme="minorEastAsia" w:eastAsiaTheme="minorEastAsia"/>
          <w:sz w:val="28"/>
          <w:szCs w:val="28"/>
        </w:rPr>
        <w:t>4.</w:t>
      </w:r>
      <w:r>
        <w:rPr>
          <w:rFonts w:hint="eastAsia" w:asciiTheme="minorEastAsia" w:hAnsiTheme="minorEastAsia" w:eastAsiaTheme="minorEastAsia"/>
          <w:sz w:val="28"/>
          <w:szCs w:val="28"/>
        </w:rPr>
        <w:tab/>
      </w:r>
      <w:r>
        <w:rPr>
          <w:rFonts w:hint="eastAsia" w:asciiTheme="minorEastAsia" w:hAnsiTheme="minorEastAsia" w:eastAsiaTheme="minorEastAsia"/>
          <w:sz w:val="28"/>
          <w:szCs w:val="28"/>
        </w:rPr>
        <w:t>比赛中，若出现球员恐吓、辱骂、殴打对方球员或裁判者的现象，立即取消此球员所在班级的比赛资格及其所取得的任何有关此次联赛的荣誉及成绩，扣除所有保证金，严重者交至学院处理。</w:t>
      </w:r>
    </w:p>
    <w:p w14:paraId="7EB5657F">
      <w:pPr>
        <w:rPr>
          <w:b/>
          <w:bCs/>
          <w:sz w:val="28"/>
          <w:szCs w:val="28"/>
        </w:rPr>
      </w:pPr>
    </w:p>
    <w:p w14:paraId="24FE8082">
      <w:pPr>
        <w:jc w:val="right"/>
        <w:rPr>
          <w:b/>
          <w:bCs/>
          <w:sz w:val="28"/>
          <w:szCs w:val="28"/>
        </w:rPr>
      </w:pPr>
      <w:r>
        <w:rPr>
          <w:rFonts w:hint="eastAsia"/>
          <w:b/>
          <w:bCs/>
          <w:sz w:val="28"/>
          <w:szCs w:val="28"/>
        </w:rPr>
        <w:t>信息科学与技术学院学生会</w:t>
      </w:r>
    </w:p>
    <w:p w14:paraId="77D83B19">
      <w:pPr>
        <w:jc w:val="right"/>
        <w:rPr>
          <w:rFonts w:hint="eastAsia"/>
          <w:b/>
          <w:bCs/>
          <w:sz w:val="28"/>
          <w:szCs w:val="28"/>
        </w:rPr>
      </w:pPr>
      <w:r>
        <w:rPr>
          <w:rFonts w:hint="eastAsia"/>
          <w:b/>
          <w:bCs/>
          <w:sz w:val="28"/>
          <w:szCs w:val="28"/>
        </w:rPr>
        <w:t>202</w:t>
      </w:r>
      <w:r>
        <w:rPr>
          <w:rFonts w:hint="eastAsia"/>
          <w:b/>
          <w:bCs/>
          <w:sz w:val="28"/>
          <w:szCs w:val="28"/>
          <w:lang w:val="en-US" w:eastAsia="zh-CN"/>
        </w:rPr>
        <w:t>6</w:t>
      </w:r>
      <w:r>
        <w:rPr>
          <w:rFonts w:hint="eastAsia"/>
          <w:b/>
          <w:bCs/>
          <w:sz w:val="28"/>
          <w:szCs w:val="28"/>
        </w:rPr>
        <w:t>年10月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FC7B18"/>
    <w:rsid w:val="00063E40"/>
    <w:rsid w:val="00113C32"/>
    <w:rsid w:val="001A2633"/>
    <w:rsid w:val="0021252D"/>
    <w:rsid w:val="0023302A"/>
    <w:rsid w:val="00355E08"/>
    <w:rsid w:val="00647C7E"/>
    <w:rsid w:val="007E716F"/>
    <w:rsid w:val="009B46F6"/>
    <w:rsid w:val="00A133AC"/>
    <w:rsid w:val="00A6686A"/>
    <w:rsid w:val="00AB7E12"/>
    <w:rsid w:val="00B76471"/>
    <w:rsid w:val="00BF3A41"/>
    <w:rsid w:val="00BF44CF"/>
    <w:rsid w:val="00CB4286"/>
    <w:rsid w:val="00D4382D"/>
    <w:rsid w:val="00F25593"/>
    <w:rsid w:val="09714754"/>
    <w:rsid w:val="14566E6D"/>
    <w:rsid w:val="1A255D39"/>
    <w:rsid w:val="1EEE526F"/>
    <w:rsid w:val="24A6770C"/>
    <w:rsid w:val="28BD7D4D"/>
    <w:rsid w:val="2BD84B3D"/>
    <w:rsid w:val="31EA7851"/>
    <w:rsid w:val="3F5B4AB5"/>
    <w:rsid w:val="3FB915DA"/>
    <w:rsid w:val="46854887"/>
    <w:rsid w:val="4AB319D9"/>
    <w:rsid w:val="4FC0576D"/>
    <w:rsid w:val="5685684F"/>
    <w:rsid w:val="56AC03AC"/>
    <w:rsid w:val="60063E2F"/>
    <w:rsid w:val="60FC7B18"/>
    <w:rsid w:val="6ABA5825"/>
    <w:rsid w:val="6BB3278A"/>
    <w:rsid w:val="6CE310D9"/>
    <w:rsid w:val="6F382BA2"/>
    <w:rsid w:val="701C3E11"/>
    <w:rsid w:val="792D5D39"/>
    <w:rsid w:val="79A86F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unhideWhenUsed="0" w:uiPriority="99" w:semiHidden="0" w:name="footnote text"/>
    <w:lsdException w:unhideWhenUsed="0" w:uiPriority="99" w:semiHidden="0" w:name="annotation text"/>
    <w:lsdException w:qFormat="1" w:unhideWhenUsed="0" w:uiPriority="0" w:semiHidden="0" w:name="header"/>
    <w:lsdException w:qFormat="1" w:unhideWhenUsed="0" w:uiPriority="0"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uiPriority="1"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unhideWhenUsed="0" w:uiPriority="99"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iPriority="99" w:name="Normal Table"/>
    <w:lsdException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table" w:styleId="5">
    <w:name w:val="Table Grid"/>
    <w:basedOn w:val="4"/>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7">
    <w:name w:val="列出段落1"/>
    <w:basedOn w:val="1"/>
    <w:qFormat/>
    <w:uiPriority w:val="34"/>
    <w:pPr>
      <w:ind w:firstLine="420" w:firstLineChars="200"/>
    </w:pPr>
  </w:style>
  <w:style w:type="character" w:customStyle="1" w:styleId="8">
    <w:name w:val="页眉 字符"/>
    <w:basedOn w:val="6"/>
    <w:link w:val="3"/>
    <w:qFormat/>
    <w:uiPriority w:val="0"/>
    <w:rPr>
      <w:rFonts w:ascii="Times New Roman" w:hAnsi="Times New Roman" w:eastAsia="宋体" w:cs="Times New Roman"/>
      <w:kern w:val="2"/>
      <w:sz w:val="18"/>
      <w:szCs w:val="18"/>
    </w:rPr>
  </w:style>
  <w:style w:type="character" w:customStyle="1" w:styleId="9">
    <w:name w:val="页脚 字符"/>
    <w:basedOn w:val="6"/>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270</Words>
  <Characters>517</Characters>
  <Lines>444</Lines>
  <Paragraphs>450</Paragraphs>
  <TotalTime>86</TotalTime>
  <ScaleCrop>false</ScaleCrop>
  <LinksUpToDate>false</LinksUpToDate>
  <CharactersWithSpaces>541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2021-09-27T05:21:00Z</dcterms:created>
  <dc:creator>南风已去</dc:creator>
  <cp:lastModifiedBy>。</cp:lastModifiedBy>
  <dcterms:modified xsi:type="dcterms:W3CDTF">2026-09-30T07:41:33Z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D570A83B42844956B700F32F8E965C57_13</vt:lpwstr>
  </property>
  <property fmtid="{D5CDD505-2E9C-101B-9397-08002B2CF9AE}" pid="4" name="KSOTemplateDocerSaveRecord">
    <vt:lpwstr>eyJoZGlkIjoiOGViYWI4NGI2ZGZjOGU4YjFiY2QwMDcwOGI1ZDJkMTIiLCJ1c2VySWQiOiI5Nzc1NTEwMzMifQ==</vt:lpwstr>
  </property>
</Properties>
</file>