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F98D9" w14:textId="21AE4920" w:rsidR="00F27820" w:rsidRDefault="00A858BE">
      <w:pPr>
        <w:jc w:val="center"/>
        <w:rPr>
          <w:b/>
          <w:bCs/>
          <w:sz w:val="24"/>
          <w:szCs w:val="36"/>
        </w:rPr>
      </w:pPr>
      <w:r>
        <w:rPr>
          <w:rFonts w:hint="eastAsia"/>
          <w:b/>
          <w:bCs/>
          <w:sz w:val="24"/>
          <w:szCs w:val="36"/>
        </w:rPr>
        <w:t>【硕士中期】</w:t>
      </w:r>
      <w:r w:rsidR="00593A95">
        <w:rPr>
          <w:rFonts w:hint="eastAsia"/>
          <w:b/>
          <w:bCs/>
          <w:sz w:val="24"/>
          <w:szCs w:val="36"/>
        </w:rPr>
        <w:t>智能化系统与服务团队</w:t>
      </w:r>
      <w:r>
        <w:rPr>
          <w:rFonts w:hint="eastAsia"/>
          <w:b/>
          <w:bCs/>
          <w:sz w:val="24"/>
          <w:szCs w:val="36"/>
        </w:rPr>
        <w:t>指导的硕士研究生中期考核公告</w:t>
      </w:r>
    </w:p>
    <w:p w14:paraId="6287AEAD" w14:textId="77777777" w:rsidR="00F27820" w:rsidRDefault="00F27820"/>
    <w:p w14:paraId="1442963E" w14:textId="64376C25" w:rsidR="00F27820" w:rsidRDefault="00A858BE">
      <w:r>
        <w:rPr>
          <w:rFonts w:hint="eastAsia"/>
        </w:rPr>
        <w:t>时间：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 w:rsidR="008B09A5">
        <w:t>15</w:t>
      </w:r>
      <w:r>
        <w:rPr>
          <w:rFonts w:hint="eastAsia"/>
        </w:rPr>
        <w:t>日</w:t>
      </w:r>
      <w:r w:rsidR="008B09A5">
        <w:rPr>
          <w:rFonts w:hint="eastAsia"/>
        </w:rPr>
        <w:t>下午</w:t>
      </w:r>
      <w:r w:rsidR="008B09A5">
        <w:t>14</w:t>
      </w:r>
      <w:r>
        <w:rPr>
          <w:rFonts w:hint="eastAsia"/>
        </w:rPr>
        <w:t>:00-</w:t>
      </w:r>
      <w:r w:rsidR="008B09A5">
        <w:t>16</w:t>
      </w:r>
      <w:r>
        <w:rPr>
          <w:rFonts w:hint="eastAsia"/>
        </w:rPr>
        <w:t>:00</w:t>
      </w:r>
    </w:p>
    <w:p w14:paraId="4AFD1143" w14:textId="669A47BD" w:rsidR="00F27820" w:rsidRDefault="00A858BE">
      <w:r>
        <w:rPr>
          <w:rFonts w:hint="eastAsia"/>
        </w:rPr>
        <w:t>地点：</w:t>
      </w:r>
      <w:r w:rsidR="000C2CA8">
        <w:t>#</w:t>
      </w:r>
      <w:proofErr w:type="gramStart"/>
      <w:r w:rsidR="000C2CA8">
        <w:t>腾讯会议</w:t>
      </w:r>
      <w:proofErr w:type="gramEnd"/>
      <w:r w:rsidR="000C2CA8">
        <w:t>：</w:t>
      </w:r>
      <w:r w:rsidR="000C2CA8">
        <w:t>823-736-065</w:t>
      </w:r>
    </w:p>
    <w:p w14:paraId="1B4F54D4" w14:textId="77777777" w:rsidR="00F27820" w:rsidRDefault="00F27820"/>
    <w:p w14:paraId="46E7CB75" w14:textId="5DE3D8F8" w:rsidR="00F27820" w:rsidRDefault="00A858BE">
      <w:r>
        <w:rPr>
          <w:rFonts w:hint="eastAsia"/>
        </w:rPr>
        <w:t>专家组成员：</w:t>
      </w:r>
      <w:r w:rsidR="00E67A82" w:rsidRPr="00E67A82">
        <w:t>滕飞、郑丹阳、王检利</w:t>
      </w:r>
      <w:r w:rsidR="00E67A82">
        <w:t xml:space="preserve"> </w:t>
      </w:r>
    </w:p>
    <w:p w14:paraId="4CB3AAFF" w14:textId="77777777" w:rsidR="00F27820" w:rsidRDefault="00A858BE">
      <w:r>
        <w:rPr>
          <w:rFonts w:hint="eastAsia"/>
        </w:rPr>
        <w:t>学生名单如下：</w:t>
      </w:r>
    </w:p>
    <w:tbl>
      <w:tblPr>
        <w:tblStyle w:val="ab"/>
        <w:tblW w:w="8520" w:type="dxa"/>
        <w:tblLayout w:type="fixed"/>
        <w:tblLook w:val="04A0" w:firstRow="1" w:lastRow="0" w:firstColumn="1" w:lastColumn="0" w:noHBand="0" w:noVBand="1"/>
      </w:tblPr>
      <w:tblGrid>
        <w:gridCol w:w="761"/>
        <w:gridCol w:w="808"/>
        <w:gridCol w:w="1206"/>
        <w:gridCol w:w="781"/>
        <w:gridCol w:w="4964"/>
      </w:tblGrid>
      <w:tr w:rsidR="00F27820" w14:paraId="5ADDD6F2" w14:textId="77777777">
        <w:tc>
          <w:tcPr>
            <w:tcW w:w="761" w:type="dxa"/>
            <w:tcBorders>
              <w:bottom w:val="single" w:sz="4" w:space="0" w:color="auto"/>
            </w:tcBorders>
          </w:tcPr>
          <w:p w14:paraId="5A3A49F4" w14:textId="77777777" w:rsidR="00F27820" w:rsidRDefault="00A858BE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14:paraId="711D4310" w14:textId="77777777" w:rsidR="00F27820" w:rsidRDefault="00A858B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B453334" w14:textId="77777777" w:rsidR="00F27820" w:rsidRDefault="00A858B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14:paraId="118AEFE9" w14:textId="77777777" w:rsidR="00F27820" w:rsidRDefault="00A858BE"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4964" w:type="dxa"/>
            <w:tcBorders>
              <w:bottom w:val="single" w:sz="4" w:space="0" w:color="auto"/>
            </w:tcBorders>
          </w:tcPr>
          <w:p w14:paraId="0D5B395F" w14:textId="77777777" w:rsidR="00F27820" w:rsidRDefault="00A858BE">
            <w:pPr>
              <w:jc w:val="center"/>
            </w:pPr>
            <w:r>
              <w:rPr>
                <w:rFonts w:hint="eastAsia"/>
              </w:rPr>
              <w:t>题目</w:t>
            </w:r>
          </w:p>
        </w:tc>
      </w:tr>
      <w:tr w:rsidR="00F27820" w14:paraId="4FC86EA8" w14:textId="77777777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C29A" w14:textId="77777777" w:rsidR="00F27820" w:rsidRDefault="00A858B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634A" w14:textId="11354BAB" w:rsidR="00F27820" w:rsidRDefault="006330D0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姜宇航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E374" w14:textId="1D97101E" w:rsidR="00F27820" w:rsidRDefault="006330D0">
            <w:pPr>
              <w:jc w:val="center"/>
            </w:pPr>
            <w:r>
              <w:rPr>
                <w:rFonts w:hint="eastAsia"/>
              </w:rPr>
              <w:t>2024212333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9D41" w14:textId="77777777" w:rsidR="00F27820" w:rsidRDefault="00A858BE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7E5B" w14:textId="22D9549E" w:rsidR="00F27820" w:rsidRDefault="006330D0">
            <w:pPr>
              <w:jc w:val="center"/>
            </w:pPr>
            <w:r w:rsidRPr="006330D0">
              <w:t>知识图谱联动分析方法研究</w:t>
            </w:r>
          </w:p>
        </w:tc>
      </w:tr>
      <w:tr w:rsidR="00F27820" w14:paraId="386D68CF" w14:textId="77777777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F03B" w14:textId="77777777" w:rsidR="00F27820" w:rsidRDefault="00A858B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059C" w14:textId="334A5F2C" w:rsidR="00F27820" w:rsidRDefault="006330D0">
            <w:pPr>
              <w:tabs>
                <w:tab w:val="center" w:pos="296"/>
              </w:tabs>
              <w:jc w:val="center"/>
            </w:pPr>
            <w:proofErr w:type="gramStart"/>
            <w:r>
              <w:rPr>
                <w:rFonts w:hint="eastAsia"/>
              </w:rPr>
              <w:t>黎颖</w:t>
            </w:r>
            <w:proofErr w:type="gram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2D61" w14:textId="477215AF" w:rsidR="00F27820" w:rsidRDefault="006330D0">
            <w:pPr>
              <w:jc w:val="center"/>
            </w:pPr>
            <w:r>
              <w:rPr>
                <w:rFonts w:hint="eastAsia"/>
              </w:rPr>
              <w:t>2024212388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B7CE" w14:textId="00C5B19B" w:rsidR="00F27820" w:rsidRDefault="006330D0">
            <w:pPr>
              <w:jc w:val="center"/>
            </w:pPr>
            <w:bookmarkStart w:id="0" w:name="OLE_LINK3"/>
            <w:r>
              <w:rPr>
                <w:rFonts w:hint="eastAsia"/>
              </w:rPr>
              <w:t>郑丹阳</w:t>
            </w:r>
            <w:bookmarkEnd w:id="0"/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444F" w14:textId="2AAD5502" w:rsidR="00F27820" w:rsidRDefault="006330D0">
            <w:pPr>
              <w:jc w:val="center"/>
            </w:pPr>
            <w:r>
              <w:rPr>
                <w:rFonts w:hint="eastAsia"/>
              </w:rPr>
              <w:t>在</w:t>
            </w:r>
            <w:r w:rsidRPr="006330D0">
              <w:t>零信任网络</w:t>
            </w:r>
            <w:r>
              <w:rPr>
                <w:rFonts w:hint="eastAsia"/>
              </w:rPr>
              <w:t>中</w:t>
            </w:r>
            <w:r w:rsidRPr="006330D0">
              <w:t>有条件验证限制下的提示链编排方法研究</w:t>
            </w:r>
          </w:p>
        </w:tc>
      </w:tr>
      <w:tr w:rsidR="00F27820" w14:paraId="7D8736A0" w14:textId="77777777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107D" w14:textId="77777777" w:rsidR="00F27820" w:rsidRDefault="00A858B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646C" w14:textId="4C6FFA9A" w:rsidR="00F27820" w:rsidRDefault="006330D0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黄凯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7B57" w14:textId="155F9A1C" w:rsidR="00F27820" w:rsidRDefault="006330D0">
            <w:pPr>
              <w:jc w:val="center"/>
            </w:pPr>
            <w:r>
              <w:rPr>
                <w:rFonts w:hint="eastAsia"/>
              </w:rPr>
              <w:t>2024212387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BF54" w14:textId="04B1689C" w:rsidR="00F27820" w:rsidRDefault="006330D0">
            <w:pPr>
              <w:jc w:val="center"/>
            </w:pPr>
            <w:r>
              <w:rPr>
                <w:rFonts w:hint="eastAsia"/>
              </w:rPr>
              <w:t>郑丹阳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C3C5" w14:textId="65E1B0F6" w:rsidR="00F27820" w:rsidRDefault="006330D0">
            <w:pPr>
              <w:jc w:val="center"/>
            </w:pPr>
            <w:r w:rsidRPr="006330D0">
              <w:t>面向</w:t>
            </w:r>
            <w:proofErr w:type="gramStart"/>
            <w:r w:rsidRPr="006330D0">
              <w:t>算力网络</w:t>
            </w:r>
            <w:proofErr w:type="gramEnd"/>
            <w:r w:rsidRPr="006330D0">
              <w:t>中高可靠智能</w:t>
            </w:r>
            <w:proofErr w:type="gramStart"/>
            <w:r w:rsidRPr="006330D0">
              <w:t>体工作</w:t>
            </w:r>
            <w:proofErr w:type="gramEnd"/>
            <w:r w:rsidRPr="006330D0">
              <w:t>流时延</w:t>
            </w:r>
            <w:r w:rsidRPr="006330D0">
              <w:t>QoS</w:t>
            </w:r>
            <w:r w:rsidRPr="006330D0">
              <w:t>的优化研究</w:t>
            </w:r>
          </w:p>
        </w:tc>
      </w:tr>
      <w:tr w:rsidR="00F27820" w14:paraId="369DD7DA" w14:textId="77777777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3350" w14:textId="77777777" w:rsidR="00F27820" w:rsidRDefault="00A858B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4746" w14:textId="014AFA8D" w:rsidR="00F27820" w:rsidRDefault="006330D0">
            <w:pPr>
              <w:tabs>
                <w:tab w:val="center" w:pos="296"/>
              </w:tabs>
              <w:jc w:val="center"/>
            </w:pPr>
            <w:proofErr w:type="gramStart"/>
            <w:r>
              <w:rPr>
                <w:rFonts w:hint="eastAsia"/>
              </w:rPr>
              <w:t>任佳奇</w:t>
            </w:r>
            <w:proofErr w:type="gram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1FA6" w14:textId="7A462CE8" w:rsidR="00F27820" w:rsidRDefault="006330D0">
            <w:pPr>
              <w:jc w:val="center"/>
            </w:pPr>
            <w:r>
              <w:rPr>
                <w:rFonts w:hint="eastAsia"/>
              </w:rPr>
              <w:t>2024212627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E745" w14:textId="1193784D" w:rsidR="00F27820" w:rsidRDefault="006330D0">
            <w:pPr>
              <w:jc w:val="center"/>
            </w:pPr>
            <w:r>
              <w:rPr>
                <w:rFonts w:hint="eastAsia"/>
              </w:rPr>
              <w:t>郑丹阳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EBE0" w14:textId="02F7D759" w:rsidR="00F27820" w:rsidRDefault="006330D0">
            <w:pPr>
              <w:jc w:val="center"/>
            </w:pPr>
            <w:r w:rsidRPr="006330D0">
              <w:t>面向边缘网络中混合专家推理模型分布式部署方法研究</w:t>
            </w:r>
          </w:p>
        </w:tc>
      </w:tr>
    </w:tbl>
    <w:p w14:paraId="287C393B" w14:textId="77777777" w:rsidR="00F27820" w:rsidRDefault="00A858BE">
      <w:pPr>
        <w:rPr>
          <w:color w:val="EE0000"/>
        </w:rPr>
      </w:pPr>
      <w:r>
        <w:rPr>
          <w:b/>
          <w:bCs/>
          <w:color w:val="EE0000"/>
        </w:rPr>
        <w:t>欢迎广大师生莅临指导！</w:t>
      </w:r>
    </w:p>
    <w:p w14:paraId="3034D86D" w14:textId="77777777" w:rsidR="00F27820" w:rsidRDefault="00F27820"/>
    <w:sectPr w:rsidR="00F278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36E54" w14:textId="77777777" w:rsidR="000B6EA4" w:rsidRDefault="000B6EA4" w:rsidP="00E67A82">
      <w:r>
        <w:separator/>
      </w:r>
    </w:p>
  </w:endnote>
  <w:endnote w:type="continuationSeparator" w:id="0">
    <w:p w14:paraId="1F87E65B" w14:textId="77777777" w:rsidR="000B6EA4" w:rsidRDefault="000B6EA4" w:rsidP="00E6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71E8A" w14:textId="77777777" w:rsidR="000B6EA4" w:rsidRDefault="000B6EA4" w:rsidP="00E67A82">
      <w:r>
        <w:separator/>
      </w:r>
    </w:p>
  </w:footnote>
  <w:footnote w:type="continuationSeparator" w:id="0">
    <w:p w14:paraId="12CBB807" w14:textId="77777777" w:rsidR="000B6EA4" w:rsidRDefault="000B6EA4" w:rsidP="00E6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03C"/>
    <w:rsid w:val="D0FF24AB"/>
    <w:rsid w:val="00034D05"/>
    <w:rsid w:val="00054C0B"/>
    <w:rsid w:val="00056BB6"/>
    <w:rsid w:val="000B6EA4"/>
    <w:rsid w:val="000C2CA8"/>
    <w:rsid w:val="000C58C7"/>
    <w:rsid w:val="00120C1B"/>
    <w:rsid w:val="00131AF7"/>
    <w:rsid w:val="00147996"/>
    <w:rsid w:val="00161E14"/>
    <w:rsid w:val="001D125D"/>
    <w:rsid w:val="001D7451"/>
    <w:rsid w:val="001E190F"/>
    <w:rsid w:val="002E1523"/>
    <w:rsid w:val="0036703C"/>
    <w:rsid w:val="003A2D22"/>
    <w:rsid w:val="003E4BBE"/>
    <w:rsid w:val="003F3714"/>
    <w:rsid w:val="004D4748"/>
    <w:rsid w:val="004E7A10"/>
    <w:rsid w:val="00524439"/>
    <w:rsid w:val="00593A95"/>
    <w:rsid w:val="00612A44"/>
    <w:rsid w:val="006330D0"/>
    <w:rsid w:val="00637F81"/>
    <w:rsid w:val="0064441D"/>
    <w:rsid w:val="006A0553"/>
    <w:rsid w:val="006B12D1"/>
    <w:rsid w:val="007101E7"/>
    <w:rsid w:val="007408C2"/>
    <w:rsid w:val="00741B57"/>
    <w:rsid w:val="0074709D"/>
    <w:rsid w:val="00761B74"/>
    <w:rsid w:val="007620CC"/>
    <w:rsid w:val="008B09A5"/>
    <w:rsid w:val="0098669F"/>
    <w:rsid w:val="00A04413"/>
    <w:rsid w:val="00A044A3"/>
    <w:rsid w:val="00A25ADB"/>
    <w:rsid w:val="00A858BE"/>
    <w:rsid w:val="00A91931"/>
    <w:rsid w:val="00AB1030"/>
    <w:rsid w:val="00AC400F"/>
    <w:rsid w:val="00AC64E0"/>
    <w:rsid w:val="00AD35C3"/>
    <w:rsid w:val="00AF666E"/>
    <w:rsid w:val="00B279ED"/>
    <w:rsid w:val="00B75ECD"/>
    <w:rsid w:val="00B8227F"/>
    <w:rsid w:val="00B930F9"/>
    <w:rsid w:val="00B95B0E"/>
    <w:rsid w:val="00BB29F1"/>
    <w:rsid w:val="00CD2C55"/>
    <w:rsid w:val="00CD7C00"/>
    <w:rsid w:val="00D551F9"/>
    <w:rsid w:val="00E35A77"/>
    <w:rsid w:val="00E67A82"/>
    <w:rsid w:val="00ED0B35"/>
    <w:rsid w:val="00F24FDD"/>
    <w:rsid w:val="00F27820"/>
    <w:rsid w:val="00F301F0"/>
    <w:rsid w:val="00FC01E9"/>
    <w:rsid w:val="00FE5C14"/>
    <w:rsid w:val="015C7007"/>
    <w:rsid w:val="0FC90F3F"/>
    <w:rsid w:val="0FD55800"/>
    <w:rsid w:val="242370B0"/>
    <w:rsid w:val="29FB6204"/>
    <w:rsid w:val="31060FB9"/>
    <w:rsid w:val="3BD27977"/>
    <w:rsid w:val="559E559A"/>
    <w:rsid w:val="5B9462A0"/>
    <w:rsid w:val="5E4775F9"/>
    <w:rsid w:val="70732B01"/>
    <w:rsid w:val="70D4240C"/>
    <w:rsid w:val="72876574"/>
    <w:rsid w:val="7BEA273E"/>
    <w:rsid w:val="7D5268A6"/>
    <w:rsid w:val="7EC0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B4AD98"/>
  <w15:docId w15:val="{1272B17F-2258-4F0B-8090-6FDC4588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18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  <w:sz w:val="18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  <w:sz w:val="18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  <w:sz w:val="18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  <w:sz w:val="18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rFonts w:ascii="Times New Roman" w:eastAsia="宋体" w:hAnsi="Times New Roman"/>
      <w:i/>
      <w:iCs/>
      <w:color w:val="404040" w:themeColor="text1" w:themeTint="BF"/>
      <w:sz w:val="1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rFonts w:ascii="Times New Roman" w:eastAsia="宋体" w:hAnsi="Times New Roman"/>
      <w:i/>
      <w:iCs/>
      <w:color w:val="2F5496" w:themeColor="accent1" w:themeShade="BF"/>
      <w:sz w:val="18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张英楠</dc:creator>
  <cp:lastModifiedBy>丹阳 郑</cp:lastModifiedBy>
  <cp:revision>37</cp:revision>
  <dcterms:created xsi:type="dcterms:W3CDTF">2026-01-05T03:29:00Z</dcterms:created>
  <dcterms:modified xsi:type="dcterms:W3CDTF">2026-07-13T06:33:00Z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68F24906532A833149E159693DC9AD63_42</vt:lpwstr>
  </property>
  <property fmtid="{D5CDD505-2E9C-101B-9397-08002B2CF9AE}" pid="4" name="KSOTemplateDocerSaveRecord">
    <vt:lpwstr>eyJoZGlkIjoiYmUzZjE4NWViOWZkMDhlNmU2ZGUzZDNmODQwZWMzYTciLCJ1c2VySWQiOiIzOTMzODQxNjgifQ==</vt:lpwstr>
  </property>
</Properties>
</file>