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4F0DA1">
      <w:pPr>
        <w:adjustRightInd w:val="0"/>
        <w:jc w:val="center"/>
        <w:rPr>
          <w:rFonts w:hint="eastAsia" w:ascii="方正小标宋简体" w:hAnsi="华文中宋" w:eastAsia="方正小标宋简体"/>
          <w:b/>
          <w:sz w:val="40"/>
          <w:szCs w:val="44"/>
        </w:rPr>
      </w:pPr>
      <w:r>
        <w:rPr>
          <w:rFonts w:ascii="方正小标宋简体" w:hAnsi="华文中宋" w:eastAsia="方正小标宋简体"/>
          <w:b/>
          <w:sz w:val="40"/>
          <w:szCs w:val="44"/>
        </w:rPr>
        <w:drawing>
          <wp:inline distT="0" distB="0" distL="0" distR="0">
            <wp:extent cx="1257300" cy="1217930"/>
            <wp:effectExtent l="0" t="0" r="0" b="1270"/>
            <wp:docPr id="1" name="图片 1" descr="D:\美工素材\交大蓝校徽+文字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美工素材\交大蓝校徽+文字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8205"/>
                    <a:stretch>
                      <a:fillRect/>
                    </a:stretch>
                  </pic:blipFill>
                  <pic:spPr>
                    <a:xfrm>
                      <a:off x="0" y="0"/>
                      <a:ext cx="1258698" cy="1219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AAEE7">
      <w:pPr>
        <w:adjustRightInd w:val="0"/>
        <w:jc w:val="center"/>
        <w:rPr>
          <w:rFonts w:hint="eastAsia" w:ascii="方正小标宋简体" w:hAnsi="华文中宋" w:eastAsia="方正小标宋简体"/>
          <w:b/>
          <w:sz w:val="40"/>
          <w:szCs w:val="44"/>
        </w:rPr>
      </w:pPr>
      <w:r>
        <w:rPr>
          <w:rFonts w:ascii="方正小标宋简体" w:hAnsi="华文中宋" w:eastAsia="方正小标宋简体"/>
          <w:b/>
          <w:sz w:val="40"/>
          <w:szCs w:val="44"/>
        </w:rPr>
        <w:drawing>
          <wp:inline distT="0" distB="0" distL="0" distR="0">
            <wp:extent cx="3133725" cy="716915"/>
            <wp:effectExtent l="0" t="0" r="0" b="6350"/>
            <wp:docPr id="2" name="图片 2" descr="D:\美工素材\交大蓝校徽+文字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\美工素材\交大蓝校徽+文字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157" t="13495" b="36083"/>
                    <a:stretch>
                      <a:fillRect/>
                    </a:stretch>
                  </pic:blipFill>
                  <pic:spPr>
                    <a:xfrm>
                      <a:off x="0" y="0"/>
                      <a:ext cx="3150265" cy="721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4D6D2">
      <w:pPr>
        <w:adjustRightInd w:val="0"/>
        <w:jc w:val="center"/>
        <w:rPr>
          <w:rFonts w:hint="eastAsia" w:ascii="方正小标宋简体" w:hAnsi="华文中宋" w:eastAsia="方正小标宋简体"/>
          <w:b/>
          <w:sz w:val="40"/>
          <w:szCs w:val="44"/>
        </w:rPr>
      </w:pPr>
    </w:p>
    <w:p w14:paraId="10D1F65B">
      <w:pPr>
        <w:shd w:val="clear" w:color="auto" w:fill="FFFFFF"/>
        <w:adjustRightInd w:val="0"/>
        <w:jc w:val="center"/>
        <w:outlineLvl w:val="0"/>
        <w:rPr>
          <w:rFonts w:hint="eastAsia" w:ascii="方正小标宋简体" w:hAnsi="华文中宋" w:eastAsia="方正小标宋简体"/>
          <w:b/>
          <w:sz w:val="40"/>
          <w:szCs w:val="44"/>
        </w:rPr>
      </w:pPr>
      <w:r>
        <w:rPr>
          <w:rFonts w:hint="eastAsia" w:ascii="方正小标宋简体" w:hAnsi="华文中宋" w:eastAsia="方正小标宋简体"/>
          <w:b/>
          <w:sz w:val="48"/>
          <w:szCs w:val="48"/>
          <w:lang w:val="en-US" w:eastAsia="zh-CN"/>
        </w:rPr>
        <w:t>9</w:t>
      </w:r>
      <w:r>
        <w:rPr>
          <w:rFonts w:hint="eastAsia" w:ascii="方正小标宋简体" w:hAnsi="华文中宋" w:eastAsia="方正小标宋简体"/>
          <w:b/>
          <w:sz w:val="48"/>
          <w:szCs w:val="48"/>
        </w:rPr>
        <w:t>月主题党日</w:t>
      </w:r>
    </w:p>
    <w:p w14:paraId="61E4C025">
      <w:pPr>
        <w:adjustRightInd w:val="0"/>
        <w:jc w:val="center"/>
        <w:rPr>
          <w:rFonts w:hint="eastAsia" w:ascii="方正小标宋简体" w:hAnsi="华文中宋" w:eastAsia="方正小标宋简体"/>
          <w:b/>
          <w:sz w:val="40"/>
          <w:szCs w:val="44"/>
        </w:rPr>
      </w:pPr>
    </w:p>
    <w:p w14:paraId="1FAC4966">
      <w:pPr>
        <w:adjustRightInd w:val="0"/>
        <w:jc w:val="center"/>
        <w:rPr>
          <w:rFonts w:hint="eastAsia" w:ascii="方正小标宋简体" w:hAnsi="华文中宋" w:eastAsia="方正小标宋简体"/>
          <w:b/>
          <w:sz w:val="80"/>
          <w:szCs w:val="80"/>
        </w:rPr>
      </w:pPr>
      <w:r>
        <w:rPr>
          <w:rFonts w:hint="eastAsia" w:ascii="方正小标宋简体" w:hAnsi="华文中宋" w:eastAsia="方正小标宋简体"/>
          <w:b/>
          <w:sz w:val="80"/>
          <w:szCs w:val="80"/>
        </w:rPr>
        <w:t>学</w:t>
      </w:r>
    </w:p>
    <w:p w14:paraId="2F888E7F">
      <w:pPr>
        <w:adjustRightInd w:val="0"/>
        <w:jc w:val="center"/>
        <w:rPr>
          <w:rFonts w:hint="eastAsia" w:ascii="方正小标宋简体" w:hAnsi="华文中宋" w:eastAsia="方正小标宋简体"/>
          <w:b/>
          <w:sz w:val="80"/>
          <w:szCs w:val="80"/>
        </w:rPr>
      </w:pPr>
      <w:r>
        <w:rPr>
          <w:rFonts w:hint="eastAsia" w:ascii="方正小标宋简体" w:hAnsi="华文中宋" w:eastAsia="方正小标宋简体"/>
          <w:b/>
          <w:sz w:val="80"/>
          <w:szCs w:val="80"/>
        </w:rPr>
        <w:t>习</w:t>
      </w:r>
    </w:p>
    <w:p w14:paraId="24CF59B5">
      <w:pPr>
        <w:adjustRightInd w:val="0"/>
        <w:jc w:val="center"/>
        <w:rPr>
          <w:rFonts w:hint="eastAsia" w:ascii="方正小标宋简体" w:hAnsi="华文中宋" w:eastAsia="方正小标宋简体"/>
          <w:b/>
          <w:sz w:val="80"/>
          <w:szCs w:val="80"/>
        </w:rPr>
      </w:pPr>
      <w:r>
        <w:rPr>
          <w:rFonts w:hint="eastAsia" w:ascii="方正小标宋简体" w:hAnsi="华文中宋" w:eastAsia="方正小标宋简体"/>
          <w:b/>
          <w:sz w:val="80"/>
          <w:szCs w:val="80"/>
        </w:rPr>
        <w:t>材</w:t>
      </w:r>
    </w:p>
    <w:p w14:paraId="41B137BD">
      <w:pPr>
        <w:adjustRightInd w:val="0"/>
        <w:jc w:val="center"/>
        <w:rPr>
          <w:rFonts w:hint="eastAsia" w:ascii="方正小标宋简体" w:hAnsi="华文中宋" w:eastAsia="方正小标宋简体"/>
          <w:b/>
          <w:sz w:val="80"/>
          <w:szCs w:val="80"/>
        </w:rPr>
      </w:pPr>
      <w:r>
        <w:rPr>
          <w:rFonts w:hint="eastAsia" w:ascii="方正小标宋简体" w:hAnsi="华文中宋" w:eastAsia="方正小标宋简体"/>
          <w:b/>
          <w:sz w:val="80"/>
          <w:szCs w:val="80"/>
        </w:rPr>
        <w:t>料</w:t>
      </w:r>
    </w:p>
    <w:p w14:paraId="10617EC9">
      <w:pPr>
        <w:adjustRightInd w:val="0"/>
        <w:jc w:val="center"/>
        <w:rPr>
          <w:rFonts w:hint="eastAsia" w:ascii="黑体" w:hAnsi="黑体" w:eastAsia="黑体"/>
          <w:sz w:val="40"/>
          <w:szCs w:val="44"/>
        </w:rPr>
      </w:pPr>
    </w:p>
    <w:p w14:paraId="46B43656">
      <w:pPr>
        <w:adjustRightInd w:val="0"/>
        <w:jc w:val="center"/>
        <w:rPr>
          <w:rFonts w:hint="eastAsia" w:ascii="黑体" w:hAnsi="黑体" w:eastAsia="黑体"/>
          <w:sz w:val="40"/>
          <w:szCs w:val="44"/>
        </w:rPr>
      </w:pPr>
      <w:r>
        <w:rPr>
          <w:rFonts w:hint="eastAsia" w:ascii="黑体" w:hAnsi="黑体" w:eastAsia="黑体"/>
          <w:sz w:val="40"/>
          <w:szCs w:val="44"/>
        </w:rPr>
        <w:t>党委组织部编</w:t>
      </w:r>
    </w:p>
    <w:p w14:paraId="6819CEBB">
      <w:pPr>
        <w:adjustRightInd w:val="0"/>
        <w:jc w:val="center"/>
        <w:rPr>
          <w:rFonts w:hint="eastAsia" w:ascii="方正小标宋简体" w:hAnsi="微软雅黑" w:eastAsia="方正小标宋简体" w:cs="宋体"/>
          <w:b/>
          <w:bCs/>
          <w:kern w:val="36"/>
          <w:sz w:val="44"/>
          <w:szCs w:val="32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="黑体" w:hAnsi="黑体" w:eastAsia="黑体"/>
          <w:sz w:val="40"/>
          <w:szCs w:val="44"/>
        </w:rPr>
        <w:t>2</w:t>
      </w:r>
      <w:r>
        <w:rPr>
          <w:rFonts w:ascii="黑体" w:hAnsi="黑体" w:eastAsia="黑体"/>
          <w:sz w:val="40"/>
          <w:szCs w:val="44"/>
        </w:rPr>
        <w:t>02</w:t>
      </w:r>
      <w:r>
        <w:rPr>
          <w:rFonts w:hint="eastAsia" w:ascii="黑体" w:hAnsi="黑体" w:eastAsia="黑体"/>
          <w:sz w:val="40"/>
          <w:szCs w:val="44"/>
        </w:rPr>
        <w:t>5年</w:t>
      </w:r>
    </w:p>
    <w:p w14:paraId="19FEC465">
      <w:pPr>
        <w:spacing w:line="560" w:lineRule="exact"/>
        <w:jc w:val="center"/>
        <w:rPr>
          <w:rFonts w:hint="eastAsia" w:ascii="方正小标宋简体" w:hAnsi="仿宋" w:eastAsia="方正小标宋简体"/>
          <w:b/>
          <w:bCs/>
          <w:sz w:val="44"/>
          <w:szCs w:val="44"/>
        </w:rPr>
      </w:pPr>
      <w:r>
        <w:rPr>
          <w:rFonts w:hint="eastAsia" w:ascii="方正小标宋简体" w:hAnsi="仿宋" w:eastAsia="方正小标宋简体"/>
          <w:b/>
          <w:bCs/>
          <w:sz w:val="44"/>
          <w:szCs w:val="44"/>
        </w:rPr>
        <w:t>习近平</w:t>
      </w:r>
      <w:r>
        <w:rPr>
          <w:rFonts w:hint="eastAsia" w:ascii="方正小标宋简体" w:hAnsi="仿宋" w:eastAsia="方正小标宋简体"/>
          <w:b/>
          <w:bCs/>
          <w:sz w:val="44"/>
          <w:szCs w:val="44"/>
          <w:lang w:eastAsia="zh-CN"/>
        </w:rPr>
        <w:t>：</w:t>
      </w:r>
      <w:r>
        <w:rPr>
          <w:rFonts w:hint="eastAsia" w:ascii="方正小标宋简体" w:hAnsi="仿宋" w:eastAsia="方正小标宋简体"/>
          <w:b/>
          <w:bCs/>
          <w:sz w:val="44"/>
          <w:szCs w:val="44"/>
        </w:rPr>
        <w:t>在纪念中国人民抗日战争暨世界反法西斯战争胜利80周年大会上的讲话</w:t>
      </w:r>
    </w:p>
    <w:p w14:paraId="4BB1EFD6">
      <w:pPr>
        <w:spacing w:line="560" w:lineRule="exact"/>
        <w:rPr>
          <w:rFonts w:hint="eastAsia" w:ascii="仿宋" w:hAnsi="仿宋" w:eastAsia="仿宋"/>
          <w:sz w:val="32"/>
          <w:szCs w:val="32"/>
          <w:lang w:eastAsia="zh-CN"/>
        </w:rPr>
      </w:pPr>
    </w:p>
    <w:p w14:paraId="41B203FA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全国同胞们，</w:t>
      </w:r>
    </w:p>
    <w:p w14:paraId="0DA47FD3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尊敬的各位国家元首、政府首脑和国际组织代表，</w:t>
      </w:r>
    </w:p>
    <w:p w14:paraId="5B4B6D60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尊敬的各位来宾，</w:t>
      </w:r>
    </w:p>
    <w:p w14:paraId="5638FC39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全体受阅将士们，</w:t>
      </w:r>
    </w:p>
    <w:p w14:paraId="4FD47303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同志们、朋友们：</w:t>
      </w:r>
    </w:p>
    <w:p w14:paraId="4ECEB4B3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今天，我们隆重集会，纪念中国人民抗日战争暨世界反法西斯战争胜利80周年，共同铭记历史、缅怀先烈、珍爱和平、开创未来。</w:t>
      </w:r>
    </w:p>
    <w:p w14:paraId="767083AF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代表中共中央、全国人大、国务院、全国政协、中央军委，向全国参加过抗日战争的老战士、老同志、爱国人士和抗日将领，向为中国人民抗日战争胜利作出重大贡献的海内外中华儿女，致以崇高敬意！向支援和帮助过中国人民抵抗侵略的外国政府和国际友人，表示衷心感谢！向参加今天大会的各国来宾，表示热烈欢迎！</w:t>
      </w:r>
    </w:p>
    <w:p w14:paraId="7017AFBF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同志们、朋友们！</w:t>
      </w:r>
    </w:p>
    <w:p w14:paraId="6AED7C54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中国人民抗日战争是艰苦卓绝的伟大战争。在中国共产党倡导建立的抗日民族统一战线旗帜下，中国人民以铮铮铁骨战强敌、以血肉之躯筑长城，取得近代以来反抗外敌入侵的第一次完全胜利。</w:t>
      </w:r>
    </w:p>
    <w:p w14:paraId="745C2A2A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中国人民抗日战争是世界反法西斯战争的重要组成部分，中国人民以巨大的民族牺牲，为拯救人类文明、保卫世界和平作出了重大贡献。</w:t>
      </w:r>
    </w:p>
    <w:p w14:paraId="55C34ED7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历史警示我们，人类命运休戚与共，各个国家、各个民族只有平等相待、和睦相处、守望相助，才能维护共同安全，消弭战争根源，不让历史悲剧重演！</w:t>
      </w:r>
    </w:p>
    <w:p w14:paraId="5896F6E1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同志们、朋友们！</w:t>
      </w:r>
    </w:p>
    <w:p w14:paraId="7A5E85C7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华民族是不畏强暴、自立自强的伟大民族。当年，面对正义与邪恶、光明与黑暗、进步与反动的生死较量，中国人民同仇敌忾、奋起反抗，为国家生存而战，为民族复兴而战，为人类正义而战。今天，人类又面临和平还是战争、对话还是对抗、共赢还是零和的抉择。中国人民坚定站在历史正确一边、站在人类文明进步一边，坚持走和平发展道路，与各国人民携手构建人类命运共同体。</w:t>
      </w:r>
    </w:p>
    <w:p w14:paraId="05176B86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国人民解放军始终是党和人民完全可以信赖的英雄部队。全军将士要忠实履行神圣职责，加快建设世界一流军队，坚决维护国家主权、统一、领土完整，为实现中华民族伟大复兴提供战略支撑，为世界和平与发展作出更大贡献！</w:t>
      </w:r>
    </w:p>
    <w:p w14:paraId="120FF3AA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历史承载过去，也启迪未来。新时代新征程，全国各族人民要在中国共产党坚强领导下，坚持马克思列宁主义、毛泽东思想、邓小平理论、“三个代表”重要思想、科学发展观，全面贯彻新时代中国特色社会主义思想，坚定不移走中国特色社会主义道路，传承和弘扬伟大抗战精神，踔厉奋发、勇毅前行，为以中国式现代化全面推进强国建设、民族复兴伟业而团结奋斗！</w:t>
      </w:r>
    </w:p>
    <w:p w14:paraId="551BB755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54E0E7EC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中华民族伟大复兴势不可挡！人类和平与发展的崇高事业必将胜利！</w:t>
      </w:r>
    </w:p>
    <w:p w14:paraId="7CABEE18">
      <w:pPr>
        <w:spacing w:line="560" w:lineRule="exact"/>
        <w:ind w:firstLine="640" w:firstLineChars="200"/>
        <w:jc w:val="right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来源：人民网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0AE60C88">
      <w:pPr>
        <w:rPr>
          <w:rFonts w:hint="default" w:ascii="仿宋" w:hAnsi="仿宋" w:eastAsia="仿宋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E9EA19"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FD24E9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F97009"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502E33">
    <w:pPr>
      <w:pStyle w:val="3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07A9C2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BBC42D"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725"/>
    <w:rsid w:val="000A77A3"/>
    <w:rsid w:val="001415B8"/>
    <w:rsid w:val="00475430"/>
    <w:rsid w:val="00691338"/>
    <w:rsid w:val="008437FD"/>
    <w:rsid w:val="00AE29DF"/>
    <w:rsid w:val="00AE3725"/>
    <w:rsid w:val="00D22065"/>
    <w:rsid w:val="00FC0876"/>
    <w:rsid w:val="11F92373"/>
    <w:rsid w:val="25941B81"/>
    <w:rsid w:val="40F32AF9"/>
    <w:rsid w:val="53E97613"/>
    <w:rsid w:val="57EE6EAC"/>
    <w:rsid w:val="7C2A2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spacing w:line="560" w:lineRule="exact"/>
      <w:ind w:firstLine="200" w:firstLineChars="200"/>
      <w:jc w:val="left"/>
    </w:pPr>
    <w:rPr>
      <w:rFonts w:eastAsia="仿宋_GB2312"/>
      <w:sz w:val="18"/>
      <w:szCs w:val="18"/>
    </w:rPr>
  </w:style>
  <w:style w:type="paragraph" w:styleId="3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560" w:lineRule="exact"/>
      <w:ind w:firstLine="200" w:firstLineChars="200"/>
      <w:jc w:val="center"/>
    </w:pPr>
    <w:rPr>
      <w:rFonts w:eastAsia="仿宋_GB2312"/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rPr>
      <w:rFonts w:ascii="Times New Roman" w:hAnsi="Times New Roman" w:cs="Times New Roman"/>
      <w:sz w:val="24"/>
      <w:szCs w:val="24"/>
    </w:rPr>
  </w:style>
  <w:style w:type="character" w:styleId="7">
    <w:name w:val="FollowedHyperlink"/>
    <w:basedOn w:val="6"/>
    <w:semiHidden/>
    <w:unhideWhenUsed/>
    <w:qFormat/>
    <w:uiPriority w:val="99"/>
    <w:rPr>
      <w:color w:val="96607D" w:themeColor="followedHyperlink"/>
      <w:u w:val="single"/>
      <w14:textFill>
        <w14:solidFill>
          <w14:schemeClr w14:val="folHlink"/>
        </w14:solidFill>
      </w14:textFill>
    </w:rPr>
  </w:style>
  <w:style w:type="character" w:styleId="8">
    <w:name w:val="Hyperlink"/>
    <w:basedOn w:val="6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0">
    <w:name w:val="页脚 字符"/>
    <w:basedOn w:val="6"/>
    <w:link w:val="2"/>
    <w:qFormat/>
    <w:uiPriority w:val="99"/>
    <w:rPr>
      <w:rFonts w:eastAsia="仿宋_GB2312"/>
      <w:sz w:val="18"/>
      <w:szCs w:val="18"/>
    </w:rPr>
  </w:style>
  <w:style w:type="character" w:customStyle="1" w:styleId="11">
    <w:name w:val="页眉 字符"/>
    <w:basedOn w:val="6"/>
    <w:link w:val="3"/>
    <w:qFormat/>
    <w:uiPriority w:val="99"/>
    <w:rPr>
      <w:rFonts w:eastAsia="仿宋_GB231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1011</Words>
  <Characters>1016</Characters>
  <Lines>153</Lines>
  <Paragraphs>43</Paragraphs>
  <TotalTime>12</TotalTime>
  <ScaleCrop>false</ScaleCrop>
  <LinksUpToDate>false</LinksUpToDate>
  <CharactersWithSpaces>1016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2025-01-04T14:50:00Z</dcterms:created>
  <dc:creator>菜 藤藤</dc:creator>
  <cp:lastModifiedBy>雍腾(2016010053)</cp:lastModifiedBy>
  <dcterms:modified xsi:type="dcterms:W3CDTF">2025-09-08T06:13:20Z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eyJoZGlkIjoiNDk0OGNlMGE3YjIzOTcwZjMxYjgwY2MzNmMyYzYzMDYiLCJ1c2VySWQiOiI0MjYyMzc0MzAifQ==</vt:lpwstr>
  </property>
  <property fmtid="{D5CDD505-2E9C-101B-9397-08002B2CF9AE}" pid="3" name="KSOProductBuildVer">
    <vt:lpwstr>2052-12.1.0.22529</vt:lpwstr>
  </property>
  <property fmtid="{D5CDD505-2E9C-101B-9397-08002B2CF9AE}" pid="4" name="ICV">
    <vt:lpwstr>C08E795F5077489A8D1C7DD104A9854E_13</vt:lpwstr>
  </property>
</Properties>
</file>