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1DC89C">
      <w:pPr>
        <w:jc w:val="center"/>
        <w:rPr>
          <w:rFonts w:hint="eastAsia"/>
        </w:rPr>
      </w:pPr>
      <w:r>
        <w:rPr>
          <w:rFonts w:hint="eastAsia"/>
          <w:b/>
          <w:sz w:val="32"/>
        </w:rPr>
        <w:t>西南交通大学第二学士学位学生</w:t>
      </w:r>
      <w:r>
        <w:rPr>
          <w:rFonts w:hint="eastAsia"/>
          <w:b/>
          <w:bCs/>
          <w:sz w:val="30"/>
        </w:rPr>
        <w:t>休学（保留学籍）申请表</w:t>
      </w:r>
      <w:r>
        <w:rPr>
          <w:rFonts w:hint="eastAsia"/>
        </w:rPr>
        <w:t xml:space="preserve"> </w:t>
      </w:r>
    </w:p>
    <w:p w14:paraId="76786795">
      <w:pPr>
        <w:jc w:val="right"/>
        <w:rPr>
          <w:rFonts w:hint="eastAsia"/>
        </w:rPr>
      </w:pPr>
      <w:r>
        <w:rPr>
          <w:rFonts w:hint="eastAsia"/>
          <w:b/>
          <w:bCs/>
          <w:lang w:val="en-US" w:eastAsia="zh-CN"/>
        </w:rPr>
        <w:t>此表须双面打印</w:t>
      </w:r>
      <w:r>
        <w:rPr>
          <w:rFonts w:hint="eastAsia"/>
        </w:rPr>
        <w:t xml:space="preserve">                                                               </w:t>
      </w:r>
    </w:p>
    <w:tbl>
      <w:tblPr>
        <w:tblStyle w:val="6"/>
        <w:tblW w:w="95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06"/>
        <w:gridCol w:w="815"/>
        <w:gridCol w:w="939"/>
        <w:gridCol w:w="1002"/>
        <w:gridCol w:w="1488"/>
        <w:gridCol w:w="528"/>
        <w:gridCol w:w="1785"/>
        <w:gridCol w:w="1445"/>
        <w:gridCol w:w="988"/>
      </w:tblGrid>
      <w:tr w14:paraId="447FA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1421" w:type="dxa"/>
            <w:gridSpan w:val="2"/>
            <w:noWrap w:val="0"/>
            <w:vAlign w:val="center"/>
          </w:tcPr>
          <w:p w14:paraId="4ADED2F9">
            <w:pPr>
              <w:snapToGrid w:val="0"/>
              <w:jc w:val="center"/>
              <w:rPr>
                <w:rFonts w:hint="eastAsia"/>
              </w:rPr>
            </w:pPr>
            <w:r>
              <w:rPr>
                <w:rFonts w:hint="eastAsia"/>
              </w:rPr>
              <w:t>学  号</w:t>
            </w:r>
          </w:p>
        </w:tc>
        <w:tc>
          <w:tcPr>
            <w:tcW w:w="1941" w:type="dxa"/>
            <w:gridSpan w:val="2"/>
            <w:noWrap w:val="0"/>
            <w:vAlign w:val="center"/>
          </w:tcPr>
          <w:p w14:paraId="7E5BAF77">
            <w:pPr>
              <w:snapToGrid w:val="0"/>
              <w:jc w:val="center"/>
              <w:rPr>
                <w:rFonts w:hint="eastAsia"/>
              </w:rPr>
            </w:pPr>
          </w:p>
        </w:tc>
        <w:tc>
          <w:tcPr>
            <w:tcW w:w="1488" w:type="dxa"/>
            <w:noWrap w:val="0"/>
            <w:vAlign w:val="center"/>
          </w:tcPr>
          <w:p w14:paraId="63C28A6B">
            <w:pPr>
              <w:snapToGrid w:val="0"/>
              <w:jc w:val="center"/>
              <w:rPr>
                <w:rFonts w:hint="eastAsia"/>
              </w:rPr>
            </w:pPr>
            <w:r>
              <w:rPr>
                <w:rFonts w:hint="eastAsia"/>
              </w:rPr>
              <w:t>姓  名</w:t>
            </w:r>
          </w:p>
        </w:tc>
        <w:tc>
          <w:tcPr>
            <w:tcW w:w="2313" w:type="dxa"/>
            <w:gridSpan w:val="2"/>
            <w:noWrap w:val="0"/>
            <w:vAlign w:val="center"/>
          </w:tcPr>
          <w:p w14:paraId="135D04B4">
            <w:pPr>
              <w:snapToGrid w:val="0"/>
              <w:jc w:val="center"/>
              <w:rPr>
                <w:rFonts w:hint="eastAsia"/>
              </w:rPr>
            </w:pPr>
          </w:p>
        </w:tc>
        <w:tc>
          <w:tcPr>
            <w:tcW w:w="1445" w:type="dxa"/>
            <w:noWrap w:val="0"/>
            <w:vAlign w:val="center"/>
          </w:tcPr>
          <w:p w14:paraId="12420796">
            <w:pPr>
              <w:snapToGrid w:val="0"/>
              <w:jc w:val="center"/>
              <w:rPr>
                <w:rFonts w:hint="eastAsia"/>
              </w:rPr>
            </w:pPr>
            <w:r>
              <w:rPr>
                <w:rFonts w:hint="eastAsia"/>
              </w:rPr>
              <w:t>性</w:t>
            </w:r>
            <w:r>
              <w:t xml:space="preserve">  </w:t>
            </w:r>
            <w:r>
              <w:rPr>
                <w:rFonts w:hint="eastAsia"/>
              </w:rPr>
              <w:t>别</w:t>
            </w:r>
          </w:p>
        </w:tc>
        <w:tc>
          <w:tcPr>
            <w:tcW w:w="988" w:type="dxa"/>
            <w:noWrap w:val="0"/>
            <w:vAlign w:val="center"/>
          </w:tcPr>
          <w:p w14:paraId="2B8B43A4">
            <w:pPr>
              <w:snapToGrid w:val="0"/>
              <w:jc w:val="center"/>
              <w:rPr>
                <w:rFonts w:hint="eastAsia"/>
              </w:rPr>
            </w:pPr>
          </w:p>
        </w:tc>
      </w:tr>
      <w:tr w14:paraId="6D09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2360" w:type="dxa"/>
            <w:gridSpan w:val="3"/>
            <w:noWrap w:val="0"/>
            <w:vAlign w:val="center"/>
          </w:tcPr>
          <w:p w14:paraId="03ACE0D7">
            <w:pPr>
              <w:snapToGrid w:val="0"/>
              <w:jc w:val="center"/>
              <w:rPr>
                <w:rFonts w:hint="eastAsia"/>
              </w:rPr>
            </w:pPr>
            <w:r>
              <w:rPr>
                <w:rFonts w:hint="eastAsia"/>
              </w:rPr>
              <w:t>现所在专业班级</w:t>
            </w:r>
          </w:p>
        </w:tc>
        <w:tc>
          <w:tcPr>
            <w:tcW w:w="7236" w:type="dxa"/>
            <w:gridSpan w:val="6"/>
            <w:noWrap w:val="0"/>
            <w:vAlign w:val="center"/>
          </w:tcPr>
          <w:p w14:paraId="1889B42C">
            <w:pPr>
              <w:snapToGrid w:val="0"/>
              <w:jc w:val="center"/>
              <w:rPr>
                <w:rFonts w:hint="eastAsia"/>
              </w:rPr>
            </w:pPr>
          </w:p>
        </w:tc>
      </w:tr>
      <w:tr w14:paraId="08367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2360" w:type="dxa"/>
            <w:gridSpan w:val="3"/>
            <w:noWrap w:val="0"/>
            <w:vAlign w:val="center"/>
          </w:tcPr>
          <w:p w14:paraId="73871F21">
            <w:pPr>
              <w:snapToGrid w:val="0"/>
              <w:jc w:val="center"/>
              <w:rPr>
                <w:rFonts w:hint="eastAsia"/>
              </w:rPr>
            </w:pPr>
            <w:r>
              <w:rPr>
                <w:rFonts w:hint="eastAsia"/>
              </w:rPr>
              <w:t>休学（保留学籍）学期</w:t>
            </w:r>
          </w:p>
        </w:tc>
        <w:tc>
          <w:tcPr>
            <w:tcW w:w="7236" w:type="dxa"/>
            <w:gridSpan w:val="6"/>
            <w:noWrap w:val="0"/>
            <w:vAlign w:val="center"/>
          </w:tcPr>
          <w:p w14:paraId="2DE4FE6D">
            <w:pPr>
              <w:snapToGrid w:val="0"/>
              <w:ind w:firstLine="420" w:firstLineChars="200"/>
              <w:jc w:val="center"/>
              <w:rPr>
                <w:rFonts w:hint="eastAsia"/>
              </w:rPr>
            </w:pPr>
            <w:r>
              <w:rPr>
                <w:rFonts w:hint="eastAsia"/>
              </w:rPr>
              <w:t>20</w:t>
            </w:r>
            <w:r>
              <w:t xml:space="preserve">  </w:t>
            </w:r>
            <w:r>
              <w:rPr>
                <w:rFonts w:hint="eastAsia"/>
              </w:rPr>
              <w:t>－20</w:t>
            </w:r>
            <w:r>
              <w:t xml:space="preserve">  </w:t>
            </w:r>
            <w:r>
              <w:rPr>
                <w:rFonts w:hint="eastAsia"/>
              </w:rPr>
              <w:t>学年第</w:t>
            </w:r>
            <w:r>
              <w:t xml:space="preserve">   </w:t>
            </w:r>
            <w:r>
              <w:rPr>
                <w:rFonts w:hint="eastAsia"/>
              </w:rPr>
              <w:t>学期至20</w:t>
            </w:r>
            <w:r>
              <w:t xml:space="preserve">  </w:t>
            </w:r>
            <w:r>
              <w:rPr>
                <w:rFonts w:hint="eastAsia"/>
              </w:rPr>
              <w:t>－20</w:t>
            </w:r>
            <w:r>
              <w:t xml:space="preserve">  </w:t>
            </w:r>
            <w:r>
              <w:rPr>
                <w:rFonts w:hint="eastAsia"/>
              </w:rPr>
              <w:t>学年第</w:t>
            </w:r>
            <w:r>
              <w:t xml:space="preserve">   </w:t>
            </w:r>
            <w:r>
              <w:rPr>
                <w:rFonts w:hint="eastAsia"/>
              </w:rPr>
              <w:t>学期</w:t>
            </w:r>
          </w:p>
        </w:tc>
      </w:tr>
      <w:tr w14:paraId="07E98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2360" w:type="dxa"/>
            <w:gridSpan w:val="3"/>
            <w:noWrap w:val="0"/>
            <w:vAlign w:val="center"/>
          </w:tcPr>
          <w:p w14:paraId="2FB90A74">
            <w:pPr>
              <w:snapToGrid w:val="0"/>
              <w:jc w:val="center"/>
              <w:rPr>
                <w:rFonts w:hint="eastAsia"/>
              </w:rPr>
            </w:pPr>
            <w:r>
              <w:rPr>
                <w:rFonts w:hint="eastAsia"/>
              </w:rPr>
              <w:t>应复学时间</w:t>
            </w:r>
          </w:p>
        </w:tc>
        <w:tc>
          <w:tcPr>
            <w:tcW w:w="7236" w:type="dxa"/>
            <w:gridSpan w:val="6"/>
            <w:noWrap w:val="0"/>
            <w:vAlign w:val="center"/>
          </w:tcPr>
          <w:p w14:paraId="7E1F9354">
            <w:pPr>
              <w:snapToGrid w:val="0"/>
              <w:jc w:val="center"/>
              <w:rPr>
                <w:rFonts w:hint="eastAsia"/>
              </w:rPr>
            </w:pPr>
            <w:r>
              <w:rPr>
                <w:rFonts w:hint="eastAsia"/>
              </w:rPr>
              <w:t>20</w:t>
            </w:r>
            <w:r>
              <w:t xml:space="preserve">    </w:t>
            </w:r>
            <w:r>
              <w:rPr>
                <w:rFonts w:hint="eastAsia"/>
              </w:rPr>
              <w:t>－20</w:t>
            </w:r>
            <w:r>
              <w:t xml:space="preserve">    </w:t>
            </w:r>
            <w:r>
              <w:rPr>
                <w:rFonts w:hint="eastAsia"/>
              </w:rPr>
              <w:t>学年 第    学期</w:t>
            </w:r>
          </w:p>
        </w:tc>
      </w:tr>
      <w:tr w14:paraId="32E0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994" w:hRule="atLeast"/>
          <w:jc w:val="center"/>
        </w:trPr>
        <w:tc>
          <w:tcPr>
            <w:tcW w:w="606" w:type="dxa"/>
            <w:noWrap w:val="0"/>
            <w:vAlign w:val="center"/>
          </w:tcPr>
          <w:p w14:paraId="57803E64">
            <w:pPr>
              <w:snapToGrid w:val="0"/>
              <w:jc w:val="center"/>
            </w:pPr>
            <w:r>
              <w:rPr>
                <w:rFonts w:hint="eastAsia"/>
              </w:rPr>
              <w:t>联系</w:t>
            </w:r>
          </w:p>
          <w:p w14:paraId="03CE0A9C">
            <w:pPr>
              <w:snapToGrid w:val="0"/>
              <w:jc w:val="center"/>
            </w:pPr>
            <w:r>
              <w:rPr>
                <w:rFonts w:hint="eastAsia"/>
              </w:rPr>
              <w:t>方式</w:t>
            </w:r>
          </w:p>
          <w:p w14:paraId="5DB789B2">
            <w:pPr>
              <w:snapToGrid w:val="0"/>
              <w:jc w:val="center"/>
              <w:rPr>
                <w:rFonts w:hint="eastAsia"/>
              </w:rPr>
            </w:pPr>
            <w:r>
              <w:rPr>
                <w:rFonts w:hint="eastAsia"/>
              </w:rPr>
              <w:t>登记</w:t>
            </w:r>
          </w:p>
        </w:tc>
        <w:tc>
          <w:tcPr>
            <w:tcW w:w="8990" w:type="dxa"/>
            <w:gridSpan w:val="8"/>
            <w:noWrap w:val="0"/>
            <w:vAlign w:val="center"/>
          </w:tcPr>
          <w:p w14:paraId="42F8B9F9">
            <w:pPr>
              <w:snapToGrid w:val="0"/>
              <w:spacing w:before="156" w:beforeLines="50" w:line="360" w:lineRule="auto"/>
              <w:jc w:val="left"/>
              <w:rPr>
                <w:rFonts w:hint="eastAsia"/>
                <w:szCs w:val="21"/>
              </w:rPr>
            </w:pPr>
          </w:p>
          <w:p w14:paraId="3CA056A9">
            <w:pPr>
              <w:snapToGrid w:val="0"/>
              <w:spacing w:before="156" w:beforeLines="50" w:line="360" w:lineRule="auto"/>
              <w:jc w:val="left"/>
              <w:rPr>
                <w:szCs w:val="21"/>
                <w:u w:val="single"/>
              </w:rPr>
            </w:pPr>
            <w:r>
              <w:rPr>
                <w:rFonts w:hint="eastAsia"/>
                <w:szCs w:val="21"/>
              </w:rPr>
              <w:t>通信住址：</w:t>
            </w:r>
            <w:r>
              <w:rPr>
                <w:rFonts w:hint="eastAsia"/>
                <w:szCs w:val="21"/>
                <w:u w:val="single"/>
              </w:rPr>
              <w:t xml:space="preserve">        </w:t>
            </w:r>
            <w:r>
              <w:rPr>
                <w:szCs w:val="21"/>
                <w:u w:val="single"/>
              </w:rPr>
              <w:t xml:space="preserve">                                              </w:t>
            </w:r>
            <w:r>
              <w:rPr>
                <w:rFonts w:hint="eastAsia"/>
                <w:szCs w:val="21"/>
              </w:rPr>
              <w:t>邮编</w:t>
            </w:r>
            <w:r>
              <w:rPr>
                <w:szCs w:val="21"/>
              </w:rPr>
              <w:t>：</w:t>
            </w:r>
            <w:r>
              <w:rPr>
                <w:szCs w:val="21"/>
                <w:u w:val="single"/>
              </w:rPr>
              <w:t xml:space="preserve">             </w:t>
            </w:r>
          </w:p>
          <w:p w14:paraId="5E08C8EF">
            <w:pPr>
              <w:spacing w:line="360" w:lineRule="auto"/>
              <w:rPr>
                <w:rFonts w:hint="eastAsia"/>
                <w:szCs w:val="21"/>
              </w:rPr>
            </w:pPr>
          </w:p>
          <w:p w14:paraId="22E3E563">
            <w:pPr>
              <w:spacing w:line="360" w:lineRule="auto"/>
              <w:rPr>
                <w:rFonts w:ascii="宋体" w:hAnsi="宋体"/>
                <w:szCs w:val="21"/>
              </w:rPr>
            </w:pPr>
            <w:r>
              <w:rPr>
                <w:rFonts w:hint="eastAsia"/>
                <w:szCs w:val="21"/>
              </w:rPr>
              <w:t>联系电话</w:t>
            </w:r>
            <w:r>
              <w:rPr>
                <w:szCs w:val="21"/>
              </w:rPr>
              <w:t>：</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电子邮箱</w:t>
            </w:r>
            <w:r>
              <w:rPr>
                <w:szCs w:val="21"/>
              </w:rPr>
              <w:t>：</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p>
          <w:p w14:paraId="3B9667D3">
            <w:pPr>
              <w:snapToGrid w:val="0"/>
              <w:ind w:firstLine="420" w:firstLineChars="200"/>
              <w:jc w:val="left"/>
              <w:rPr>
                <w:rFonts w:hint="eastAsia"/>
                <w:szCs w:val="21"/>
              </w:rPr>
            </w:pPr>
          </w:p>
          <w:p w14:paraId="3913B57D">
            <w:pPr>
              <w:snapToGrid w:val="0"/>
              <w:ind w:firstLine="420" w:firstLineChars="200"/>
              <w:jc w:val="left"/>
              <w:rPr>
                <w:rFonts w:hint="eastAsia"/>
                <w:szCs w:val="21"/>
              </w:rPr>
            </w:pPr>
          </w:p>
          <w:p w14:paraId="7E507DE6">
            <w:pPr>
              <w:snapToGrid w:val="0"/>
              <w:ind w:firstLine="420" w:firstLineChars="200"/>
              <w:jc w:val="left"/>
            </w:pPr>
            <w:r>
              <w:rPr>
                <w:rFonts w:hint="eastAsia"/>
                <w:szCs w:val="21"/>
              </w:rPr>
              <w:t>本人确认，学校可以通过以上任何一种或多种方式送达给本人相关文书、通知，送达时间以上述方式中最先送达</w:t>
            </w:r>
            <w:r>
              <w:rPr>
                <w:rFonts w:hint="eastAsia"/>
              </w:rPr>
              <w:t>的为准。本人保证送达地址准确、有效，不存在虚假信息，学校按上述信息进行的送达视为有效送达。如果提供的信息不真实，或者不及时告知变更后的相关信息，本人自行承担由此产生的法律后果。</w:t>
            </w:r>
          </w:p>
          <w:p w14:paraId="7787937B">
            <w:pPr>
              <w:ind w:firstLine="1304" w:firstLineChars="621"/>
              <w:jc w:val="center"/>
              <w:rPr>
                <w:rFonts w:hint="eastAsia"/>
              </w:rPr>
            </w:pPr>
          </w:p>
          <w:p w14:paraId="679021F1">
            <w:pPr>
              <w:ind w:firstLine="1304" w:firstLineChars="621"/>
              <w:jc w:val="center"/>
              <w:rPr>
                <w:rFonts w:hint="eastAsia"/>
              </w:rPr>
            </w:pPr>
          </w:p>
          <w:p w14:paraId="188523F9">
            <w:pPr>
              <w:ind w:firstLine="1304" w:firstLineChars="621"/>
              <w:jc w:val="center"/>
              <w:rPr>
                <w:rFonts w:hint="eastAsia"/>
              </w:rPr>
            </w:pPr>
            <w:r>
              <w:rPr>
                <w:rFonts w:hint="eastAsia"/>
              </w:rPr>
              <w:t xml:space="preserve">  </w:t>
            </w:r>
          </w:p>
          <w:p w14:paraId="7A87A2BA">
            <w:pPr>
              <w:ind w:firstLine="1304" w:firstLineChars="621"/>
              <w:jc w:val="center"/>
              <w:rPr>
                <w:rFonts w:hint="eastAsia"/>
              </w:rPr>
            </w:pPr>
            <w:r>
              <w:rPr>
                <w:rFonts w:hint="eastAsia"/>
              </w:rPr>
              <w:t xml:space="preserve">  本人签字：                         日 期：</w:t>
            </w:r>
          </w:p>
          <w:p w14:paraId="2F489A96">
            <w:pPr>
              <w:ind w:firstLine="1304" w:firstLineChars="621"/>
              <w:jc w:val="center"/>
              <w:rPr>
                <w:rFonts w:hint="eastAsia"/>
              </w:rPr>
            </w:pPr>
          </w:p>
        </w:tc>
      </w:tr>
      <w:tr w14:paraId="0BEEE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044" w:hRule="atLeast"/>
          <w:jc w:val="center"/>
        </w:trPr>
        <w:tc>
          <w:tcPr>
            <w:tcW w:w="606" w:type="dxa"/>
            <w:noWrap w:val="0"/>
            <w:vAlign w:val="center"/>
          </w:tcPr>
          <w:p w14:paraId="41B5FB07">
            <w:pPr>
              <w:jc w:val="center"/>
              <w:rPr>
                <w:rFonts w:hint="eastAsia"/>
              </w:rPr>
            </w:pPr>
            <w:r>
              <w:rPr>
                <w:rFonts w:hint="eastAsia"/>
              </w:rPr>
              <w:t>休学（保留学籍）原因</w:t>
            </w:r>
          </w:p>
        </w:tc>
        <w:tc>
          <w:tcPr>
            <w:tcW w:w="8990" w:type="dxa"/>
            <w:gridSpan w:val="8"/>
            <w:noWrap w:val="0"/>
            <w:vAlign w:val="center"/>
          </w:tcPr>
          <w:p w14:paraId="3565AD8D">
            <w:pPr>
              <w:ind w:firstLine="420" w:firstLineChars="200"/>
            </w:pPr>
          </w:p>
          <w:p w14:paraId="184ADF62">
            <w:pPr>
              <w:ind w:firstLine="455"/>
              <w:rPr>
                <w:sz w:val="28"/>
                <w:szCs w:val="28"/>
                <w:u w:val="single"/>
              </w:rPr>
            </w:pPr>
            <w:r>
              <w:rPr>
                <w:rFonts w:hint="eastAsia"/>
                <w:b/>
                <w:bCs/>
              </w:rPr>
              <w:t>休学原因</w:t>
            </w:r>
            <w:r>
              <w:rPr>
                <w:rFonts w:hint="eastAsia"/>
              </w:rPr>
              <w:t>：</w:t>
            </w:r>
            <w:r>
              <w:rPr>
                <w:rFonts w:hint="eastAsia"/>
                <w:sz w:val="28"/>
                <w:szCs w:val="28"/>
                <w:u w:val="single"/>
                <w:lang w:val="en-US" w:eastAsia="zh-CN"/>
              </w:rPr>
              <w:t xml:space="preserve">                           </w:t>
            </w:r>
            <w:r>
              <w:rPr>
                <w:rFonts w:hint="eastAsia"/>
                <w:sz w:val="28"/>
                <w:szCs w:val="28"/>
                <w:u w:val="single"/>
              </w:rPr>
              <w:t xml:space="preserve">        </w:t>
            </w:r>
            <w:r>
              <w:rPr>
                <w:sz w:val="28"/>
                <w:szCs w:val="28"/>
                <w:u w:val="single"/>
              </w:rPr>
              <w:t xml:space="preserve">                  </w:t>
            </w:r>
          </w:p>
          <w:p w14:paraId="764BC30D">
            <w:pPr>
              <w:ind w:left="0" w:leftChars="0" w:firstLine="0" w:firstLineChars="0"/>
              <w:rPr>
                <w:sz w:val="28"/>
                <w:szCs w:val="28"/>
              </w:rPr>
            </w:pPr>
            <w:r>
              <w:rPr>
                <w:sz w:val="28"/>
                <w:szCs w:val="28"/>
                <w:u w:val="single"/>
              </w:rPr>
              <w:t xml:space="preserve">                    </w:t>
            </w:r>
            <w:r>
              <w:rPr>
                <w:rFonts w:hint="eastAsia"/>
                <w:sz w:val="28"/>
                <w:szCs w:val="28"/>
                <w:u w:val="single"/>
                <w:lang w:val="en-US" w:eastAsia="zh-CN"/>
              </w:rPr>
              <w:t xml:space="preserve">                                    </w:t>
            </w:r>
            <w:r>
              <w:rPr>
                <w:sz w:val="28"/>
                <w:szCs w:val="28"/>
                <w:u w:val="single"/>
              </w:rPr>
              <w:t xml:space="preserve">        </w:t>
            </w:r>
          </w:p>
          <w:p w14:paraId="510859A4">
            <w:pPr>
              <w:ind w:firstLine="422" w:firstLineChars="200"/>
              <w:rPr>
                <w:rFonts w:hint="eastAsia"/>
                <w:b/>
                <w:bCs/>
              </w:rPr>
            </w:pPr>
          </w:p>
          <w:p w14:paraId="2D63DDA3">
            <w:pPr>
              <w:ind w:firstLine="422" w:firstLineChars="200"/>
              <w:rPr>
                <w:rFonts w:hint="eastAsia"/>
                <w:b/>
                <w:bCs/>
              </w:rPr>
            </w:pPr>
          </w:p>
          <w:p w14:paraId="7E1B2FDD">
            <w:pPr>
              <w:ind w:firstLine="422" w:firstLineChars="200"/>
              <w:rPr>
                <w:rFonts w:hint="eastAsia"/>
                <w:b/>
                <w:bCs/>
              </w:rPr>
            </w:pPr>
          </w:p>
          <w:p w14:paraId="6E8D53EA">
            <w:pPr>
              <w:ind w:firstLine="422" w:firstLineChars="200"/>
              <w:rPr>
                <w:rFonts w:hint="eastAsia"/>
              </w:rPr>
            </w:pPr>
            <w:r>
              <w:rPr>
                <w:rFonts w:hint="eastAsia"/>
                <w:b/>
                <w:bCs/>
              </w:rPr>
              <w:t>本人承诺</w:t>
            </w:r>
            <w:r>
              <w:rPr>
                <w:rFonts w:hint="eastAsia"/>
              </w:rPr>
              <w:t>：家长</w:t>
            </w:r>
            <w:r>
              <w:t>已知晓本人</w:t>
            </w:r>
            <w:r>
              <w:rPr>
                <w:rFonts w:hint="eastAsia"/>
              </w:rPr>
              <w:t>的休学（保留学籍）申请，且本人已了解学校关于休学</w:t>
            </w:r>
            <w:r>
              <w:t>、</w:t>
            </w:r>
            <w:r>
              <w:rPr>
                <w:rFonts w:hint="eastAsia"/>
              </w:rPr>
              <w:t>复学和</w:t>
            </w:r>
            <w:r>
              <w:t>退学的</w:t>
            </w:r>
            <w:r>
              <w:rPr>
                <w:rFonts w:hint="eastAsia"/>
              </w:rPr>
              <w:t>相关规定，放弃参加当前学期后续已选课程考核，并承诺会在复学学期开学第一周内办理完复学手续，</w:t>
            </w:r>
            <w:r>
              <w:t>如</w:t>
            </w:r>
            <w:r>
              <w:rPr>
                <w:rFonts w:hint="eastAsia"/>
              </w:rPr>
              <w:t>未</w:t>
            </w:r>
            <w:r>
              <w:t>按期复学</w:t>
            </w:r>
            <w:r>
              <w:rPr>
                <w:rFonts w:hint="eastAsia"/>
              </w:rPr>
              <w:t>，且</w:t>
            </w:r>
            <w:r>
              <w:t>未办理相关手续</w:t>
            </w:r>
            <w:r>
              <w:rPr>
                <w:rFonts w:hint="eastAsia"/>
              </w:rPr>
              <w:t>，同意按照退学处理；因提供虚假信息造成后果由学生本人负责。</w:t>
            </w:r>
          </w:p>
          <w:p w14:paraId="035BC7D3">
            <w:pPr>
              <w:ind w:firstLine="1224" w:firstLineChars="583"/>
              <w:rPr>
                <w:rFonts w:hint="eastAsia"/>
              </w:rPr>
            </w:pPr>
            <w:r>
              <w:rPr>
                <w:rFonts w:hint="eastAsia"/>
              </w:rPr>
              <w:t xml:space="preserve">     </w:t>
            </w:r>
          </w:p>
          <w:p w14:paraId="6FFDEAA7">
            <w:pPr>
              <w:ind w:firstLine="1224" w:firstLineChars="583"/>
              <w:rPr>
                <w:rFonts w:hint="eastAsia"/>
              </w:rPr>
            </w:pPr>
            <w:r>
              <w:rPr>
                <w:rFonts w:hint="eastAsia"/>
              </w:rPr>
              <w:t xml:space="preserve">         </w:t>
            </w:r>
          </w:p>
          <w:p w14:paraId="1420B968">
            <w:pPr>
              <w:ind w:firstLine="1224" w:firstLineChars="583"/>
              <w:rPr>
                <w:rFonts w:hint="eastAsia"/>
              </w:rPr>
            </w:pPr>
            <w:r>
              <w:rPr>
                <w:rFonts w:hint="eastAsia"/>
              </w:rPr>
              <w:t xml:space="preserve">       </w:t>
            </w:r>
            <w:r>
              <w:rPr>
                <w:rFonts w:hint="eastAsia"/>
                <w:lang w:val="en-US" w:eastAsia="zh-CN"/>
              </w:rPr>
              <w:t xml:space="preserve">    </w:t>
            </w:r>
            <w:r>
              <w:rPr>
                <w:rFonts w:hint="eastAsia"/>
              </w:rPr>
              <w:t xml:space="preserve">   本人签字：                    日 期：</w:t>
            </w:r>
          </w:p>
          <w:p w14:paraId="38E79197">
            <w:pPr>
              <w:ind w:firstLine="1224" w:firstLineChars="583"/>
              <w:rPr>
                <w:rFonts w:hint="eastAsia"/>
              </w:rPr>
            </w:pPr>
          </w:p>
        </w:tc>
      </w:tr>
      <w:tr w14:paraId="25788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986" w:hRule="atLeast"/>
          <w:jc w:val="center"/>
        </w:trPr>
        <w:tc>
          <w:tcPr>
            <w:tcW w:w="606" w:type="dxa"/>
            <w:noWrap w:val="0"/>
            <w:vAlign w:val="center"/>
          </w:tcPr>
          <w:p w14:paraId="23AE290F">
            <w:pPr>
              <w:jc w:val="center"/>
            </w:pPr>
            <w:r>
              <w:rPr>
                <w:rFonts w:hint="eastAsia"/>
              </w:rPr>
              <w:t>学生</w:t>
            </w:r>
          </w:p>
          <w:p w14:paraId="47885386">
            <w:pPr>
              <w:jc w:val="center"/>
            </w:pPr>
            <w:r>
              <w:rPr>
                <w:rFonts w:hint="eastAsia"/>
              </w:rPr>
              <w:t>管理</w:t>
            </w:r>
          </w:p>
          <w:p w14:paraId="7968071A">
            <w:pPr>
              <w:jc w:val="center"/>
            </w:pPr>
            <w:r>
              <w:rPr>
                <w:rFonts w:hint="eastAsia"/>
              </w:rPr>
              <w:t>办公</w:t>
            </w:r>
          </w:p>
          <w:p w14:paraId="63340C20">
            <w:pPr>
              <w:jc w:val="center"/>
              <w:rPr>
                <w:rFonts w:hint="eastAsia"/>
              </w:rPr>
            </w:pPr>
            <w:r>
              <w:rPr>
                <w:rFonts w:hint="eastAsia"/>
              </w:rPr>
              <w:t>室</w:t>
            </w:r>
          </w:p>
        </w:tc>
        <w:tc>
          <w:tcPr>
            <w:tcW w:w="4244" w:type="dxa"/>
            <w:gridSpan w:val="4"/>
            <w:noWrap w:val="0"/>
            <w:vAlign w:val="bottom"/>
          </w:tcPr>
          <w:p w14:paraId="77E410FC">
            <w:pPr>
              <w:jc w:val="both"/>
              <w:rPr>
                <w:rFonts w:hint="eastAsia"/>
              </w:rPr>
            </w:pPr>
          </w:p>
          <w:p w14:paraId="5C929874">
            <w:pPr>
              <w:jc w:val="both"/>
              <w:rPr>
                <w:rFonts w:hint="eastAsia"/>
              </w:rPr>
            </w:pPr>
          </w:p>
          <w:p w14:paraId="23117314">
            <w:pPr>
              <w:jc w:val="both"/>
              <w:rPr>
                <w:rFonts w:hint="eastAsia"/>
              </w:rPr>
            </w:pPr>
          </w:p>
          <w:p w14:paraId="2C0FFCC5">
            <w:pPr>
              <w:ind w:firstLine="1260" w:firstLineChars="600"/>
              <w:jc w:val="both"/>
              <w:rPr>
                <w:rFonts w:hint="eastAsia"/>
              </w:rPr>
            </w:pPr>
          </w:p>
          <w:p w14:paraId="611E198A">
            <w:pPr>
              <w:ind w:firstLine="1260" w:firstLineChars="600"/>
              <w:jc w:val="both"/>
              <w:rPr>
                <w:rFonts w:hint="eastAsia"/>
              </w:rPr>
            </w:pPr>
          </w:p>
          <w:p w14:paraId="1677058C">
            <w:pPr>
              <w:ind w:firstLine="1260" w:firstLineChars="600"/>
              <w:jc w:val="both"/>
              <w:rPr>
                <w:rFonts w:hint="eastAsia"/>
              </w:rPr>
            </w:pPr>
          </w:p>
          <w:p w14:paraId="2FEE20D0">
            <w:pPr>
              <w:jc w:val="both"/>
              <w:rPr>
                <w:rFonts w:hint="eastAsia"/>
              </w:rPr>
            </w:pPr>
          </w:p>
          <w:p w14:paraId="04770FBC">
            <w:pPr>
              <w:ind w:firstLine="1260" w:firstLineChars="600"/>
              <w:jc w:val="both"/>
              <w:rPr>
                <w:rFonts w:hint="eastAsia"/>
              </w:rPr>
            </w:pPr>
          </w:p>
          <w:p w14:paraId="47A467CC">
            <w:pPr>
              <w:ind w:firstLine="1260" w:firstLineChars="600"/>
              <w:jc w:val="both"/>
              <w:rPr>
                <w:rFonts w:hint="eastAsia"/>
              </w:rPr>
            </w:pPr>
            <w:r>
              <w:rPr>
                <w:rFonts w:hint="eastAsia"/>
              </w:rPr>
              <w:t>负责人签字（盖</w:t>
            </w:r>
            <w:r>
              <w:rPr>
                <w:rFonts w:hint="eastAsia"/>
                <w:lang w:val="en-US" w:eastAsia="zh-CN"/>
              </w:rPr>
              <w:t xml:space="preserve"> </w:t>
            </w:r>
            <w:r>
              <w:rPr>
                <w:rFonts w:hint="eastAsia"/>
              </w:rPr>
              <w:t>章）：</w:t>
            </w:r>
          </w:p>
          <w:p w14:paraId="664E4387">
            <w:pPr>
              <w:ind w:firstLine="2730" w:firstLineChars="1300"/>
              <w:jc w:val="both"/>
              <w:rPr>
                <w:rFonts w:hint="eastAsia"/>
              </w:rPr>
            </w:pPr>
            <w:bookmarkStart w:id="0" w:name="_GoBack"/>
            <w:bookmarkEnd w:id="0"/>
            <w:r>
              <w:rPr>
                <w:rFonts w:hint="eastAsia"/>
              </w:rPr>
              <w:t>日期：</w:t>
            </w:r>
          </w:p>
          <w:p w14:paraId="10A758A8">
            <w:pPr>
              <w:jc w:val="center"/>
              <w:rPr>
                <w:rFonts w:hint="eastAsia"/>
              </w:rPr>
            </w:pPr>
          </w:p>
        </w:tc>
        <w:tc>
          <w:tcPr>
            <w:tcW w:w="528" w:type="dxa"/>
            <w:noWrap w:val="0"/>
            <w:vAlign w:val="center"/>
          </w:tcPr>
          <w:p w14:paraId="2FDA0399">
            <w:pPr>
              <w:jc w:val="center"/>
              <w:rPr>
                <w:rFonts w:hint="eastAsia"/>
              </w:rPr>
            </w:pPr>
            <w:r>
              <w:rPr>
                <w:rFonts w:hint="eastAsia"/>
              </w:rPr>
              <w:t>办理退宿手续</w:t>
            </w:r>
          </w:p>
        </w:tc>
        <w:tc>
          <w:tcPr>
            <w:tcW w:w="4218" w:type="dxa"/>
            <w:gridSpan w:val="3"/>
            <w:noWrap w:val="0"/>
            <w:vAlign w:val="top"/>
          </w:tcPr>
          <w:p w14:paraId="2FBFC997">
            <w:pPr>
              <w:rPr>
                <w:rFonts w:hint="eastAsia"/>
              </w:rPr>
            </w:pPr>
          </w:p>
          <w:p w14:paraId="5FDB5FBD">
            <w:pPr>
              <w:rPr>
                <w:rFonts w:hint="eastAsia"/>
              </w:rPr>
            </w:pPr>
          </w:p>
          <w:p w14:paraId="123E4B60">
            <w:pPr>
              <w:rPr>
                <w:rFonts w:hint="eastAsia"/>
              </w:rPr>
            </w:pPr>
          </w:p>
          <w:p w14:paraId="16889B5E">
            <w:pPr>
              <w:rPr>
                <w:rFonts w:hint="eastAsia"/>
              </w:rPr>
            </w:pPr>
          </w:p>
          <w:p w14:paraId="55B3F5C5">
            <w:pPr>
              <w:rPr>
                <w:rFonts w:hint="eastAsia"/>
              </w:rPr>
            </w:pPr>
          </w:p>
          <w:p w14:paraId="76218288">
            <w:pPr>
              <w:widowControl/>
              <w:ind w:firstLine="1470" w:firstLineChars="700"/>
              <w:jc w:val="left"/>
              <w:rPr>
                <w:rFonts w:hint="eastAsia"/>
              </w:rPr>
            </w:pPr>
          </w:p>
          <w:p w14:paraId="05D449D4">
            <w:pPr>
              <w:widowControl/>
              <w:ind w:firstLine="1470" w:firstLineChars="700"/>
              <w:jc w:val="left"/>
              <w:rPr>
                <w:rFonts w:hint="eastAsia"/>
              </w:rPr>
            </w:pPr>
          </w:p>
          <w:p w14:paraId="7FB303E6">
            <w:pPr>
              <w:widowControl/>
              <w:ind w:firstLine="1050" w:firstLineChars="500"/>
              <w:jc w:val="left"/>
            </w:pPr>
          </w:p>
          <w:p w14:paraId="2A394CD1">
            <w:pPr>
              <w:widowControl/>
              <w:ind w:firstLine="1050" w:firstLineChars="500"/>
              <w:jc w:val="left"/>
              <w:rPr>
                <w:rFonts w:hint="eastAsia"/>
              </w:rPr>
            </w:pPr>
            <w:r>
              <w:t>负责人</w:t>
            </w:r>
            <w:r>
              <w:rPr>
                <w:rFonts w:hint="eastAsia"/>
              </w:rPr>
              <w:t>签字（盖 章）：</w:t>
            </w:r>
          </w:p>
          <w:p w14:paraId="753C1224">
            <w:pPr>
              <w:ind w:firstLine="2520" w:firstLineChars="1200"/>
              <w:rPr>
                <w:sz w:val="18"/>
                <w:szCs w:val="18"/>
              </w:rPr>
            </w:pPr>
            <w:r>
              <w:rPr>
                <w:rFonts w:hint="eastAsia"/>
              </w:rPr>
              <w:t>日期：</w:t>
            </w:r>
          </w:p>
          <w:p w14:paraId="28ACE799">
            <w:pPr>
              <w:rPr>
                <w:rFonts w:hint="eastAsia"/>
                <w:sz w:val="18"/>
                <w:szCs w:val="18"/>
              </w:rPr>
            </w:pPr>
            <w:r>
              <w:rPr>
                <w:sz w:val="18"/>
                <w:szCs w:val="18"/>
              </w:rPr>
              <w:t>地址</w:t>
            </w:r>
            <w:r>
              <w:rPr>
                <w:rFonts w:hint="eastAsia"/>
                <w:sz w:val="18"/>
                <w:szCs w:val="18"/>
              </w:rPr>
              <w:t>：峨眉校区</w:t>
            </w:r>
            <w:r>
              <w:rPr>
                <w:rFonts w:hint="eastAsia" w:ascii="Times New Roman" w:hAnsi="Times New Roman" w:eastAsia="宋体" w:cs="Times New Roman"/>
                <w:sz w:val="18"/>
                <w:szCs w:val="18"/>
              </w:rPr>
              <w:t>原维修大院学生公寓办公室</w:t>
            </w:r>
          </w:p>
        </w:tc>
      </w:tr>
      <w:tr w14:paraId="3D3FC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87" w:hRule="atLeast"/>
          <w:jc w:val="center"/>
        </w:trPr>
        <w:tc>
          <w:tcPr>
            <w:tcW w:w="606" w:type="dxa"/>
            <w:noWrap w:val="0"/>
            <w:vAlign w:val="center"/>
          </w:tcPr>
          <w:p w14:paraId="6891074A">
            <w:pPr>
              <w:jc w:val="center"/>
              <w:rPr>
                <w:rFonts w:hint="eastAsia"/>
              </w:rPr>
            </w:pPr>
            <w:r>
              <w:rPr>
                <w:rFonts w:hint="eastAsia"/>
              </w:rPr>
              <w:t>培养办公室</w:t>
            </w:r>
          </w:p>
        </w:tc>
        <w:tc>
          <w:tcPr>
            <w:tcW w:w="4244" w:type="dxa"/>
            <w:gridSpan w:val="4"/>
            <w:noWrap w:val="0"/>
            <w:vAlign w:val="center"/>
          </w:tcPr>
          <w:p w14:paraId="23B9E71A">
            <w:pPr>
              <w:widowControl/>
              <w:jc w:val="left"/>
              <w:rPr>
                <w:rFonts w:hint="eastAsia"/>
              </w:rPr>
            </w:pPr>
          </w:p>
          <w:p w14:paraId="345548D9">
            <w:pPr>
              <w:widowControl/>
              <w:jc w:val="left"/>
              <w:rPr>
                <w:rFonts w:hint="eastAsia"/>
              </w:rPr>
            </w:pPr>
          </w:p>
          <w:p w14:paraId="2273AF05">
            <w:pPr>
              <w:widowControl/>
              <w:jc w:val="left"/>
              <w:rPr>
                <w:rFonts w:hint="eastAsia"/>
              </w:rPr>
            </w:pPr>
          </w:p>
          <w:p w14:paraId="741473AF">
            <w:pPr>
              <w:widowControl/>
              <w:jc w:val="left"/>
              <w:rPr>
                <w:rFonts w:hint="eastAsia"/>
              </w:rPr>
            </w:pPr>
          </w:p>
          <w:p w14:paraId="432934C6">
            <w:pPr>
              <w:widowControl/>
              <w:jc w:val="left"/>
              <w:rPr>
                <w:rFonts w:hint="eastAsia"/>
              </w:rPr>
            </w:pPr>
          </w:p>
          <w:p w14:paraId="42A0C6A7">
            <w:pPr>
              <w:widowControl/>
              <w:jc w:val="left"/>
              <w:rPr>
                <w:rFonts w:hint="eastAsia"/>
              </w:rPr>
            </w:pPr>
          </w:p>
          <w:p w14:paraId="405A53C6">
            <w:pPr>
              <w:widowControl/>
              <w:ind w:firstLine="1260" w:firstLineChars="600"/>
              <w:jc w:val="left"/>
            </w:pPr>
            <w:r>
              <w:t>负责人签字</w:t>
            </w:r>
            <w:r>
              <w:rPr>
                <w:rFonts w:hint="eastAsia"/>
              </w:rPr>
              <w:t>（盖 章）</w:t>
            </w:r>
            <w:r>
              <w:t>：</w:t>
            </w:r>
          </w:p>
          <w:p w14:paraId="2004B40A">
            <w:pPr>
              <w:widowControl/>
              <w:ind w:firstLine="2730" w:firstLineChars="1300"/>
              <w:jc w:val="left"/>
            </w:pPr>
            <w:r>
              <w:t>日期：</w:t>
            </w:r>
          </w:p>
          <w:p w14:paraId="489CB16F">
            <w:pPr>
              <w:widowControl/>
              <w:ind w:firstLine="2205" w:firstLineChars="1050"/>
              <w:jc w:val="left"/>
              <w:rPr>
                <w:rFonts w:hint="eastAsia"/>
              </w:rPr>
            </w:pPr>
          </w:p>
        </w:tc>
        <w:tc>
          <w:tcPr>
            <w:tcW w:w="528" w:type="dxa"/>
            <w:shd w:val="clear" w:color="auto" w:fill="auto"/>
            <w:noWrap w:val="0"/>
            <w:vAlign w:val="center"/>
          </w:tcPr>
          <w:p w14:paraId="37ED55CC">
            <w:pPr>
              <w:jc w:val="center"/>
              <w:rPr>
                <w:rFonts w:hint="eastAsia"/>
                <w:kern w:val="2"/>
                <w:sz w:val="21"/>
                <w:szCs w:val="24"/>
                <w:lang w:val="en-US" w:eastAsia="zh-CN" w:bidi="ar-SA"/>
              </w:rPr>
            </w:pPr>
            <w:r>
              <w:rPr>
                <w:rFonts w:hint="eastAsia"/>
              </w:rPr>
              <w:t>财务资产管理科</w:t>
            </w:r>
          </w:p>
        </w:tc>
        <w:tc>
          <w:tcPr>
            <w:tcW w:w="4218" w:type="dxa"/>
            <w:gridSpan w:val="3"/>
            <w:shd w:val="clear" w:color="auto" w:fill="auto"/>
            <w:noWrap w:val="0"/>
            <w:vAlign w:val="center"/>
          </w:tcPr>
          <w:p w14:paraId="12587989">
            <w:pPr>
              <w:rPr>
                <w:rFonts w:hint="eastAsia"/>
              </w:rPr>
            </w:pPr>
          </w:p>
          <w:p w14:paraId="17561CBB">
            <w:pPr>
              <w:rPr>
                <w:rFonts w:hint="eastAsia"/>
              </w:rPr>
            </w:pPr>
          </w:p>
          <w:p w14:paraId="087161CC">
            <w:pPr>
              <w:rPr>
                <w:rFonts w:hint="eastAsia"/>
              </w:rPr>
            </w:pPr>
          </w:p>
          <w:p w14:paraId="37CE3E52">
            <w:pPr>
              <w:rPr>
                <w:rFonts w:hint="eastAsia"/>
              </w:rPr>
            </w:pPr>
          </w:p>
          <w:p w14:paraId="4F4DD524">
            <w:pPr>
              <w:rPr>
                <w:rFonts w:hint="eastAsia"/>
              </w:rPr>
            </w:pPr>
          </w:p>
          <w:p w14:paraId="0ED00025">
            <w:pPr>
              <w:rPr>
                <w:rFonts w:hint="eastAsia"/>
              </w:rPr>
            </w:pPr>
          </w:p>
          <w:p w14:paraId="5C72FD46">
            <w:pPr>
              <w:rPr>
                <w:rFonts w:hint="eastAsia"/>
              </w:rPr>
            </w:pPr>
          </w:p>
          <w:p w14:paraId="7CB6DB7C">
            <w:pPr>
              <w:rPr>
                <w:rFonts w:hint="eastAsia"/>
              </w:rPr>
            </w:pPr>
          </w:p>
          <w:p w14:paraId="3F2A4E4F">
            <w:pPr>
              <w:widowControl/>
              <w:ind w:firstLine="1050" w:firstLineChars="500"/>
              <w:jc w:val="left"/>
              <w:rPr>
                <w:rFonts w:hint="eastAsia"/>
              </w:rPr>
            </w:pPr>
            <w:r>
              <w:t>负责人</w:t>
            </w:r>
            <w:r>
              <w:rPr>
                <w:rFonts w:hint="eastAsia"/>
              </w:rPr>
              <w:t>签字（盖 章）：</w:t>
            </w:r>
          </w:p>
          <w:p w14:paraId="41A56214">
            <w:pPr>
              <w:ind w:firstLine="2520" w:firstLineChars="1200"/>
            </w:pPr>
            <w:r>
              <w:rPr>
                <w:rFonts w:hint="eastAsia"/>
              </w:rPr>
              <w:t>日期：</w:t>
            </w:r>
          </w:p>
          <w:p w14:paraId="717F6429">
            <w:pPr>
              <w:widowControl/>
              <w:jc w:val="left"/>
              <w:rPr>
                <w:rFonts w:hint="eastAsia"/>
                <w:kern w:val="2"/>
                <w:sz w:val="18"/>
                <w:szCs w:val="18"/>
                <w:lang w:val="en-US" w:eastAsia="zh-CN" w:bidi="ar-SA"/>
              </w:rPr>
            </w:pPr>
            <w:r>
              <w:rPr>
                <w:sz w:val="18"/>
                <w:szCs w:val="18"/>
              </w:rPr>
              <w:t>地址</w:t>
            </w:r>
            <w:r>
              <w:rPr>
                <w:rFonts w:hint="eastAsia"/>
                <w:sz w:val="18"/>
                <w:szCs w:val="18"/>
              </w:rPr>
              <w:t>：峨眉</w:t>
            </w:r>
            <w:r>
              <w:rPr>
                <w:sz w:val="18"/>
                <w:szCs w:val="18"/>
              </w:rPr>
              <w:t>校区</w:t>
            </w:r>
            <w:r>
              <w:rPr>
                <w:rFonts w:hint="eastAsia"/>
                <w:sz w:val="18"/>
                <w:szCs w:val="18"/>
                <w:lang w:val="en-US" w:eastAsia="zh-CN"/>
              </w:rPr>
              <w:t>1号教学楼</w:t>
            </w:r>
            <w:r>
              <w:rPr>
                <w:rFonts w:hint="eastAsia"/>
                <w:sz w:val="18"/>
                <w:szCs w:val="18"/>
              </w:rPr>
              <w:t>1217办公室</w:t>
            </w:r>
          </w:p>
        </w:tc>
      </w:tr>
      <w:tr w14:paraId="54FE3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390" w:hRule="atLeast"/>
          <w:jc w:val="center"/>
        </w:trPr>
        <w:tc>
          <w:tcPr>
            <w:tcW w:w="606" w:type="dxa"/>
            <w:noWrap w:val="0"/>
            <w:vAlign w:val="center"/>
          </w:tcPr>
          <w:p w14:paraId="4ABF8572">
            <w:pPr>
              <w:jc w:val="center"/>
              <w:rPr>
                <w:rFonts w:hint="eastAsia"/>
              </w:rPr>
            </w:pPr>
            <w:r>
              <w:rPr>
                <w:rFonts w:hint="eastAsia"/>
                <w:lang w:val="en-US" w:eastAsia="zh-CN"/>
              </w:rPr>
              <w:t>本科生院</w:t>
            </w:r>
            <w:r>
              <w:rPr>
                <w:rFonts w:hint="eastAsia"/>
              </w:rPr>
              <w:t>备案</w:t>
            </w:r>
          </w:p>
        </w:tc>
        <w:tc>
          <w:tcPr>
            <w:tcW w:w="8990" w:type="dxa"/>
            <w:gridSpan w:val="8"/>
            <w:noWrap w:val="0"/>
            <w:vAlign w:val="center"/>
          </w:tcPr>
          <w:p w14:paraId="70129AA1">
            <w:pPr>
              <w:jc w:val="center"/>
            </w:pPr>
          </w:p>
          <w:p w14:paraId="51CAE264">
            <w:pPr>
              <w:jc w:val="center"/>
            </w:pPr>
          </w:p>
          <w:p w14:paraId="12FF569A">
            <w:pPr>
              <w:jc w:val="center"/>
            </w:pPr>
          </w:p>
          <w:p w14:paraId="456A5498">
            <w:pPr>
              <w:jc w:val="center"/>
            </w:pPr>
          </w:p>
          <w:p w14:paraId="49443841">
            <w:pPr>
              <w:jc w:val="center"/>
            </w:pPr>
          </w:p>
          <w:p w14:paraId="5D309629">
            <w:pPr>
              <w:rPr>
                <w:rFonts w:hint="eastAsia"/>
              </w:rPr>
            </w:pPr>
          </w:p>
          <w:p w14:paraId="55886A97">
            <w:pPr>
              <w:ind w:firstLine="6510" w:firstLineChars="3100"/>
            </w:pPr>
            <w:r>
              <w:rPr>
                <w:rFonts w:hint="eastAsia"/>
              </w:rPr>
              <w:t>（盖 章）</w:t>
            </w:r>
          </w:p>
          <w:p w14:paraId="7F139B69">
            <w:pPr>
              <w:jc w:val="left"/>
              <w:rPr>
                <w:rFonts w:hint="eastAsia"/>
                <w:sz w:val="18"/>
                <w:szCs w:val="18"/>
              </w:rPr>
            </w:pPr>
            <w:r>
              <w:rPr>
                <w:rFonts w:hint="eastAsia"/>
                <w:sz w:val="18"/>
                <w:szCs w:val="18"/>
              </w:rPr>
              <w:t>地址：犀浦校区综合楼225教务科</w:t>
            </w:r>
          </w:p>
        </w:tc>
      </w:tr>
      <w:tr w14:paraId="18C54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394" w:hRule="atLeast"/>
          <w:jc w:val="center"/>
        </w:trPr>
        <w:tc>
          <w:tcPr>
            <w:tcW w:w="606" w:type="dxa"/>
            <w:noWrap w:val="0"/>
            <w:vAlign w:val="center"/>
          </w:tcPr>
          <w:p w14:paraId="299C8580">
            <w:pPr>
              <w:jc w:val="center"/>
              <w:rPr>
                <w:rFonts w:hint="eastAsia"/>
              </w:rPr>
            </w:pPr>
            <w:r>
              <w:rPr>
                <w:rFonts w:hint="eastAsia"/>
              </w:rPr>
              <w:t>休学须知</w:t>
            </w:r>
          </w:p>
        </w:tc>
        <w:tc>
          <w:tcPr>
            <w:tcW w:w="8990" w:type="dxa"/>
            <w:gridSpan w:val="8"/>
            <w:noWrap w:val="0"/>
            <w:vAlign w:val="center"/>
          </w:tcPr>
          <w:p w14:paraId="4E22E92A">
            <w:pPr>
              <w:ind w:firstLine="420" w:firstLineChars="200"/>
            </w:pPr>
          </w:p>
          <w:p w14:paraId="27264D94">
            <w:pPr>
              <w:ind w:firstLine="420" w:firstLineChars="200"/>
            </w:pPr>
            <w:r>
              <w:t>1.</w:t>
            </w:r>
            <w:r>
              <w:rPr>
                <w:rFonts w:hint="eastAsia"/>
              </w:rPr>
              <w:t>第16教学周及以前申请休学的，可在下一个学期及以后学期申请复学；在第17教学周及以后申请休学的，学生下个学期应继续休学，不允许其在下一个学期复学。</w:t>
            </w:r>
          </w:p>
          <w:p w14:paraId="0DEA8EF6">
            <w:pPr>
              <w:ind w:firstLine="420" w:firstLineChars="200"/>
            </w:pPr>
            <w:r>
              <w:t>2</w:t>
            </w:r>
            <w:r>
              <w:rPr>
                <w:rFonts w:hint="eastAsia"/>
              </w:rPr>
              <w:t>.学生休学后不能参加该学期后续相关的课程考核。</w:t>
            </w:r>
          </w:p>
          <w:p w14:paraId="274156E5">
            <w:pPr>
              <w:ind w:firstLine="420" w:firstLineChars="200"/>
            </w:pPr>
            <w:r>
              <w:t>3</w:t>
            </w:r>
            <w:r>
              <w:rPr>
                <w:rFonts w:hint="eastAsia"/>
              </w:rPr>
              <w:t>.因心理疾病原因休学的同学，复学时须提供四川华西医院或成都第四人民医院或四川西南司法鉴定中心康复诊断证明。</w:t>
            </w:r>
          </w:p>
          <w:p w14:paraId="5A341431">
            <w:pPr>
              <w:ind w:firstLine="420" w:firstLineChars="200"/>
            </w:pPr>
            <w:r>
              <w:rPr>
                <w:rFonts w:hint="eastAsia"/>
              </w:rPr>
              <w:t>4.因休学造成的冲突选课，需按照《西南交通大学本科生选课管理办法》相关要求进行冲突选课。</w:t>
            </w:r>
          </w:p>
          <w:p w14:paraId="4EE727EA">
            <w:pPr>
              <w:ind w:firstLine="420" w:firstLineChars="200"/>
              <w:rPr>
                <w:rFonts w:hint="eastAsia"/>
              </w:rPr>
            </w:pPr>
            <w:r>
              <w:t>5</w:t>
            </w:r>
            <w:r>
              <w:rPr>
                <w:rFonts w:hint="eastAsia"/>
              </w:rPr>
              <w:t>.第二学士学位学制及最长学习年限为两年，学习过程中，不得申请留级，学生到达学习年限后，不再延长学习时间。</w:t>
            </w:r>
          </w:p>
          <w:p w14:paraId="76E8D898">
            <w:pPr>
              <w:ind w:firstLine="420" w:firstLineChars="200"/>
            </w:pPr>
            <w:r>
              <w:t>6</w:t>
            </w:r>
            <w:r>
              <w:rPr>
                <w:rFonts w:hint="eastAsia"/>
              </w:rPr>
              <w:t>.休学可能导致无法在规定学制期限内完成培养计划规定课程，无法毕业的后果。</w:t>
            </w:r>
          </w:p>
          <w:p w14:paraId="3ED67D09">
            <w:pPr>
              <w:ind w:firstLine="420" w:firstLineChars="200"/>
              <w:rPr>
                <w:rFonts w:hint="eastAsia"/>
              </w:rPr>
            </w:pPr>
          </w:p>
          <w:p w14:paraId="281FF117">
            <w:pPr>
              <w:ind w:firstLine="420" w:firstLineChars="200"/>
              <w:rPr>
                <w:rFonts w:hint="eastAsia"/>
              </w:rPr>
            </w:pPr>
          </w:p>
          <w:p w14:paraId="0C0CA286">
            <w:pPr>
              <w:ind w:firstLine="3780" w:firstLineChars="1800"/>
              <w:rPr>
                <w:rFonts w:hint="eastAsia"/>
              </w:rPr>
            </w:pPr>
            <w:r>
              <w:rPr>
                <w:rFonts w:hint="eastAsia"/>
              </w:rPr>
              <w:t>本人签字：                日 期：</w:t>
            </w:r>
          </w:p>
          <w:p w14:paraId="0D98556C">
            <w:pPr>
              <w:ind w:firstLine="3780" w:firstLineChars="1800"/>
              <w:rPr>
                <w:rFonts w:hint="eastAsia"/>
              </w:rPr>
            </w:pPr>
          </w:p>
        </w:tc>
      </w:tr>
    </w:tbl>
    <w:p w14:paraId="6F070F0F">
      <w:pPr>
        <w:rPr>
          <w:rFonts w:hint="eastAsia"/>
        </w:rPr>
      </w:pPr>
    </w:p>
    <w:sectPr>
      <w:pgSz w:w="11906" w:h="16838"/>
      <w:pgMar w:top="1554" w:right="1361" w:bottom="56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9D8"/>
    <w:rsid w:val="00002FD0"/>
    <w:rsid w:val="00025F70"/>
    <w:rsid w:val="0002672C"/>
    <w:rsid w:val="00027B23"/>
    <w:rsid w:val="00052E2F"/>
    <w:rsid w:val="000721B9"/>
    <w:rsid w:val="000B2C01"/>
    <w:rsid w:val="000D14FE"/>
    <w:rsid w:val="000E0D2D"/>
    <w:rsid w:val="000F5F53"/>
    <w:rsid w:val="00101C95"/>
    <w:rsid w:val="0012230C"/>
    <w:rsid w:val="0015584F"/>
    <w:rsid w:val="00157493"/>
    <w:rsid w:val="001679F9"/>
    <w:rsid w:val="001A4737"/>
    <w:rsid w:val="001E2E9B"/>
    <w:rsid w:val="001F1F2F"/>
    <w:rsid w:val="00247578"/>
    <w:rsid w:val="00252211"/>
    <w:rsid w:val="00262B53"/>
    <w:rsid w:val="002824D5"/>
    <w:rsid w:val="002A21EF"/>
    <w:rsid w:val="002C0575"/>
    <w:rsid w:val="002F04F4"/>
    <w:rsid w:val="0032445F"/>
    <w:rsid w:val="003454D7"/>
    <w:rsid w:val="003901E1"/>
    <w:rsid w:val="003B7EF5"/>
    <w:rsid w:val="003D7AD9"/>
    <w:rsid w:val="003F3109"/>
    <w:rsid w:val="003F5B4F"/>
    <w:rsid w:val="00461EB2"/>
    <w:rsid w:val="004949C4"/>
    <w:rsid w:val="004D1F99"/>
    <w:rsid w:val="0052054B"/>
    <w:rsid w:val="00547DE2"/>
    <w:rsid w:val="0057571F"/>
    <w:rsid w:val="00576063"/>
    <w:rsid w:val="00624268"/>
    <w:rsid w:val="00640257"/>
    <w:rsid w:val="00675F58"/>
    <w:rsid w:val="006A3C7E"/>
    <w:rsid w:val="006C304B"/>
    <w:rsid w:val="006F4F87"/>
    <w:rsid w:val="007065F0"/>
    <w:rsid w:val="00736085"/>
    <w:rsid w:val="0074087F"/>
    <w:rsid w:val="0078190C"/>
    <w:rsid w:val="00784DA7"/>
    <w:rsid w:val="007B4AA5"/>
    <w:rsid w:val="007D452F"/>
    <w:rsid w:val="007D4DD2"/>
    <w:rsid w:val="0080429C"/>
    <w:rsid w:val="00853CFF"/>
    <w:rsid w:val="0085438F"/>
    <w:rsid w:val="008A4937"/>
    <w:rsid w:val="008B37D0"/>
    <w:rsid w:val="008C41AA"/>
    <w:rsid w:val="008D5A06"/>
    <w:rsid w:val="00901CA8"/>
    <w:rsid w:val="00914E05"/>
    <w:rsid w:val="00947763"/>
    <w:rsid w:val="0096034E"/>
    <w:rsid w:val="009752E8"/>
    <w:rsid w:val="00982341"/>
    <w:rsid w:val="00985A92"/>
    <w:rsid w:val="009952EC"/>
    <w:rsid w:val="009B29E0"/>
    <w:rsid w:val="009C7435"/>
    <w:rsid w:val="009F7F77"/>
    <w:rsid w:val="00A11DC7"/>
    <w:rsid w:val="00A13686"/>
    <w:rsid w:val="00A170E3"/>
    <w:rsid w:val="00A20B63"/>
    <w:rsid w:val="00A66BE2"/>
    <w:rsid w:val="00A94F77"/>
    <w:rsid w:val="00AC1869"/>
    <w:rsid w:val="00AD1146"/>
    <w:rsid w:val="00AE7F25"/>
    <w:rsid w:val="00B120D5"/>
    <w:rsid w:val="00B13015"/>
    <w:rsid w:val="00B669A2"/>
    <w:rsid w:val="00BA4CA8"/>
    <w:rsid w:val="00BE6F26"/>
    <w:rsid w:val="00C269D8"/>
    <w:rsid w:val="00C75C40"/>
    <w:rsid w:val="00C96269"/>
    <w:rsid w:val="00C97833"/>
    <w:rsid w:val="00CA7138"/>
    <w:rsid w:val="00CB29C2"/>
    <w:rsid w:val="00CC63C4"/>
    <w:rsid w:val="00CD0FA2"/>
    <w:rsid w:val="00CE4993"/>
    <w:rsid w:val="00CF25BB"/>
    <w:rsid w:val="00D37CC0"/>
    <w:rsid w:val="00D706B9"/>
    <w:rsid w:val="00D86098"/>
    <w:rsid w:val="00DA4808"/>
    <w:rsid w:val="00DD55F2"/>
    <w:rsid w:val="00DE6C61"/>
    <w:rsid w:val="00E16048"/>
    <w:rsid w:val="00E25326"/>
    <w:rsid w:val="00F00C7A"/>
    <w:rsid w:val="00F31760"/>
    <w:rsid w:val="00F505F8"/>
    <w:rsid w:val="00F7626A"/>
    <w:rsid w:val="00F90A84"/>
    <w:rsid w:val="01E924B1"/>
    <w:rsid w:val="09444942"/>
    <w:rsid w:val="0EA31CDE"/>
    <w:rsid w:val="0F661726"/>
    <w:rsid w:val="178E17D2"/>
    <w:rsid w:val="24D61686"/>
    <w:rsid w:val="27B0053D"/>
    <w:rsid w:val="33745B95"/>
    <w:rsid w:val="33D57C95"/>
    <w:rsid w:val="3D62230D"/>
    <w:rsid w:val="3EDD0C32"/>
    <w:rsid w:val="41EB4966"/>
    <w:rsid w:val="4AAC5045"/>
    <w:rsid w:val="4E195F7A"/>
    <w:rsid w:val="620A33EE"/>
    <w:rsid w:val="66C002FC"/>
    <w:rsid w:val="6F99724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semiHidden/>
    <w:qFormat/>
    <w:uiPriority w:val="0"/>
    <w:rPr>
      <w:sz w:val="18"/>
      <w:szCs w:val="18"/>
    </w:rPr>
  </w:style>
  <w:style w:type="paragraph" w:styleId="4">
    <w:name w:val="footer"/>
    <w:basedOn w:val="1"/>
    <w:link w:val="8"/>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脚 字符"/>
    <w:link w:val="4"/>
    <w:qFormat/>
    <w:uiPriority w:val="0"/>
    <w:rPr>
      <w:kern w:val="2"/>
      <w:sz w:val="18"/>
      <w:szCs w:val="18"/>
    </w:rPr>
  </w:style>
  <w:style w:type="character" w:customStyle="1" w:styleId="9">
    <w:name w:val="页眉 字符"/>
    <w:link w:val="5"/>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swjtu</Company>
  <Pages>2</Pages>
  <Words>833</Words>
  <Characters>852</Characters>
  <Lines>72</Lines>
  <Paragraphs>71</Paragraphs>
  <TotalTime>1</TotalTime>
  <ScaleCrop>false</ScaleCrop>
  <LinksUpToDate>false</LinksUpToDate>
  <CharactersWithSpaces>1298</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2024-02-23T08:40:00Z</dcterms:created>
  <dc:creator>hxd</dc:creator>
  <cp:lastModifiedBy>MJ</cp:lastModifiedBy>
  <cp:lastPrinted>2024-10-18T03:12:00Z</cp:lastPrinted>
  <dcterms:modified xsi:type="dcterms:W3CDTF">2026-03-03T01:25:18Z</dcterms:modified>
  <dc:title>休学申请表</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KSOTemplateDocerSaveRecord">
    <vt:lpwstr>eyJoZGlkIjoiZWQ2M2Y3YzlkZGNlMGI3ODhlNTg4YmUzZjljZjk2ZTUiLCJ1c2VySWQiOiIxMTgxODAwNTAzIn0=</vt:lpwstr>
  </property>
  <property fmtid="{D5CDD505-2E9C-101B-9397-08002B2CF9AE}" pid="4" name="ICV">
    <vt:lpwstr>1666C09FF07B40908CFBA66EF8525389_13</vt:lpwstr>
  </property>
</Properties>
</file>