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57200">
      <w:pPr>
        <w:spacing w:line="36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西南交通大学地球科学与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工程学院</w:t>
      </w:r>
    </w:p>
    <w:p w14:paraId="6823470F">
      <w:pPr>
        <w:spacing w:line="36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兴趣小组活动承诺书</w:t>
      </w:r>
    </w:p>
    <w:p w14:paraId="2C69FB38">
      <w:pPr>
        <w:spacing w:line="360" w:lineRule="auto"/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为丰富课余生活，繁荣校园文化，促进学生德智体美劳全面发展，鼓励学院学生结合自身兴趣特长，成立学院内兴趣小组，在学院团委的指导下，积极开展方向正确、健康向上、形式多样的课外活动。</w:t>
      </w:r>
    </w:p>
    <w:p w14:paraId="78D754FA">
      <w:pPr>
        <w:spacing w:line="360" w:lineRule="auto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兴趣小组承诺：</w:t>
      </w:r>
    </w:p>
    <w:p w14:paraId="77E3FF84">
      <w:pPr>
        <w:spacing w:line="360" w:lineRule="auto"/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1、以习近平新时代中国特色社会主义思想为指导，坚持党的领导，坚定理想信念，听党话、跟党走，将思想政治引领作用融入兴趣小组发展，保证兴趣小组的政治性。</w:t>
      </w:r>
    </w:p>
    <w:p w14:paraId="00CE5F2C">
      <w:pPr>
        <w:spacing w:line="360" w:lineRule="auto"/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2、团结组织兴趣小组成员，坚持思想性、知识性、艺术性、多样性相统一的原则，将个人兴趣发展融入国家、学校、学院建设中，在兴趣小组实践中受教育、长才干、作贡献，展现兴趣小组的先进性。</w:t>
      </w:r>
    </w:p>
    <w:p w14:paraId="0825C3F9">
      <w:pPr>
        <w:spacing w:line="360" w:lineRule="auto"/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3、兴趣小组是在学院党委领导和团委指导下开展活动的群众性团体，服从学院对应组织的考核及管理。围绕团结同学、服务同学、发展同学，为同学创造兴趣发展的良好条件，增强兴趣小组的群众性。</w:t>
      </w:r>
    </w:p>
    <w:p w14:paraId="2BDBE8A6">
      <w:pPr>
        <w:spacing w:line="360" w:lineRule="auto"/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4、各小组组织或参加活动时始终将安全放在第一位，严于管理，监督活动开展全过程，完成保险购买工作，确保兴趣小组的安全性。</w:t>
      </w:r>
    </w:p>
    <w:p w14:paraId="2E78E855">
      <w:pPr>
        <w:spacing w:line="360" w:lineRule="auto"/>
        <w:ind w:firstLine="480" w:firstLineChars="200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5、每年至少举办一次院级及以上的活动，或代表学院参加至少一次校级及以上的比赛（参加或组织活动前向学院团委报备，需要开设第二课堂的需提前一周提交申请表）。并按学院团委及组织的要求参与组织例会、完成学院分配的其他工作。遵守学院相应组织的管理和考核办法。</w:t>
      </w:r>
    </w:p>
    <w:p w14:paraId="1FFF836C"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5、举办活动时需学院提供经费支持的，在活动开始前一周向学院提交经费预算表。依据经费标准和预算对活动支出实报实销，不出现私拉赞助及其他诚信问题。</w:t>
      </w:r>
    </w:p>
    <w:p w14:paraId="261508A2">
      <w:pPr>
        <w:spacing w:line="360" w:lineRule="auto"/>
        <w:rPr>
          <w:rFonts w:ascii="仿宋" w:hAnsi="仿宋" w:eastAsia="仿宋"/>
          <w:sz w:val="24"/>
          <w:szCs w:val="28"/>
        </w:rPr>
      </w:pPr>
    </w:p>
    <w:p w14:paraId="442130F4">
      <w:pPr>
        <w:spacing w:line="360" w:lineRule="auto"/>
        <w:rPr>
          <w:rFonts w:ascii="仿宋" w:hAnsi="仿宋" w:eastAsia="仿宋"/>
          <w:sz w:val="24"/>
          <w:szCs w:val="28"/>
          <w:u w:val="single"/>
        </w:rPr>
      </w:pPr>
      <w:r>
        <w:rPr>
          <w:rFonts w:hint="eastAsia" w:ascii="仿宋" w:hAnsi="仿宋" w:eastAsia="仿宋"/>
          <w:sz w:val="24"/>
          <w:szCs w:val="28"/>
        </w:rPr>
        <w:t>兴趣小组：</w:t>
      </w:r>
      <w:r>
        <w:rPr>
          <w:rFonts w:hint="eastAsia" w:ascii="仿宋" w:hAnsi="仿宋" w:eastAsia="仿宋"/>
          <w:sz w:val="24"/>
          <w:szCs w:val="28"/>
          <w:u w:val="single"/>
        </w:rPr>
        <w:t xml:space="preserve"> </w:t>
      </w:r>
      <w:r>
        <w:rPr>
          <w:rFonts w:ascii="仿宋" w:hAnsi="仿宋" w:eastAsia="仿宋"/>
          <w:sz w:val="24"/>
          <w:szCs w:val="28"/>
          <w:u w:val="single"/>
        </w:rPr>
        <w:t xml:space="preserve">                   </w:t>
      </w:r>
    </w:p>
    <w:p w14:paraId="485FD47C">
      <w:pPr>
        <w:spacing w:line="360" w:lineRule="auto"/>
        <w:rPr>
          <w:rFonts w:ascii="仿宋" w:hAnsi="仿宋" w:eastAsia="仿宋"/>
          <w:sz w:val="24"/>
          <w:szCs w:val="28"/>
          <w:u w:val="single"/>
        </w:rPr>
      </w:pPr>
      <w:r>
        <w:rPr>
          <w:rFonts w:hint="eastAsia" w:ascii="仿宋" w:hAnsi="仿宋" w:eastAsia="仿宋"/>
          <w:sz w:val="24"/>
          <w:szCs w:val="28"/>
        </w:rPr>
        <w:t>负责人：</w:t>
      </w:r>
      <w:r>
        <w:rPr>
          <w:rFonts w:hint="eastAsia" w:ascii="仿宋" w:hAnsi="仿宋" w:eastAsia="仿宋"/>
          <w:sz w:val="24"/>
          <w:szCs w:val="28"/>
          <w:u w:val="single"/>
        </w:rPr>
        <w:t xml:space="preserve"> </w:t>
      </w:r>
      <w:r>
        <w:rPr>
          <w:rFonts w:ascii="仿宋" w:hAnsi="仿宋" w:eastAsia="仿宋"/>
          <w:sz w:val="24"/>
          <w:szCs w:val="28"/>
          <w:u w:val="single"/>
        </w:rPr>
        <w:t xml:space="preserve">                     </w:t>
      </w:r>
    </w:p>
    <w:p w14:paraId="1F677CB4">
      <w:pPr>
        <w:spacing w:line="360" w:lineRule="auto"/>
        <w:rPr>
          <w:rFonts w:ascii="仿宋" w:hAnsi="仿宋" w:eastAsia="仿宋"/>
          <w:sz w:val="24"/>
          <w:szCs w:val="28"/>
          <w:u w:val="single"/>
        </w:rPr>
      </w:pPr>
      <w:r>
        <w:rPr>
          <w:rFonts w:hint="eastAsia" w:ascii="仿宋" w:hAnsi="仿宋" w:eastAsia="仿宋"/>
          <w:sz w:val="24"/>
          <w:szCs w:val="28"/>
        </w:rPr>
        <w:t>签订日期：</w:t>
      </w:r>
      <w:r>
        <w:rPr>
          <w:rFonts w:hint="eastAsia" w:ascii="仿宋" w:hAnsi="仿宋" w:eastAsia="仿宋"/>
          <w:sz w:val="24"/>
          <w:szCs w:val="28"/>
          <w:u w:val="single"/>
        </w:rPr>
        <w:t xml:space="preserve"> </w:t>
      </w:r>
      <w:r>
        <w:rPr>
          <w:rFonts w:ascii="仿宋" w:hAnsi="仿宋" w:eastAsia="仿宋"/>
          <w:sz w:val="24"/>
          <w:szCs w:val="28"/>
          <w:u w:val="single"/>
        </w:rPr>
        <w:t xml:space="preserve">                   </w:t>
      </w:r>
    </w:p>
    <w:p w14:paraId="6027CF31">
      <w:pPr>
        <w:spacing w:line="360" w:lineRule="auto"/>
        <w:rPr>
          <w:rFonts w:ascii="仿宋" w:hAnsi="仿宋" w:eastAsia="仿宋"/>
          <w:sz w:val="22"/>
          <w:szCs w:val="24"/>
        </w:rPr>
      </w:pPr>
      <w:r>
        <w:rPr>
          <w:rFonts w:hint="eastAsia" w:ascii="仿宋" w:hAnsi="仿宋" w:eastAsia="仿宋"/>
          <w:sz w:val="22"/>
          <w:szCs w:val="24"/>
        </w:rPr>
        <w:t>注：本承诺书一式两份，分别由学院团委、兴趣小组负责人保存。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lMTU0MTRmYWUzOGVkMGRhNzlhNjVjYmI2OGJkODgifQ=="/>
  </w:docVars>
  <w:rsids>
    <w:rsidRoot w:val="00D64C00"/>
    <w:rsid w:val="00001582"/>
    <w:rsid w:val="00012068"/>
    <w:rsid w:val="002345FE"/>
    <w:rsid w:val="003728C2"/>
    <w:rsid w:val="0053409D"/>
    <w:rsid w:val="00541572"/>
    <w:rsid w:val="00562994"/>
    <w:rsid w:val="00676CF2"/>
    <w:rsid w:val="007237BC"/>
    <w:rsid w:val="00742BA7"/>
    <w:rsid w:val="008E65F0"/>
    <w:rsid w:val="00921136"/>
    <w:rsid w:val="009F0DE3"/>
    <w:rsid w:val="00C42B61"/>
    <w:rsid w:val="00C61AF3"/>
    <w:rsid w:val="00CB602A"/>
    <w:rsid w:val="00D64C00"/>
    <w:rsid w:val="00EA5539"/>
    <w:rsid w:val="00ED65C2"/>
    <w:rsid w:val="0366039E"/>
    <w:rsid w:val="52E4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670</Words>
  <Characters>670</Characters>
  <Lines>5</Lines>
  <Paragraphs>1</Paragraphs>
  <TotalTime>3</TotalTime>
  <ScaleCrop>false</ScaleCrop>
  <LinksUpToDate>false</LinksUpToDate>
  <CharactersWithSpaces>732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2023-09-11T06:52:00Z</dcterms:created>
  <dc:creator>Administrator</dc:creator>
  <cp:lastModifiedBy>Superヽ忆</cp:lastModifiedBy>
  <cp:lastPrinted>2022-05-23T06:46:00Z</cp:lastPrinted>
  <dcterms:modified xsi:type="dcterms:W3CDTF">2024-09-20T04:09:52Z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2C82989F8D68478A87860B19D2667E01</vt:lpwstr>
  </property>
</Properties>
</file>