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EBB" w:rsidRPr="004358B6" w:rsidRDefault="004B5EBB" w:rsidP="004B5EBB">
      <w:pPr>
        <w:widowControl/>
        <w:adjustRightInd w:val="0"/>
        <w:snapToGrid w:val="0"/>
        <w:spacing w:after="249" w:line="360" w:lineRule="auto"/>
        <w:jc w:val="center"/>
        <w:rPr>
          <w:rFonts w:ascii="华文中宋" w:eastAsia="华文中宋" w:hAnsi="华文中宋" w:cs="宋体"/>
          <w:b/>
          <w:w w:val="80"/>
          <w:kern w:val="0"/>
          <w:sz w:val="44"/>
          <w:szCs w:val="32"/>
        </w:rPr>
      </w:pPr>
      <w:r w:rsidRPr="004358B6">
        <w:rPr>
          <w:rFonts w:ascii="华文中宋" w:eastAsia="华文中宋" w:hAnsi="华文中宋" w:cs="宋体" w:hint="eastAsia"/>
          <w:b/>
          <w:w w:val="80"/>
          <w:kern w:val="0"/>
          <w:sz w:val="44"/>
          <w:szCs w:val="32"/>
        </w:rPr>
        <w:t>电气工程学院学生校外毕业设计（论文）协议书</w:t>
      </w:r>
    </w:p>
    <w:p w:rsidR="004B5EBB" w:rsidRDefault="004B5EBB" w:rsidP="004B5EBB">
      <w:pPr>
        <w:widowControl/>
        <w:adjustRightInd w:val="0"/>
        <w:snapToGrid w:val="0"/>
        <w:spacing w:line="300" w:lineRule="auto"/>
        <w:ind w:firstLine="560"/>
        <w:jc w:val="left"/>
        <w:rPr>
          <w:rFonts w:ascii="仿宋_GB2312" w:eastAsia="仿宋_GB2312" w:cs="宋体"/>
          <w:kern w:val="0"/>
          <w:sz w:val="24"/>
          <w:szCs w:val="28"/>
        </w:rPr>
      </w:pPr>
      <w:r w:rsidRPr="00EA1523">
        <w:rPr>
          <w:rFonts w:ascii="仿宋_GB2312" w:eastAsia="仿宋_GB2312" w:cs="宋体" w:hint="eastAsia"/>
          <w:kern w:val="0"/>
          <w:sz w:val="24"/>
          <w:szCs w:val="28"/>
        </w:rPr>
        <w:t>为适应社会、学校共同办学的需要，学院根据有关文件精神，允许学生申请到校外进行毕业设计（论文）工作</w:t>
      </w:r>
      <w:r>
        <w:rPr>
          <w:rFonts w:ascii="仿宋_GB2312" w:eastAsia="仿宋_GB2312" w:cs="宋体" w:hint="eastAsia"/>
          <w:kern w:val="0"/>
          <w:sz w:val="24"/>
          <w:szCs w:val="28"/>
        </w:rPr>
        <w:t>。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毕业生在校外的科研、生产单位进行毕业设计（论文），是产、学、研合作的一种良好方式，为学生直接面向社会、接触社会、适应社会提供了机会，它既有利于提高学生掌握新科技、新技术的能力，也有利于提高我校学生理论联系实际的水平，同时也为相关单位解决实际问题提供了一定的帮助。为加强管理，保证学生在校外毕业设计的质量和效果，</w:t>
      </w:r>
      <w:r>
        <w:rPr>
          <w:rFonts w:ascii="仿宋_GB2312" w:eastAsia="仿宋_GB2312" w:cs="宋体" w:hint="eastAsia"/>
          <w:kern w:val="0"/>
          <w:sz w:val="24"/>
          <w:szCs w:val="28"/>
        </w:rPr>
        <w:t>确保学生安全，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经</w:t>
      </w:r>
      <w:r>
        <w:rPr>
          <w:rFonts w:ascii="仿宋_GB2312" w:eastAsia="仿宋_GB2312" w:cs="宋体" w:hint="eastAsia"/>
          <w:kern w:val="0"/>
          <w:sz w:val="24"/>
          <w:szCs w:val="28"/>
        </w:rPr>
        <w:t>三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方协商达成如下协议：</w:t>
      </w:r>
    </w:p>
    <w:p w:rsidR="004B5EBB" w:rsidRDefault="004B5EBB" w:rsidP="00A40D77">
      <w:pPr>
        <w:widowControl/>
        <w:adjustRightInd w:val="0"/>
        <w:snapToGrid w:val="0"/>
        <w:spacing w:beforeLines="50" w:line="300" w:lineRule="auto"/>
        <w:ind w:firstLineChars="200" w:firstLine="482"/>
        <w:jc w:val="left"/>
        <w:rPr>
          <w:rFonts w:ascii="仿宋_GB2312" w:eastAsia="仿宋_GB2312" w:cs="宋体"/>
          <w:kern w:val="0"/>
          <w:sz w:val="24"/>
          <w:szCs w:val="28"/>
        </w:rPr>
      </w:pPr>
      <w:r w:rsidRPr="003D7D63">
        <w:rPr>
          <w:rFonts w:ascii="仿宋_GB2312" w:eastAsia="仿宋_GB2312" w:cs="宋体" w:hint="eastAsia"/>
          <w:b/>
          <w:kern w:val="0"/>
          <w:sz w:val="24"/>
          <w:szCs w:val="28"/>
        </w:rPr>
        <w:t>第一条：</w:t>
      </w:r>
      <w:r w:rsidRPr="00EA1523">
        <w:rPr>
          <w:rFonts w:ascii="仿宋_GB2312" w:eastAsia="仿宋_GB2312" w:cs="宋体" w:hint="eastAsia"/>
          <w:kern w:val="0"/>
          <w:sz w:val="24"/>
          <w:szCs w:val="28"/>
        </w:rPr>
        <w:t>甲、乙、丙三方，甲方为西南交通大学电气工程学院，乙方为校外协作指导单位，丙方为申请校外进行毕业设计（论文）工作</w:t>
      </w:r>
      <w:r>
        <w:rPr>
          <w:rFonts w:ascii="仿宋_GB2312" w:eastAsia="仿宋_GB2312" w:cs="宋体" w:hint="eastAsia"/>
          <w:kern w:val="0"/>
          <w:sz w:val="24"/>
          <w:szCs w:val="28"/>
        </w:rPr>
        <w:t>的</w:t>
      </w:r>
      <w:r w:rsidRPr="00EA1523">
        <w:rPr>
          <w:rFonts w:ascii="仿宋_GB2312" w:eastAsia="仿宋_GB2312" w:cs="宋体" w:hint="eastAsia"/>
          <w:kern w:val="0"/>
          <w:sz w:val="24"/>
          <w:szCs w:val="28"/>
        </w:rPr>
        <w:t>学生。安全内容主要包括学生本人的人身和财物安全。</w:t>
      </w:r>
    </w:p>
    <w:p w:rsidR="004B5EBB" w:rsidRPr="0083104C" w:rsidRDefault="004B5EBB" w:rsidP="00A40D77">
      <w:pPr>
        <w:spacing w:beforeLines="50" w:line="300" w:lineRule="auto"/>
        <w:ind w:firstLineChars="200" w:firstLine="482"/>
        <w:rPr>
          <w:rFonts w:ascii="仿宋_GB2312" w:eastAsia="仿宋_GB2312" w:cs="宋体"/>
          <w:kern w:val="0"/>
          <w:sz w:val="24"/>
          <w:szCs w:val="28"/>
        </w:rPr>
      </w:pPr>
      <w:r w:rsidRPr="003D7D63">
        <w:rPr>
          <w:rFonts w:ascii="仿宋_GB2312" w:eastAsia="仿宋_GB2312" w:cs="宋体" w:hint="eastAsia"/>
          <w:b/>
          <w:kern w:val="0"/>
          <w:sz w:val="24"/>
          <w:szCs w:val="28"/>
        </w:rPr>
        <w:t>第二条：</w:t>
      </w:r>
      <w:r w:rsidRPr="0083104C">
        <w:rPr>
          <w:rFonts w:ascii="仿宋_GB2312" w:eastAsia="仿宋_GB2312" w:cs="宋体" w:hint="eastAsia"/>
          <w:kern w:val="0"/>
          <w:sz w:val="24"/>
          <w:szCs w:val="28"/>
        </w:rPr>
        <w:t>甲方承担的任务：</w:t>
      </w:r>
    </w:p>
    <w:p w:rsidR="004B5EBB" w:rsidRDefault="004B5EBB" w:rsidP="004B5EBB">
      <w:pPr>
        <w:numPr>
          <w:ilvl w:val="0"/>
          <w:numId w:val="4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对乙方指定的毕业设计(论文)指导教师进行资格审查，对毕业设计(论文)的选题及校外指导教师的指导内容进行审批。</w:t>
      </w:r>
    </w:p>
    <w:p w:rsidR="004B5EBB" w:rsidRDefault="004B5EBB" w:rsidP="004B5EBB">
      <w:pPr>
        <w:numPr>
          <w:ilvl w:val="0"/>
          <w:numId w:val="4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指定一名校内指导教师，负责了解毕业设计(论文)的进展情况，协助校外指导教师指导毕业设计。</w:t>
      </w:r>
    </w:p>
    <w:p w:rsidR="004B5EBB" w:rsidRDefault="004B5EBB" w:rsidP="004B5EBB">
      <w:pPr>
        <w:numPr>
          <w:ilvl w:val="0"/>
          <w:numId w:val="4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督促</w:t>
      </w:r>
      <w:r>
        <w:rPr>
          <w:rFonts w:ascii="仿宋_GB2312" w:eastAsia="仿宋_GB2312" w:cs="宋体" w:hint="eastAsia"/>
          <w:kern w:val="0"/>
          <w:sz w:val="24"/>
          <w:szCs w:val="28"/>
        </w:rPr>
        <w:t>丙方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认真遵守乙方的有关规章制度</w:t>
      </w:r>
      <w:r>
        <w:rPr>
          <w:rFonts w:ascii="仿宋_GB2312" w:eastAsia="仿宋_GB2312" w:cs="宋体" w:hint="eastAsia"/>
          <w:kern w:val="0"/>
          <w:sz w:val="24"/>
          <w:szCs w:val="28"/>
        </w:rPr>
        <w:t>，责成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校内指导教师定期与学生联系，检查学生毕业设计(论文)有关情况</w:t>
      </w:r>
      <w:r>
        <w:rPr>
          <w:rFonts w:ascii="仿宋_GB2312" w:eastAsia="仿宋_GB2312" w:cs="宋体" w:hint="eastAsia"/>
          <w:kern w:val="0"/>
          <w:sz w:val="24"/>
          <w:szCs w:val="28"/>
        </w:rPr>
        <w:t>，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并与校外指导教师一起解决毕业设计(论文)中存在的问题。</w:t>
      </w:r>
    </w:p>
    <w:p w:rsidR="004B5EBB" w:rsidRPr="003B4192" w:rsidRDefault="004B5EBB" w:rsidP="004B5EBB">
      <w:pPr>
        <w:numPr>
          <w:ilvl w:val="0"/>
          <w:numId w:val="4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对乙方反馈的有关学生的问题及时协调解决。</w:t>
      </w:r>
    </w:p>
    <w:p w:rsidR="004B5EBB" w:rsidRPr="0083104C" w:rsidRDefault="004B5EBB" w:rsidP="00A40D77">
      <w:pPr>
        <w:spacing w:beforeLines="50" w:line="300" w:lineRule="auto"/>
        <w:ind w:firstLineChars="200" w:firstLine="482"/>
        <w:rPr>
          <w:rFonts w:ascii="仿宋_GB2312" w:eastAsia="仿宋_GB2312" w:cs="宋体"/>
          <w:kern w:val="0"/>
          <w:sz w:val="24"/>
          <w:szCs w:val="28"/>
        </w:rPr>
      </w:pPr>
      <w:r w:rsidRPr="003D7D63">
        <w:rPr>
          <w:rFonts w:ascii="仿宋_GB2312" w:eastAsia="仿宋_GB2312" w:cs="宋体" w:hint="eastAsia"/>
          <w:b/>
          <w:kern w:val="0"/>
          <w:sz w:val="24"/>
          <w:szCs w:val="28"/>
        </w:rPr>
        <w:t>第三条：</w:t>
      </w:r>
      <w:r w:rsidRPr="0083104C">
        <w:rPr>
          <w:rFonts w:ascii="仿宋_GB2312" w:eastAsia="仿宋_GB2312" w:cs="宋体" w:hint="eastAsia"/>
          <w:kern w:val="0"/>
          <w:sz w:val="24"/>
          <w:szCs w:val="28"/>
        </w:rPr>
        <w:t>乙方承担的任务：</w:t>
      </w:r>
    </w:p>
    <w:p w:rsidR="004B5EBB" w:rsidRPr="003B4192" w:rsidRDefault="004B5EBB" w:rsidP="004B5EBB">
      <w:pPr>
        <w:numPr>
          <w:ilvl w:val="0"/>
          <w:numId w:val="5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负责提供</w:t>
      </w:r>
      <w:r>
        <w:rPr>
          <w:rFonts w:ascii="仿宋_GB2312" w:eastAsia="仿宋_GB2312" w:cs="宋体" w:hint="eastAsia"/>
          <w:kern w:val="0"/>
          <w:sz w:val="24"/>
          <w:szCs w:val="28"/>
        </w:rPr>
        <w:t>丙方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毕业设计(论文)</w:t>
      </w:r>
      <w:r>
        <w:rPr>
          <w:rFonts w:ascii="仿宋_GB2312" w:eastAsia="仿宋_GB2312" w:cs="宋体" w:hint="eastAsia"/>
          <w:kern w:val="0"/>
          <w:sz w:val="24"/>
          <w:szCs w:val="28"/>
        </w:rPr>
        <w:t>所需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的场所，并为学生完成毕业设计(论文)所必须的仪器、设备及相关实验提供方便。</w:t>
      </w:r>
    </w:p>
    <w:p w:rsidR="004B5EBB" w:rsidRPr="003B4192" w:rsidRDefault="004B5EBB" w:rsidP="004B5EBB">
      <w:pPr>
        <w:numPr>
          <w:ilvl w:val="0"/>
          <w:numId w:val="5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指定一名具有中级及以上职称的技术人员担任毕业设计(论文)的指导老师。将毕业设计(论文)题目及</w:t>
      </w:r>
      <w:r w:rsidR="00B77A82">
        <w:rPr>
          <w:rFonts w:ascii="仿宋_GB2312" w:eastAsia="仿宋_GB2312" w:cs="宋体" w:hint="eastAsia"/>
          <w:kern w:val="0"/>
          <w:sz w:val="24"/>
          <w:szCs w:val="28"/>
        </w:rPr>
        <w:t>“毕业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设计(论文)</w:t>
      </w:r>
      <w:r w:rsidR="00B77A82">
        <w:rPr>
          <w:rFonts w:ascii="仿宋_GB2312" w:eastAsia="仿宋_GB2312" w:cs="宋体" w:hint="eastAsia"/>
          <w:kern w:val="0"/>
          <w:sz w:val="24"/>
          <w:szCs w:val="28"/>
        </w:rPr>
        <w:t>任务书”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报甲方审批。</w:t>
      </w:r>
    </w:p>
    <w:p w:rsidR="004B5EBB" w:rsidRPr="003B4192" w:rsidRDefault="004B5EBB" w:rsidP="004B5EBB">
      <w:pPr>
        <w:numPr>
          <w:ilvl w:val="0"/>
          <w:numId w:val="5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给予参加毕业设计(论文)的学生待遇由乙方与</w:t>
      </w:r>
      <w:r>
        <w:rPr>
          <w:rFonts w:ascii="仿宋_GB2312" w:eastAsia="仿宋_GB2312" w:cs="宋体" w:hint="eastAsia"/>
          <w:kern w:val="0"/>
          <w:sz w:val="24"/>
          <w:szCs w:val="28"/>
        </w:rPr>
        <w:t>丙方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协商决定。</w:t>
      </w:r>
    </w:p>
    <w:p w:rsidR="004B5EBB" w:rsidRDefault="004B5EBB" w:rsidP="004B5EBB">
      <w:pPr>
        <w:numPr>
          <w:ilvl w:val="0"/>
          <w:numId w:val="5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仿宋_GB2312" w:eastAsia="仿宋_GB2312" w:cs="宋体"/>
          <w:kern w:val="0"/>
          <w:sz w:val="24"/>
          <w:szCs w:val="28"/>
        </w:rPr>
      </w:pPr>
      <w:r>
        <w:rPr>
          <w:rFonts w:ascii="仿宋_GB2312" w:eastAsia="仿宋_GB2312" w:cs="宋体" w:hint="eastAsia"/>
          <w:kern w:val="0"/>
          <w:sz w:val="24"/>
          <w:szCs w:val="28"/>
        </w:rPr>
        <w:t>责成指导教师</w:t>
      </w:r>
      <w:r w:rsidR="00527D0B">
        <w:rPr>
          <w:rFonts w:ascii="仿宋_GB2312" w:eastAsia="仿宋_GB2312" w:cs="宋体" w:hint="eastAsia"/>
          <w:kern w:val="0"/>
          <w:sz w:val="24"/>
          <w:szCs w:val="28"/>
        </w:rPr>
        <w:t>根据学校要求填写“指导日志”，并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定期与甲方指导老师联系，通报</w:t>
      </w:r>
      <w:r>
        <w:rPr>
          <w:rFonts w:ascii="仿宋_GB2312" w:eastAsia="仿宋_GB2312" w:cs="宋体" w:hint="eastAsia"/>
          <w:kern w:val="0"/>
          <w:sz w:val="24"/>
          <w:szCs w:val="28"/>
        </w:rPr>
        <w:t>丙方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的工作表现及设计(论文)进展情况，以保证毕业设计(论文)质量。</w:t>
      </w:r>
    </w:p>
    <w:p w:rsidR="004B5EBB" w:rsidRDefault="004B5EBB" w:rsidP="004B5EBB">
      <w:pPr>
        <w:numPr>
          <w:ilvl w:val="0"/>
          <w:numId w:val="5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负责</w:t>
      </w:r>
      <w:r>
        <w:rPr>
          <w:rFonts w:ascii="仿宋_GB2312" w:eastAsia="仿宋_GB2312" w:cs="宋体" w:hint="eastAsia"/>
          <w:kern w:val="0"/>
          <w:sz w:val="24"/>
          <w:szCs w:val="28"/>
        </w:rPr>
        <w:t>丙方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的管理</w:t>
      </w:r>
      <w:r>
        <w:rPr>
          <w:rFonts w:ascii="仿宋_GB2312" w:eastAsia="仿宋_GB2312" w:cs="宋体" w:hint="eastAsia"/>
          <w:kern w:val="0"/>
          <w:sz w:val="24"/>
          <w:szCs w:val="28"/>
        </w:rPr>
        <w:t>和安全教育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工作，</w:t>
      </w:r>
      <w:r>
        <w:rPr>
          <w:rFonts w:ascii="仿宋_GB2312" w:eastAsia="仿宋_GB2312" w:cs="宋体" w:hint="eastAsia"/>
          <w:kern w:val="0"/>
          <w:sz w:val="24"/>
          <w:szCs w:val="28"/>
        </w:rPr>
        <w:t>与丙方协商签订“安全协议”，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并保证</w:t>
      </w:r>
      <w:r>
        <w:rPr>
          <w:rFonts w:ascii="仿宋_GB2312" w:eastAsia="仿宋_GB2312" w:cs="宋体" w:hint="eastAsia"/>
          <w:kern w:val="0"/>
          <w:sz w:val="24"/>
          <w:szCs w:val="28"/>
        </w:rPr>
        <w:t>丙方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在</w:t>
      </w:r>
      <w:r>
        <w:rPr>
          <w:rFonts w:ascii="仿宋_GB2312" w:eastAsia="仿宋_GB2312" w:cs="宋体" w:hint="eastAsia"/>
          <w:kern w:val="0"/>
          <w:sz w:val="24"/>
          <w:szCs w:val="28"/>
        </w:rPr>
        <w:t>乙方学习期间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人身</w:t>
      </w:r>
      <w:r>
        <w:rPr>
          <w:rFonts w:ascii="仿宋_GB2312" w:eastAsia="仿宋_GB2312" w:cs="宋体" w:hint="eastAsia"/>
          <w:kern w:val="0"/>
          <w:sz w:val="24"/>
          <w:szCs w:val="28"/>
        </w:rPr>
        <w:t>财产</w:t>
      </w:r>
      <w:r w:rsidRPr="003B4192">
        <w:rPr>
          <w:rFonts w:ascii="仿宋_GB2312" w:eastAsia="仿宋_GB2312" w:cs="宋体" w:hint="eastAsia"/>
          <w:kern w:val="0"/>
          <w:sz w:val="24"/>
          <w:szCs w:val="28"/>
        </w:rPr>
        <w:t>安全。</w:t>
      </w:r>
    </w:p>
    <w:p w:rsidR="004B5EBB" w:rsidRDefault="004B5EBB" w:rsidP="004B5EBB">
      <w:pPr>
        <w:numPr>
          <w:ilvl w:val="0"/>
          <w:numId w:val="5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仿宋_GB2312" w:eastAsia="仿宋_GB2312" w:cs="宋体"/>
          <w:kern w:val="0"/>
          <w:sz w:val="24"/>
          <w:szCs w:val="28"/>
        </w:rPr>
      </w:pPr>
      <w:r w:rsidRPr="003B4192">
        <w:rPr>
          <w:rFonts w:ascii="仿宋_GB2312" w:eastAsia="仿宋_GB2312" w:cs="宋体" w:hint="eastAsia"/>
          <w:kern w:val="0"/>
          <w:sz w:val="24"/>
          <w:szCs w:val="28"/>
        </w:rPr>
        <w:t>保证学生参加校内教学与指定活动的时间，如有冲突，服从甲方活动安排。</w:t>
      </w:r>
    </w:p>
    <w:p w:rsidR="004B5EBB" w:rsidRDefault="004B5EBB" w:rsidP="00A40D77">
      <w:pPr>
        <w:spacing w:beforeLines="50" w:line="300" w:lineRule="auto"/>
        <w:ind w:firstLineChars="200" w:firstLine="482"/>
        <w:rPr>
          <w:rFonts w:ascii="仿宋_GB2312" w:eastAsia="仿宋_GB2312" w:cs="宋体"/>
          <w:kern w:val="0"/>
          <w:sz w:val="24"/>
          <w:szCs w:val="28"/>
        </w:rPr>
      </w:pPr>
      <w:r w:rsidRPr="003D7D63">
        <w:rPr>
          <w:rFonts w:ascii="仿宋_GB2312" w:eastAsia="仿宋_GB2312" w:cs="宋体" w:hint="eastAsia"/>
          <w:b/>
          <w:kern w:val="0"/>
          <w:sz w:val="24"/>
          <w:szCs w:val="28"/>
        </w:rPr>
        <w:t>第四条：</w:t>
      </w:r>
      <w:r>
        <w:rPr>
          <w:rFonts w:ascii="仿宋_GB2312" w:eastAsia="仿宋_GB2312" w:cs="宋体" w:hint="eastAsia"/>
          <w:kern w:val="0"/>
          <w:sz w:val="24"/>
          <w:szCs w:val="28"/>
        </w:rPr>
        <w:t>丙方承担的任务：</w:t>
      </w:r>
    </w:p>
    <w:p w:rsidR="004B5EBB" w:rsidRDefault="004B5EBB" w:rsidP="004B5EBB">
      <w:pPr>
        <w:numPr>
          <w:ilvl w:val="0"/>
          <w:numId w:val="6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仿宋_GB2312" w:eastAsia="仿宋_GB2312" w:cs="宋体"/>
          <w:kern w:val="0"/>
          <w:sz w:val="24"/>
          <w:szCs w:val="28"/>
        </w:rPr>
      </w:pPr>
      <w:r>
        <w:rPr>
          <w:rFonts w:ascii="仿宋_GB2312" w:eastAsia="仿宋_GB2312" w:cs="宋体" w:hint="eastAsia"/>
          <w:kern w:val="0"/>
          <w:sz w:val="24"/>
          <w:szCs w:val="28"/>
        </w:rPr>
        <w:t>联系乙方指导教师完成“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本科生校外毕业设计(论文)申请表</w:t>
      </w:r>
      <w:r>
        <w:rPr>
          <w:rFonts w:ascii="仿宋_GB2312" w:eastAsia="仿宋_GB2312" w:cs="宋体" w:hint="eastAsia"/>
          <w:kern w:val="0"/>
          <w:sz w:val="24"/>
          <w:szCs w:val="28"/>
        </w:rPr>
        <w:t>”，并向甲方提出在校外进行毕业设计（论文）工作申请。</w:t>
      </w:r>
    </w:p>
    <w:p w:rsidR="004B5EBB" w:rsidRDefault="004B5EBB" w:rsidP="004B5EBB">
      <w:pPr>
        <w:numPr>
          <w:ilvl w:val="0"/>
          <w:numId w:val="6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仿宋_GB2312" w:eastAsia="仿宋_GB2312" w:cs="宋体"/>
          <w:kern w:val="0"/>
          <w:sz w:val="24"/>
          <w:szCs w:val="28"/>
        </w:rPr>
      </w:pPr>
      <w:r>
        <w:rPr>
          <w:rFonts w:ascii="仿宋_GB2312" w:eastAsia="仿宋_GB2312" w:cs="宋体" w:hint="eastAsia"/>
          <w:kern w:val="0"/>
          <w:sz w:val="24"/>
          <w:szCs w:val="28"/>
        </w:rPr>
        <w:lastRenderedPageBreak/>
        <w:t>学生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在协议书规定时间内出现安全问题，由</w:t>
      </w:r>
      <w:r>
        <w:rPr>
          <w:rFonts w:ascii="仿宋_GB2312" w:eastAsia="仿宋_GB2312" w:cs="宋体" w:hint="eastAsia"/>
          <w:kern w:val="0"/>
          <w:sz w:val="24"/>
          <w:szCs w:val="28"/>
        </w:rPr>
        <w:t>乙方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及学生本人</w:t>
      </w:r>
      <w:r>
        <w:rPr>
          <w:rFonts w:ascii="仿宋_GB2312" w:eastAsia="仿宋_GB2312" w:cs="宋体" w:hint="eastAsia"/>
          <w:kern w:val="0"/>
          <w:sz w:val="24"/>
          <w:szCs w:val="28"/>
        </w:rPr>
        <w:t>根据“安全协议”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承担</w:t>
      </w:r>
      <w:r>
        <w:rPr>
          <w:rFonts w:ascii="仿宋_GB2312" w:eastAsia="仿宋_GB2312" w:cs="宋体" w:hint="eastAsia"/>
          <w:kern w:val="0"/>
          <w:sz w:val="24"/>
          <w:szCs w:val="28"/>
        </w:rPr>
        <w:t>相关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责任，学院不再承担任何学生安全方面的责任。</w:t>
      </w:r>
    </w:p>
    <w:p w:rsidR="00B14829" w:rsidRPr="00A40D77" w:rsidRDefault="00B14829" w:rsidP="004B5EBB">
      <w:pPr>
        <w:numPr>
          <w:ilvl w:val="0"/>
          <w:numId w:val="6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仿宋_GB2312" w:eastAsia="仿宋_GB2312" w:cs="宋体"/>
          <w:kern w:val="0"/>
          <w:sz w:val="24"/>
          <w:szCs w:val="28"/>
        </w:rPr>
      </w:pPr>
      <w:r w:rsidRPr="00A40D77">
        <w:rPr>
          <w:rFonts w:ascii="仿宋_GB2312" w:eastAsia="仿宋_GB2312" w:cs="宋体" w:hint="eastAsia"/>
          <w:kern w:val="0"/>
          <w:sz w:val="24"/>
          <w:szCs w:val="28"/>
        </w:rPr>
        <w:t>学生需</w:t>
      </w:r>
      <w:r w:rsidRPr="00A40D77">
        <w:rPr>
          <w:rFonts w:ascii="仿宋_GB2312" w:eastAsia="仿宋_GB2312" w:cs="宋体"/>
          <w:kern w:val="0"/>
          <w:sz w:val="24"/>
          <w:szCs w:val="28"/>
        </w:rPr>
        <w:t>自觉严格遵守</w:t>
      </w:r>
      <w:r w:rsidRPr="00A40D77">
        <w:rPr>
          <w:rFonts w:ascii="仿宋_GB2312" w:eastAsia="仿宋_GB2312" w:cs="宋体" w:hint="eastAsia"/>
          <w:kern w:val="0"/>
          <w:sz w:val="24"/>
          <w:szCs w:val="28"/>
        </w:rPr>
        <w:t>甲方</w:t>
      </w:r>
      <w:r w:rsidRPr="00A40D77">
        <w:rPr>
          <w:rFonts w:ascii="仿宋_GB2312" w:eastAsia="仿宋_GB2312" w:cs="宋体"/>
          <w:kern w:val="0"/>
          <w:sz w:val="24"/>
          <w:szCs w:val="28"/>
        </w:rPr>
        <w:t>和乙方及其归属地政府疫情防控要求，做好个人防护，</w:t>
      </w:r>
      <w:r w:rsidR="00E541E9" w:rsidRPr="00A40D77">
        <w:rPr>
          <w:rFonts w:ascii="仿宋_GB2312" w:eastAsia="仿宋_GB2312" w:cs="宋体" w:hint="eastAsia"/>
          <w:kern w:val="0"/>
          <w:sz w:val="24"/>
          <w:szCs w:val="28"/>
        </w:rPr>
        <w:t>不参加</w:t>
      </w:r>
      <w:r w:rsidR="00E541E9" w:rsidRPr="00A40D77">
        <w:rPr>
          <w:rFonts w:ascii="仿宋_GB2312" w:eastAsia="仿宋_GB2312" w:cs="宋体"/>
          <w:kern w:val="0"/>
          <w:sz w:val="24"/>
          <w:szCs w:val="28"/>
        </w:rPr>
        <w:t>与</w:t>
      </w:r>
      <w:r w:rsidR="00E541E9" w:rsidRPr="00A40D77">
        <w:rPr>
          <w:rFonts w:ascii="仿宋_GB2312" w:eastAsia="仿宋_GB2312" w:cs="宋体" w:hint="eastAsia"/>
          <w:kern w:val="0"/>
          <w:sz w:val="24"/>
          <w:szCs w:val="28"/>
        </w:rPr>
        <w:t>毕业设计</w:t>
      </w:r>
      <w:r w:rsidR="00E541E9" w:rsidRPr="00A40D77">
        <w:rPr>
          <w:rFonts w:ascii="仿宋_GB2312" w:eastAsia="仿宋_GB2312" w:cs="宋体"/>
          <w:kern w:val="0"/>
          <w:sz w:val="24"/>
          <w:szCs w:val="28"/>
        </w:rPr>
        <w:t>无关的聚集性活动</w:t>
      </w:r>
      <w:r w:rsidR="00E541E9" w:rsidRPr="00A40D77">
        <w:rPr>
          <w:rFonts w:ascii="仿宋_GB2312" w:eastAsia="仿宋_GB2312" w:cs="宋体" w:hint="eastAsia"/>
          <w:kern w:val="0"/>
          <w:sz w:val="24"/>
          <w:szCs w:val="28"/>
        </w:rPr>
        <w:t>。</w:t>
      </w:r>
    </w:p>
    <w:p w:rsidR="004B5EBB" w:rsidRDefault="004B5EBB" w:rsidP="004B5EBB">
      <w:pPr>
        <w:numPr>
          <w:ilvl w:val="0"/>
          <w:numId w:val="6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仿宋_GB2312" w:eastAsia="仿宋_GB2312" w:cs="宋体"/>
          <w:kern w:val="0"/>
          <w:sz w:val="24"/>
          <w:szCs w:val="28"/>
        </w:rPr>
      </w:pPr>
      <w:r>
        <w:rPr>
          <w:rFonts w:ascii="仿宋_GB2312" w:eastAsia="仿宋_GB2312" w:cs="宋体" w:hint="eastAsia"/>
          <w:kern w:val="0"/>
          <w:sz w:val="24"/>
          <w:szCs w:val="28"/>
        </w:rPr>
        <w:t>学生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在企业实习期间应遵守国家法规法令；遵守协作单位的有关规定；如违反相关规定造成安全事故，均由学生本人承担责任。</w:t>
      </w:r>
    </w:p>
    <w:p w:rsidR="004B5EBB" w:rsidRPr="00BE413D" w:rsidRDefault="004B5EBB" w:rsidP="004B5EBB">
      <w:pPr>
        <w:numPr>
          <w:ilvl w:val="0"/>
          <w:numId w:val="6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仿宋_GB2312" w:eastAsia="仿宋_GB2312" w:cs="宋体"/>
          <w:kern w:val="0"/>
          <w:sz w:val="24"/>
          <w:szCs w:val="28"/>
        </w:rPr>
      </w:pPr>
      <w:r w:rsidRPr="00BE413D">
        <w:rPr>
          <w:rFonts w:ascii="仿宋_GB2312" w:eastAsia="仿宋_GB2312" w:cs="宋体" w:hint="eastAsia"/>
          <w:kern w:val="0"/>
          <w:sz w:val="24"/>
          <w:szCs w:val="28"/>
        </w:rPr>
        <w:t>学生中途确需离开，应按</w:t>
      </w:r>
      <w:r>
        <w:rPr>
          <w:rFonts w:ascii="仿宋_GB2312" w:eastAsia="仿宋_GB2312" w:cs="宋体" w:hint="eastAsia"/>
          <w:kern w:val="0"/>
          <w:sz w:val="24"/>
          <w:szCs w:val="28"/>
        </w:rPr>
        <w:t>乙方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要求办理有关手续，并在离开前告知</w:t>
      </w:r>
      <w:r>
        <w:rPr>
          <w:rFonts w:ascii="仿宋_GB2312" w:eastAsia="仿宋_GB2312" w:cs="宋体" w:hint="eastAsia"/>
          <w:kern w:val="0"/>
          <w:sz w:val="24"/>
          <w:szCs w:val="28"/>
        </w:rPr>
        <w:t>甲方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有关部门，</w:t>
      </w:r>
      <w:r>
        <w:rPr>
          <w:rFonts w:ascii="仿宋_GB2312" w:eastAsia="仿宋_GB2312" w:cs="宋体" w:hint="eastAsia"/>
          <w:kern w:val="0"/>
          <w:sz w:val="24"/>
          <w:szCs w:val="28"/>
        </w:rPr>
        <w:t>需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经</w:t>
      </w:r>
      <w:r>
        <w:rPr>
          <w:rFonts w:ascii="仿宋_GB2312" w:eastAsia="仿宋_GB2312" w:cs="宋体" w:hint="eastAsia"/>
          <w:kern w:val="0"/>
          <w:sz w:val="24"/>
          <w:szCs w:val="28"/>
        </w:rPr>
        <w:t>甲方</w:t>
      </w:r>
      <w:r w:rsidRPr="00BE413D">
        <w:rPr>
          <w:rFonts w:ascii="仿宋_GB2312" w:eastAsia="仿宋_GB2312" w:cs="宋体" w:hint="eastAsia"/>
          <w:kern w:val="0"/>
          <w:sz w:val="24"/>
          <w:szCs w:val="28"/>
        </w:rPr>
        <w:t>批准后方可离开。否则，由此引发安全责任，由学生本人承担。</w:t>
      </w:r>
    </w:p>
    <w:p w:rsidR="004B5EBB" w:rsidRPr="00BE413D" w:rsidRDefault="004B5EBB" w:rsidP="00A40D77">
      <w:pPr>
        <w:spacing w:beforeLines="50" w:line="300" w:lineRule="auto"/>
        <w:ind w:firstLineChars="196" w:firstLine="472"/>
        <w:rPr>
          <w:rFonts w:ascii="仿宋_GB2312" w:eastAsia="仿宋_GB2312" w:cs="宋体"/>
          <w:kern w:val="0"/>
          <w:sz w:val="24"/>
          <w:szCs w:val="28"/>
        </w:rPr>
      </w:pPr>
      <w:r w:rsidRPr="003D7D63">
        <w:rPr>
          <w:rFonts w:ascii="仿宋_GB2312" w:eastAsia="仿宋_GB2312" w:cs="宋体" w:hint="eastAsia"/>
          <w:b/>
          <w:kern w:val="0"/>
          <w:sz w:val="24"/>
          <w:szCs w:val="28"/>
        </w:rPr>
        <w:t>第五条：</w:t>
      </w:r>
      <w:r>
        <w:rPr>
          <w:rFonts w:ascii="仿宋_GB2312" w:eastAsia="仿宋_GB2312" w:cs="宋体" w:hint="eastAsia"/>
          <w:kern w:val="0"/>
          <w:sz w:val="24"/>
          <w:szCs w:val="28"/>
        </w:rPr>
        <w:t>该协议书有效</w:t>
      </w:r>
      <w:r w:rsidRPr="00EA1523">
        <w:rPr>
          <w:rFonts w:ascii="仿宋_GB2312" w:eastAsia="仿宋_GB2312" w:cs="宋体" w:hint="eastAsia"/>
          <w:kern w:val="0"/>
          <w:sz w:val="24"/>
          <w:szCs w:val="28"/>
        </w:rPr>
        <w:t>时间为</w:t>
      </w:r>
      <w:r>
        <w:rPr>
          <w:rFonts w:ascii="仿宋_GB2312" w:eastAsia="仿宋_GB2312" w:cs="宋体" w:hint="eastAsia"/>
          <w:kern w:val="0"/>
          <w:sz w:val="24"/>
          <w:szCs w:val="28"/>
        </w:rPr>
        <w:t>丙方</w:t>
      </w:r>
      <w:r w:rsidRPr="00EA1523">
        <w:rPr>
          <w:rFonts w:ascii="仿宋_GB2312" w:eastAsia="仿宋_GB2312" w:cs="宋体" w:hint="eastAsia"/>
          <w:kern w:val="0"/>
          <w:sz w:val="24"/>
          <w:szCs w:val="28"/>
        </w:rPr>
        <w:t>与</w:t>
      </w:r>
      <w:r>
        <w:rPr>
          <w:rFonts w:ascii="仿宋_GB2312" w:eastAsia="仿宋_GB2312" w:cs="宋体" w:hint="eastAsia"/>
          <w:kern w:val="0"/>
          <w:sz w:val="24"/>
          <w:szCs w:val="28"/>
        </w:rPr>
        <w:t>甲方</w:t>
      </w:r>
      <w:r w:rsidRPr="00EA1523">
        <w:rPr>
          <w:rFonts w:ascii="仿宋_GB2312" w:eastAsia="仿宋_GB2312" w:cs="宋体" w:hint="eastAsia"/>
          <w:kern w:val="0"/>
          <w:sz w:val="24"/>
          <w:szCs w:val="28"/>
        </w:rPr>
        <w:t>、</w:t>
      </w:r>
      <w:r>
        <w:rPr>
          <w:rFonts w:ascii="仿宋_GB2312" w:eastAsia="仿宋_GB2312" w:cs="宋体" w:hint="eastAsia"/>
          <w:kern w:val="0"/>
          <w:sz w:val="24"/>
          <w:szCs w:val="28"/>
        </w:rPr>
        <w:t>乙方</w:t>
      </w:r>
      <w:r w:rsidRPr="00EA1523">
        <w:rPr>
          <w:rFonts w:ascii="仿宋_GB2312" w:eastAsia="仿宋_GB2312" w:cs="宋体" w:hint="eastAsia"/>
          <w:kern w:val="0"/>
          <w:sz w:val="24"/>
          <w:szCs w:val="28"/>
        </w:rPr>
        <w:t>签订安全协议开始，终止时间为</w:t>
      </w:r>
      <w:r>
        <w:rPr>
          <w:rFonts w:ascii="仿宋_GB2312" w:eastAsia="仿宋_GB2312" w:cs="宋体" w:hint="eastAsia"/>
          <w:kern w:val="0"/>
          <w:sz w:val="24"/>
          <w:szCs w:val="28"/>
        </w:rPr>
        <w:t>丙方返校到甲方报到当天为止</w:t>
      </w:r>
      <w:r w:rsidRPr="00EA1523">
        <w:rPr>
          <w:rFonts w:ascii="仿宋_GB2312" w:eastAsia="仿宋_GB2312" w:cs="宋体" w:hint="eastAsia"/>
          <w:kern w:val="0"/>
          <w:sz w:val="24"/>
          <w:szCs w:val="28"/>
        </w:rPr>
        <w:t>。</w:t>
      </w:r>
    </w:p>
    <w:p w:rsidR="004B5EBB" w:rsidRPr="003D7D63" w:rsidRDefault="004B5EBB" w:rsidP="00A40D77">
      <w:pPr>
        <w:spacing w:beforeLines="50" w:line="300" w:lineRule="auto"/>
        <w:ind w:firstLineChars="196" w:firstLine="472"/>
        <w:rPr>
          <w:rFonts w:ascii="仿宋_GB2312" w:eastAsia="仿宋_GB2312" w:cs="宋体"/>
          <w:kern w:val="0"/>
          <w:sz w:val="24"/>
          <w:szCs w:val="28"/>
        </w:rPr>
      </w:pPr>
      <w:r w:rsidRPr="003D7D63">
        <w:rPr>
          <w:rFonts w:ascii="仿宋_GB2312" w:eastAsia="仿宋_GB2312" w:cs="宋体" w:hint="eastAsia"/>
          <w:b/>
          <w:kern w:val="0"/>
          <w:sz w:val="24"/>
          <w:szCs w:val="28"/>
        </w:rPr>
        <w:t>第六条：</w:t>
      </w:r>
      <w:r w:rsidRPr="003D7D63">
        <w:rPr>
          <w:rFonts w:ascii="仿宋_GB2312" w:eastAsia="仿宋_GB2312" w:cs="宋体" w:hint="eastAsia"/>
          <w:kern w:val="0"/>
          <w:sz w:val="24"/>
          <w:szCs w:val="28"/>
        </w:rPr>
        <w:t>以上未尽事宜，视情况三方协商处理。本协议一式三份，校外协作指导单位、学校和学生各留一份。三方签字（盖章）后生效</w:t>
      </w:r>
      <w:r>
        <w:rPr>
          <w:rFonts w:ascii="仿宋_GB2312" w:eastAsia="仿宋_GB2312" w:cs="宋体" w:hint="eastAsia"/>
          <w:kern w:val="0"/>
          <w:sz w:val="24"/>
          <w:szCs w:val="28"/>
        </w:rPr>
        <w:t>。</w:t>
      </w:r>
    </w:p>
    <w:p w:rsidR="004B5EBB" w:rsidRDefault="004B5EBB" w:rsidP="004B5EBB">
      <w:pPr>
        <w:widowControl/>
        <w:adjustRightInd w:val="0"/>
        <w:snapToGrid w:val="0"/>
        <w:spacing w:line="300" w:lineRule="auto"/>
        <w:jc w:val="left"/>
        <w:rPr>
          <w:rFonts w:ascii="仿宋_GB2312" w:eastAsia="仿宋_GB2312" w:cs="宋体"/>
          <w:kern w:val="0"/>
          <w:sz w:val="28"/>
          <w:szCs w:val="28"/>
        </w:rPr>
      </w:pPr>
    </w:p>
    <w:p w:rsidR="004B5EBB" w:rsidRDefault="004B5EBB" w:rsidP="004B5EBB">
      <w:pPr>
        <w:widowControl/>
        <w:adjustRightInd w:val="0"/>
        <w:snapToGrid w:val="0"/>
        <w:spacing w:line="300" w:lineRule="auto"/>
        <w:jc w:val="left"/>
        <w:rPr>
          <w:rFonts w:ascii="仿宋_GB2312" w:eastAsia="仿宋_GB2312" w:cs="宋体"/>
          <w:kern w:val="0"/>
          <w:sz w:val="28"/>
          <w:szCs w:val="28"/>
        </w:rPr>
      </w:pPr>
    </w:p>
    <w:p w:rsidR="004B5EBB" w:rsidRDefault="004B5EBB" w:rsidP="004B5EBB">
      <w:pPr>
        <w:widowControl/>
        <w:adjustRightInd w:val="0"/>
        <w:snapToGrid w:val="0"/>
        <w:spacing w:line="300" w:lineRule="auto"/>
        <w:jc w:val="left"/>
        <w:rPr>
          <w:rFonts w:ascii="仿宋_GB2312" w:eastAsia="仿宋_GB2312" w:cs="宋体"/>
          <w:kern w:val="0"/>
          <w:sz w:val="28"/>
          <w:szCs w:val="28"/>
        </w:rPr>
      </w:pPr>
    </w:p>
    <w:tbl>
      <w:tblPr>
        <w:tblW w:w="0" w:type="auto"/>
        <w:tblLook w:val="04A0"/>
      </w:tblPr>
      <w:tblGrid>
        <w:gridCol w:w="3056"/>
        <w:gridCol w:w="3057"/>
        <w:gridCol w:w="3061"/>
      </w:tblGrid>
      <w:tr w:rsidR="004B5EBB" w:rsidRPr="00C33F52" w:rsidTr="002650AF">
        <w:tc>
          <w:tcPr>
            <w:tcW w:w="3095" w:type="dxa"/>
          </w:tcPr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甲方：</w:t>
            </w: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西南交通大学</w:t>
            </w:r>
          </w:p>
          <w:p w:rsidR="004B5EBB" w:rsidRDefault="004B5EBB" w:rsidP="002650AF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电气工程学院</w:t>
            </w:r>
          </w:p>
          <w:p w:rsidR="00B77A82" w:rsidRPr="00C33F52" w:rsidRDefault="00B77A82" w:rsidP="002650AF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（盖章）</w:t>
            </w: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right"/>
              <w:rPr>
                <w:rFonts w:ascii="仿宋_GB2312" w:eastAsia="仿宋_GB2312" w:cs="宋体"/>
                <w:b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   月   日</w:t>
            </w:r>
          </w:p>
        </w:tc>
        <w:tc>
          <w:tcPr>
            <w:tcW w:w="3096" w:type="dxa"/>
          </w:tcPr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乙方：</w:t>
            </w: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:rsidR="004B5EBB" w:rsidRDefault="004B5EBB" w:rsidP="002650AF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:rsidR="00B77A82" w:rsidRPr="00C33F52" w:rsidRDefault="00B77A82" w:rsidP="002650AF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（盖章）</w:t>
            </w: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righ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   月   日</w:t>
            </w:r>
          </w:p>
        </w:tc>
        <w:tc>
          <w:tcPr>
            <w:tcW w:w="3096" w:type="dxa"/>
          </w:tcPr>
          <w:p w:rsidR="004B5EBB" w:rsidRPr="00C33F52" w:rsidRDefault="004B5EBB" w:rsidP="002650AF">
            <w:pPr>
              <w:widowControl/>
              <w:tabs>
                <w:tab w:val="left" w:pos="4680"/>
              </w:tabs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丙方（签字）：</w:t>
            </w:r>
          </w:p>
          <w:p w:rsidR="004B5EBB" w:rsidRPr="00C33F52" w:rsidRDefault="004B5EBB" w:rsidP="002650AF">
            <w:pPr>
              <w:widowControl/>
              <w:tabs>
                <w:tab w:val="left" w:pos="4680"/>
              </w:tabs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:rsidR="004B5EBB" w:rsidRDefault="004B5EBB" w:rsidP="002650AF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 　    　　　　</w:t>
            </w:r>
          </w:p>
          <w:p w:rsidR="00B77A82" w:rsidRPr="00C33F52" w:rsidRDefault="00B77A82" w:rsidP="002650AF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:rsidR="004B5EBB" w:rsidRPr="00C33F52" w:rsidRDefault="004B5EBB" w:rsidP="002650AF">
            <w:pPr>
              <w:widowControl/>
              <w:adjustRightInd w:val="0"/>
              <w:snapToGrid w:val="0"/>
              <w:spacing w:line="300" w:lineRule="auto"/>
              <w:jc w:val="righ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 w:rsidRPr="00C33F52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年   月   日   </w:t>
            </w:r>
          </w:p>
        </w:tc>
      </w:tr>
    </w:tbl>
    <w:p w:rsidR="004B5EBB" w:rsidRPr="00DE2066" w:rsidRDefault="004B5EBB" w:rsidP="004B5EBB">
      <w:pPr>
        <w:widowControl/>
        <w:adjustRightInd w:val="0"/>
        <w:snapToGrid w:val="0"/>
        <w:spacing w:line="300" w:lineRule="auto"/>
        <w:jc w:val="left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 w:hint="eastAsia"/>
          <w:kern w:val="0"/>
          <w:sz w:val="28"/>
          <w:szCs w:val="28"/>
        </w:rPr>
        <w:t xml:space="preserve">　　　　　　　　　　　　　　</w:t>
      </w:r>
    </w:p>
    <w:p w:rsidR="002650AF" w:rsidRPr="004B5EBB" w:rsidRDefault="002650AF"/>
    <w:sectPr w:rsidR="002650AF" w:rsidRPr="004B5EBB" w:rsidSect="00292A93">
      <w:pgSz w:w="11906" w:h="16838"/>
      <w:pgMar w:top="1134" w:right="1474" w:bottom="113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4277" w:rsidRDefault="009B4277" w:rsidP="00236752">
      <w:r>
        <w:separator/>
      </w:r>
    </w:p>
  </w:endnote>
  <w:endnote w:type="continuationSeparator" w:id="1">
    <w:p w:rsidR="009B4277" w:rsidRDefault="009B4277" w:rsidP="002367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4277" w:rsidRDefault="009B4277" w:rsidP="00236752">
      <w:r>
        <w:separator/>
      </w:r>
    </w:p>
  </w:footnote>
  <w:footnote w:type="continuationSeparator" w:id="1">
    <w:p w:rsidR="009B4277" w:rsidRDefault="009B4277" w:rsidP="002367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90A5F"/>
    <w:multiLevelType w:val="singleLevel"/>
    <w:tmpl w:val="376CAE26"/>
    <w:lvl w:ilvl="0">
      <w:start w:val="1"/>
      <w:numFmt w:val="decimal"/>
      <w:lvlText w:val="%1、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1">
    <w:nsid w:val="32576FC9"/>
    <w:multiLevelType w:val="singleLevel"/>
    <w:tmpl w:val="6CBCD522"/>
    <w:lvl w:ilvl="0">
      <w:start w:val="1"/>
      <w:numFmt w:val="decimal"/>
      <w:lvlText w:val="%1、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2">
    <w:nsid w:val="34C52BBC"/>
    <w:multiLevelType w:val="hybridMultilevel"/>
    <w:tmpl w:val="0EF429DC"/>
    <w:lvl w:ilvl="0" w:tplc="7110D184">
      <w:start w:val="1"/>
      <w:numFmt w:val="decimal"/>
      <w:lvlText w:val="%1、"/>
      <w:lvlJc w:val="left"/>
      <w:pPr>
        <w:tabs>
          <w:tab w:val="num" w:pos="315"/>
        </w:tabs>
        <w:ind w:left="315" w:hanging="31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51661C4"/>
    <w:multiLevelType w:val="singleLevel"/>
    <w:tmpl w:val="E4B8084E"/>
    <w:lvl w:ilvl="0">
      <w:start w:val="1"/>
      <w:numFmt w:val="decimal"/>
      <w:lvlText w:val="%1、"/>
      <w:lvlJc w:val="left"/>
      <w:pPr>
        <w:tabs>
          <w:tab w:val="num" w:pos="780"/>
        </w:tabs>
        <w:ind w:left="780" w:hanging="360"/>
      </w:pPr>
      <w:rPr>
        <w:rFonts w:hint="eastAsia"/>
      </w:rPr>
    </w:lvl>
  </w:abstractNum>
  <w:abstractNum w:abstractNumId="4">
    <w:nsid w:val="640A1724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5">
    <w:nsid w:val="694B35AB"/>
    <w:multiLevelType w:val="hybridMultilevel"/>
    <w:tmpl w:val="3878C410"/>
    <w:lvl w:ilvl="0" w:tplc="8F1EE77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eastAsia="楷体_GB2312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6752"/>
    <w:rsid w:val="00076217"/>
    <w:rsid w:val="000C7775"/>
    <w:rsid w:val="001507BC"/>
    <w:rsid w:val="00236752"/>
    <w:rsid w:val="002650AF"/>
    <w:rsid w:val="00292A93"/>
    <w:rsid w:val="003971B9"/>
    <w:rsid w:val="004B5EBB"/>
    <w:rsid w:val="004C485B"/>
    <w:rsid w:val="00527D0B"/>
    <w:rsid w:val="005B33A3"/>
    <w:rsid w:val="006A47AA"/>
    <w:rsid w:val="006C4A48"/>
    <w:rsid w:val="008F7BC0"/>
    <w:rsid w:val="009B4277"/>
    <w:rsid w:val="009E5FD2"/>
    <w:rsid w:val="00A40D77"/>
    <w:rsid w:val="00AC5F40"/>
    <w:rsid w:val="00B14829"/>
    <w:rsid w:val="00B77A82"/>
    <w:rsid w:val="00C552D0"/>
    <w:rsid w:val="00E1604B"/>
    <w:rsid w:val="00E51895"/>
    <w:rsid w:val="00E541E9"/>
    <w:rsid w:val="00E87E4C"/>
    <w:rsid w:val="00FE5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E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67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236752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67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23675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中国矿业大学</vt:lpstr>
    </vt:vector>
  </TitlesOfParts>
  <Company>jwc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中国矿业大学</dc:title>
  <dc:creator>c</dc:creator>
  <cp:lastModifiedBy>lz</cp:lastModifiedBy>
  <cp:revision>3</cp:revision>
  <cp:lastPrinted>2009-11-20T08:33:00Z</cp:lastPrinted>
  <dcterms:created xsi:type="dcterms:W3CDTF">2020-12-14T07:41:00Z</dcterms:created>
  <dcterms:modified xsi:type="dcterms:W3CDTF">2020-12-14T08:23:00Z</dcterms:modified>
</cp:coreProperties>
</file>