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C0762" w14:textId="7FD66278" w:rsidR="00F12681" w:rsidRPr="00BD7947" w:rsidRDefault="00F12681" w:rsidP="00F12681">
      <w:pPr>
        <w:rPr>
          <w:rFonts w:ascii="微软雅黑" w:eastAsia="微软雅黑" w:hAnsi="微软雅黑"/>
          <w:b/>
          <w:sz w:val="28"/>
          <w:szCs w:val="28"/>
        </w:rPr>
      </w:pPr>
      <w:r w:rsidRPr="00BD7947">
        <w:rPr>
          <w:rFonts w:ascii="微软雅黑" w:eastAsia="微软雅黑" w:hAnsi="微软雅黑" w:hint="eastAsia"/>
          <w:b/>
          <w:sz w:val="28"/>
          <w:szCs w:val="28"/>
        </w:rPr>
        <w:t>附件</w:t>
      </w:r>
      <w:r w:rsidR="00BD7947" w:rsidRPr="00BD7947">
        <w:rPr>
          <w:rFonts w:ascii="微软雅黑" w:eastAsia="微软雅黑" w:hAnsi="微软雅黑" w:hint="eastAsia"/>
          <w:b/>
          <w:sz w:val="28"/>
          <w:szCs w:val="28"/>
        </w:rPr>
        <w:t>2：</w:t>
      </w:r>
    </w:p>
    <w:p w14:paraId="5E8C9259" w14:textId="77777777" w:rsidR="00BD7947" w:rsidRPr="00F12681" w:rsidRDefault="00BD7947" w:rsidP="00F12681">
      <w:pPr>
        <w:rPr>
          <w:rFonts w:ascii="仿宋" w:eastAsia="仿宋" w:hAnsi="仿宋"/>
          <w:sz w:val="28"/>
          <w:szCs w:val="28"/>
        </w:rPr>
      </w:pPr>
    </w:p>
    <w:p w14:paraId="25B307B2" w14:textId="77777777" w:rsidR="00BD7947" w:rsidRDefault="008941FC" w:rsidP="008941FC">
      <w:pPr>
        <w:jc w:val="center"/>
        <w:rPr>
          <w:rFonts w:ascii="微软雅黑" w:eastAsia="微软雅黑" w:hAnsi="微软雅黑"/>
          <w:b/>
          <w:sz w:val="28"/>
          <w:szCs w:val="28"/>
        </w:rPr>
      </w:pPr>
      <w:r w:rsidRPr="00BD7947">
        <w:rPr>
          <w:rFonts w:ascii="微软雅黑" w:eastAsia="微软雅黑" w:hAnsi="微软雅黑" w:hint="eastAsia"/>
          <w:b/>
          <w:sz w:val="28"/>
          <w:szCs w:val="28"/>
        </w:rPr>
        <w:t>留学人员回国创业启动支持计划和科技活动项目</w:t>
      </w:r>
    </w:p>
    <w:p w14:paraId="4B22CE46" w14:textId="07BAD611" w:rsidR="00C24497" w:rsidRPr="00BD7947" w:rsidRDefault="008941FC" w:rsidP="008941FC">
      <w:pPr>
        <w:jc w:val="center"/>
        <w:rPr>
          <w:rFonts w:ascii="微软雅黑" w:eastAsia="微软雅黑" w:hAnsi="微软雅黑"/>
          <w:b/>
          <w:sz w:val="28"/>
          <w:szCs w:val="28"/>
        </w:rPr>
      </w:pPr>
      <w:r w:rsidRPr="00BD7947">
        <w:rPr>
          <w:rFonts w:ascii="微软雅黑" w:eastAsia="微软雅黑" w:hAnsi="微软雅黑" w:hint="eastAsia"/>
          <w:b/>
          <w:sz w:val="28"/>
          <w:szCs w:val="28"/>
        </w:rPr>
        <w:t>择优资助申报</w:t>
      </w:r>
      <w:r w:rsidR="003920D1" w:rsidRPr="00BD7947">
        <w:rPr>
          <w:rFonts w:ascii="微软雅黑" w:eastAsia="微软雅黑" w:hAnsi="微软雅黑" w:hint="eastAsia"/>
          <w:b/>
          <w:sz w:val="28"/>
          <w:szCs w:val="28"/>
        </w:rPr>
        <w:t>操作手册</w:t>
      </w:r>
    </w:p>
    <w:p w14:paraId="1150385C" w14:textId="77777777" w:rsidR="00C24497" w:rsidRDefault="00C24497">
      <w:pPr>
        <w:ind w:firstLineChars="100" w:firstLine="442"/>
        <w:jc w:val="center"/>
        <w:rPr>
          <w:rFonts w:ascii="宋体" w:eastAsia="宋体" w:hAnsi="宋体"/>
          <w:b/>
          <w:bCs/>
          <w:sz w:val="44"/>
          <w:szCs w:val="44"/>
        </w:rPr>
      </w:pPr>
    </w:p>
    <w:p w14:paraId="4D8EEE99" w14:textId="77777777" w:rsidR="00C24497" w:rsidRDefault="00C24497">
      <w:pPr>
        <w:ind w:firstLineChars="100" w:firstLine="442"/>
        <w:jc w:val="center"/>
        <w:rPr>
          <w:rFonts w:ascii="宋体" w:eastAsia="宋体" w:hAnsi="宋体"/>
          <w:b/>
          <w:bCs/>
          <w:sz w:val="44"/>
          <w:szCs w:val="44"/>
        </w:rPr>
      </w:pPr>
    </w:p>
    <w:p w14:paraId="7F6440DD" w14:textId="77777777" w:rsidR="00C24497" w:rsidRDefault="00C24497">
      <w:pPr>
        <w:ind w:firstLineChars="100" w:firstLine="442"/>
        <w:jc w:val="center"/>
        <w:rPr>
          <w:rFonts w:ascii="宋体" w:eastAsia="宋体" w:hAnsi="宋体"/>
          <w:b/>
          <w:bCs/>
          <w:sz w:val="44"/>
          <w:szCs w:val="44"/>
        </w:rPr>
      </w:pPr>
    </w:p>
    <w:p w14:paraId="441963F5" w14:textId="77777777" w:rsidR="00C24497" w:rsidRDefault="00C24497">
      <w:pPr>
        <w:ind w:firstLineChars="100" w:firstLine="442"/>
        <w:jc w:val="center"/>
        <w:rPr>
          <w:rFonts w:ascii="宋体" w:eastAsia="宋体" w:hAnsi="宋体"/>
          <w:b/>
          <w:bCs/>
          <w:sz w:val="44"/>
          <w:szCs w:val="44"/>
        </w:rPr>
      </w:pPr>
    </w:p>
    <w:p w14:paraId="1D1C89A5" w14:textId="77777777" w:rsidR="00C24497" w:rsidRDefault="00C24497">
      <w:pPr>
        <w:ind w:firstLineChars="100" w:firstLine="442"/>
        <w:jc w:val="center"/>
        <w:rPr>
          <w:rFonts w:ascii="宋体" w:eastAsia="宋体" w:hAnsi="宋体"/>
          <w:b/>
          <w:bCs/>
          <w:sz w:val="44"/>
          <w:szCs w:val="44"/>
        </w:rPr>
      </w:pPr>
    </w:p>
    <w:p w14:paraId="6AD93809" w14:textId="77777777" w:rsidR="00C24497" w:rsidRDefault="00C24497">
      <w:pPr>
        <w:ind w:firstLineChars="100" w:firstLine="442"/>
        <w:jc w:val="center"/>
        <w:rPr>
          <w:rFonts w:ascii="宋体" w:eastAsia="宋体" w:hAnsi="宋体"/>
          <w:b/>
          <w:bCs/>
          <w:sz w:val="44"/>
          <w:szCs w:val="44"/>
        </w:rPr>
      </w:pPr>
    </w:p>
    <w:p w14:paraId="2A479AD8" w14:textId="77777777" w:rsidR="00C24497" w:rsidRDefault="00C24497">
      <w:pPr>
        <w:ind w:firstLineChars="100" w:firstLine="442"/>
        <w:jc w:val="center"/>
        <w:rPr>
          <w:rFonts w:ascii="宋体" w:eastAsia="宋体" w:hAnsi="宋体"/>
          <w:b/>
          <w:bCs/>
          <w:sz w:val="44"/>
          <w:szCs w:val="44"/>
        </w:rPr>
      </w:pPr>
    </w:p>
    <w:p w14:paraId="180C27C3" w14:textId="77777777" w:rsidR="00C24497" w:rsidRDefault="00C24497">
      <w:pPr>
        <w:ind w:firstLineChars="100" w:firstLine="442"/>
        <w:jc w:val="center"/>
        <w:rPr>
          <w:rFonts w:ascii="宋体" w:eastAsia="宋体" w:hAnsi="宋体"/>
          <w:b/>
          <w:bCs/>
          <w:sz w:val="44"/>
          <w:szCs w:val="44"/>
        </w:rPr>
      </w:pPr>
    </w:p>
    <w:p w14:paraId="255E2EC5" w14:textId="77777777" w:rsidR="00C24497" w:rsidRDefault="00C24497">
      <w:pPr>
        <w:ind w:firstLineChars="100" w:firstLine="442"/>
        <w:jc w:val="center"/>
        <w:rPr>
          <w:rFonts w:ascii="宋体" w:eastAsia="宋体" w:hAnsi="宋体"/>
          <w:b/>
          <w:bCs/>
          <w:sz w:val="44"/>
          <w:szCs w:val="44"/>
        </w:rPr>
      </w:pPr>
    </w:p>
    <w:p w14:paraId="2935079F" w14:textId="77777777" w:rsidR="00C24497" w:rsidRDefault="00C24497">
      <w:pPr>
        <w:ind w:firstLineChars="100" w:firstLine="442"/>
        <w:jc w:val="center"/>
        <w:rPr>
          <w:rFonts w:ascii="宋体" w:eastAsia="宋体" w:hAnsi="宋体"/>
          <w:b/>
          <w:bCs/>
          <w:sz w:val="44"/>
          <w:szCs w:val="44"/>
        </w:rPr>
      </w:pPr>
    </w:p>
    <w:p w14:paraId="327A8260" w14:textId="77777777" w:rsidR="00F12681" w:rsidRDefault="00F12681">
      <w:pPr>
        <w:ind w:firstLineChars="100" w:firstLine="442"/>
        <w:jc w:val="center"/>
        <w:rPr>
          <w:rFonts w:ascii="宋体" w:eastAsia="宋体" w:hAnsi="宋体"/>
          <w:b/>
          <w:bCs/>
          <w:sz w:val="44"/>
          <w:szCs w:val="44"/>
        </w:rPr>
      </w:pPr>
    </w:p>
    <w:p w14:paraId="20E86329" w14:textId="77777777" w:rsidR="00F12681" w:rsidRDefault="00F12681">
      <w:pPr>
        <w:ind w:firstLineChars="100" w:firstLine="442"/>
        <w:jc w:val="center"/>
        <w:rPr>
          <w:rFonts w:ascii="宋体" w:eastAsia="宋体" w:hAnsi="宋体"/>
          <w:b/>
          <w:bCs/>
          <w:sz w:val="44"/>
          <w:szCs w:val="44"/>
        </w:rPr>
      </w:pPr>
    </w:p>
    <w:p w14:paraId="0E30DDE9" w14:textId="77777777" w:rsidR="00F12681" w:rsidRDefault="00F12681">
      <w:pPr>
        <w:ind w:firstLineChars="100" w:firstLine="442"/>
        <w:jc w:val="center"/>
        <w:rPr>
          <w:rFonts w:ascii="宋体" w:eastAsia="宋体" w:hAnsi="宋体"/>
          <w:b/>
          <w:bCs/>
          <w:sz w:val="44"/>
          <w:szCs w:val="44"/>
        </w:rPr>
      </w:pPr>
    </w:p>
    <w:p w14:paraId="03BDE819" w14:textId="77777777" w:rsidR="00F12681" w:rsidRDefault="00F12681">
      <w:pPr>
        <w:ind w:firstLineChars="100" w:firstLine="442"/>
        <w:jc w:val="center"/>
        <w:rPr>
          <w:rFonts w:ascii="宋体" w:eastAsia="宋体" w:hAnsi="宋体"/>
          <w:b/>
          <w:bCs/>
          <w:sz w:val="44"/>
          <w:szCs w:val="44"/>
        </w:rPr>
      </w:pPr>
    </w:p>
    <w:p w14:paraId="277DC041" w14:textId="77777777" w:rsidR="00F12681" w:rsidRDefault="00F12681">
      <w:pPr>
        <w:ind w:firstLineChars="100" w:firstLine="442"/>
        <w:jc w:val="center"/>
        <w:rPr>
          <w:rFonts w:ascii="宋体" w:eastAsia="宋体" w:hAnsi="宋体"/>
          <w:b/>
          <w:bCs/>
          <w:sz w:val="44"/>
          <w:szCs w:val="44"/>
        </w:rPr>
      </w:pPr>
    </w:p>
    <w:p w14:paraId="1E4547CB" w14:textId="52E87EB3" w:rsidR="00F12681" w:rsidRDefault="00F12681">
      <w:pPr>
        <w:ind w:firstLineChars="100" w:firstLine="442"/>
        <w:jc w:val="center"/>
        <w:rPr>
          <w:rFonts w:ascii="宋体" w:eastAsia="宋体" w:hAnsi="宋体"/>
          <w:b/>
          <w:bCs/>
          <w:sz w:val="44"/>
          <w:szCs w:val="44"/>
        </w:rPr>
      </w:pPr>
    </w:p>
    <w:p w14:paraId="3C518A18" w14:textId="77777777" w:rsidR="009C5987" w:rsidRDefault="009C5987">
      <w:pPr>
        <w:ind w:firstLineChars="100" w:firstLine="442"/>
        <w:jc w:val="center"/>
        <w:rPr>
          <w:rFonts w:ascii="宋体" w:eastAsia="宋体" w:hAnsi="宋体" w:hint="eastAsia"/>
          <w:b/>
          <w:bCs/>
          <w:sz w:val="44"/>
          <w:szCs w:val="44"/>
        </w:rPr>
      </w:pPr>
      <w:bookmarkStart w:id="0" w:name="_GoBack"/>
      <w:bookmarkEnd w:id="0"/>
    </w:p>
    <w:sdt>
      <w:sdtPr>
        <w:rPr>
          <w:rFonts w:asciiTheme="minorHAnsi" w:eastAsiaTheme="minorEastAsia" w:hAnsiTheme="minorHAnsi" w:cstheme="minorBidi"/>
          <w:color w:val="auto"/>
          <w:kern w:val="2"/>
          <w:sz w:val="21"/>
          <w:szCs w:val="22"/>
          <w:lang w:val="zh-CN"/>
        </w:rPr>
        <w:id w:val="1211154393"/>
        <w:docPartObj>
          <w:docPartGallery w:val="Table of Contents"/>
          <w:docPartUnique/>
        </w:docPartObj>
      </w:sdtPr>
      <w:sdtEndPr>
        <w:rPr>
          <w:b/>
          <w:bCs/>
        </w:rPr>
      </w:sdtEndPr>
      <w:sdtContent>
        <w:p w14:paraId="7272203F" w14:textId="77777777" w:rsidR="00C24497" w:rsidRDefault="003920D1">
          <w:pPr>
            <w:pStyle w:val="TOC10"/>
          </w:pPr>
          <w:r>
            <w:rPr>
              <w:lang w:val="zh-CN"/>
            </w:rPr>
            <w:t>目录</w:t>
          </w:r>
        </w:p>
        <w:p w14:paraId="78708E0E" w14:textId="63516417" w:rsidR="00EF55EA" w:rsidRDefault="003920D1">
          <w:pPr>
            <w:pStyle w:val="TOC2"/>
            <w:rPr>
              <w:noProof/>
            </w:rPr>
          </w:pPr>
          <w:r>
            <w:fldChar w:fldCharType="begin"/>
          </w:r>
          <w:r>
            <w:instrText xml:space="preserve"> TOC \o "1-3" \h \z \u </w:instrText>
          </w:r>
          <w:r>
            <w:fldChar w:fldCharType="separate"/>
          </w:r>
          <w:hyperlink w:anchor="_Toc66194395" w:history="1">
            <w:r w:rsidR="00EF55EA" w:rsidRPr="00AC74F9">
              <w:rPr>
                <w:rStyle w:val="a7"/>
                <w:rFonts w:ascii="宋体" w:eastAsia="宋体" w:hAnsi="宋体"/>
                <w:noProof/>
              </w:rPr>
              <w:t>1.1浏览器设置</w:t>
            </w:r>
            <w:r w:rsidR="00EF55EA">
              <w:rPr>
                <w:noProof/>
                <w:webHidden/>
              </w:rPr>
              <w:tab/>
            </w:r>
            <w:r w:rsidR="00EF55EA">
              <w:rPr>
                <w:noProof/>
                <w:webHidden/>
              </w:rPr>
              <w:fldChar w:fldCharType="begin"/>
            </w:r>
            <w:r w:rsidR="00EF55EA">
              <w:rPr>
                <w:noProof/>
                <w:webHidden/>
              </w:rPr>
              <w:instrText xml:space="preserve"> PAGEREF _Toc66194395 \h </w:instrText>
            </w:r>
            <w:r w:rsidR="00EF55EA">
              <w:rPr>
                <w:noProof/>
                <w:webHidden/>
              </w:rPr>
            </w:r>
            <w:r w:rsidR="00EF55EA">
              <w:rPr>
                <w:noProof/>
                <w:webHidden/>
              </w:rPr>
              <w:fldChar w:fldCharType="separate"/>
            </w:r>
            <w:r w:rsidR="00285C4F">
              <w:rPr>
                <w:noProof/>
                <w:webHidden/>
              </w:rPr>
              <w:t>5</w:t>
            </w:r>
            <w:r w:rsidR="00EF55EA">
              <w:rPr>
                <w:noProof/>
                <w:webHidden/>
              </w:rPr>
              <w:fldChar w:fldCharType="end"/>
            </w:r>
          </w:hyperlink>
        </w:p>
        <w:p w14:paraId="1106BA4E" w14:textId="36B01496" w:rsidR="00EF55EA" w:rsidRDefault="00D75D91">
          <w:pPr>
            <w:pStyle w:val="TOC2"/>
            <w:rPr>
              <w:noProof/>
            </w:rPr>
          </w:pPr>
          <w:hyperlink w:anchor="_Toc66194396" w:history="1">
            <w:r w:rsidR="00EF55EA" w:rsidRPr="00AC74F9">
              <w:rPr>
                <w:rStyle w:val="a7"/>
                <w:rFonts w:ascii="宋体" w:eastAsia="宋体" w:hAnsi="宋体"/>
                <w:noProof/>
              </w:rPr>
              <w:t>2.1软件登录</w:t>
            </w:r>
            <w:r w:rsidR="00EF55EA">
              <w:rPr>
                <w:noProof/>
                <w:webHidden/>
              </w:rPr>
              <w:tab/>
            </w:r>
            <w:r w:rsidR="00EF55EA">
              <w:rPr>
                <w:noProof/>
                <w:webHidden/>
              </w:rPr>
              <w:fldChar w:fldCharType="begin"/>
            </w:r>
            <w:r w:rsidR="00EF55EA">
              <w:rPr>
                <w:noProof/>
                <w:webHidden/>
              </w:rPr>
              <w:instrText xml:space="preserve"> PAGEREF _Toc66194396 \h </w:instrText>
            </w:r>
            <w:r w:rsidR="00EF55EA">
              <w:rPr>
                <w:noProof/>
                <w:webHidden/>
              </w:rPr>
            </w:r>
            <w:r w:rsidR="00EF55EA">
              <w:rPr>
                <w:noProof/>
                <w:webHidden/>
              </w:rPr>
              <w:fldChar w:fldCharType="separate"/>
            </w:r>
            <w:r w:rsidR="00285C4F">
              <w:rPr>
                <w:noProof/>
                <w:webHidden/>
              </w:rPr>
              <w:t>5</w:t>
            </w:r>
            <w:r w:rsidR="00EF55EA">
              <w:rPr>
                <w:noProof/>
                <w:webHidden/>
              </w:rPr>
              <w:fldChar w:fldCharType="end"/>
            </w:r>
          </w:hyperlink>
        </w:p>
        <w:p w14:paraId="4A2608B1" w14:textId="330B484A" w:rsidR="00EF55EA" w:rsidRDefault="00D75D91">
          <w:pPr>
            <w:pStyle w:val="TOC3"/>
            <w:tabs>
              <w:tab w:val="right" w:leader="dot" w:pos="8296"/>
            </w:tabs>
            <w:rPr>
              <w:noProof/>
            </w:rPr>
          </w:pPr>
          <w:hyperlink w:anchor="_Toc66194397" w:history="1">
            <w:r w:rsidR="00EF55EA" w:rsidRPr="00AC74F9">
              <w:rPr>
                <w:rStyle w:val="a7"/>
                <w:rFonts w:ascii="宋体" w:eastAsia="宋体" w:hAnsi="宋体"/>
                <w:noProof/>
              </w:rPr>
              <w:t>2.1.1网址设置</w:t>
            </w:r>
            <w:r w:rsidR="00EF55EA">
              <w:rPr>
                <w:noProof/>
                <w:webHidden/>
              </w:rPr>
              <w:tab/>
            </w:r>
            <w:r w:rsidR="00EF55EA">
              <w:rPr>
                <w:noProof/>
                <w:webHidden/>
              </w:rPr>
              <w:fldChar w:fldCharType="begin"/>
            </w:r>
            <w:r w:rsidR="00EF55EA">
              <w:rPr>
                <w:noProof/>
                <w:webHidden/>
              </w:rPr>
              <w:instrText xml:space="preserve"> PAGEREF _Toc66194397 \h </w:instrText>
            </w:r>
            <w:r w:rsidR="00EF55EA">
              <w:rPr>
                <w:noProof/>
                <w:webHidden/>
              </w:rPr>
            </w:r>
            <w:r w:rsidR="00EF55EA">
              <w:rPr>
                <w:noProof/>
                <w:webHidden/>
              </w:rPr>
              <w:fldChar w:fldCharType="separate"/>
            </w:r>
            <w:r w:rsidR="00285C4F">
              <w:rPr>
                <w:noProof/>
                <w:webHidden/>
              </w:rPr>
              <w:t>5</w:t>
            </w:r>
            <w:r w:rsidR="00EF55EA">
              <w:rPr>
                <w:noProof/>
                <w:webHidden/>
              </w:rPr>
              <w:fldChar w:fldCharType="end"/>
            </w:r>
          </w:hyperlink>
        </w:p>
        <w:p w14:paraId="30285DA5" w14:textId="6D145E66" w:rsidR="00EF55EA" w:rsidRDefault="00D75D91">
          <w:pPr>
            <w:pStyle w:val="TOC3"/>
            <w:tabs>
              <w:tab w:val="right" w:leader="dot" w:pos="8296"/>
            </w:tabs>
            <w:rPr>
              <w:noProof/>
            </w:rPr>
          </w:pPr>
          <w:hyperlink w:anchor="_Toc66194398" w:history="1">
            <w:r w:rsidR="00EF55EA" w:rsidRPr="00AC74F9">
              <w:rPr>
                <w:rStyle w:val="a7"/>
                <w:rFonts w:ascii="宋体" w:eastAsia="宋体" w:hAnsi="宋体"/>
                <w:noProof/>
              </w:rPr>
              <w:t>2.1.2登录设置</w:t>
            </w:r>
            <w:r w:rsidR="00EF55EA">
              <w:rPr>
                <w:noProof/>
                <w:webHidden/>
              </w:rPr>
              <w:tab/>
            </w:r>
            <w:r w:rsidR="00EF55EA">
              <w:rPr>
                <w:noProof/>
                <w:webHidden/>
              </w:rPr>
              <w:fldChar w:fldCharType="begin"/>
            </w:r>
            <w:r w:rsidR="00EF55EA">
              <w:rPr>
                <w:noProof/>
                <w:webHidden/>
              </w:rPr>
              <w:instrText xml:space="preserve"> PAGEREF _Toc66194398 \h </w:instrText>
            </w:r>
            <w:r w:rsidR="00EF55EA">
              <w:rPr>
                <w:noProof/>
                <w:webHidden/>
              </w:rPr>
            </w:r>
            <w:r w:rsidR="00EF55EA">
              <w:rPr>
                <w:noProof/>
                <w:webHidden/>
              </w:rPr>
              <w:fldChar w:fldCharType="separate"/>
            </w:r>
            <w:r w:rsidR="00285C4F">
              <w:rPr>
                <w:noProof/>
                <w:webHidden/>
              </w:rPr>
              <w:t>6</w:t>
            </w:r>
            <w:r w:rsidR="00EF55EA">
              <w:rPr>
                <w:noProof/>
                <w:webHidden/>
              </w:rPr>
              <w:fldChar w:fldCharType="end"/>
            </w:r>
          </w:hyperlink>
        </w:p>
        <w:p w14:paraId="179D59A3" w14:textId="11D5E728" w:rsidR="00EF55EA" w:rsidRDefault="00D75D91">
          <w:pPr>
            <w:pStyle w:val="TOC3"/>
            <w:tabs>
              <w:tab w:val="right" w:leader="dot" w:pos="8296"/>
            </w:tabs>
            <w:rPr>
              <w:noProof/>
            </w:rPr>
          </w:pPr>
          <w:hyperlink w:anchor="_Toc66194399" w:history="1">
            <w:r w:rsidR="00EF55EA" w:rsidRPr="00AC74F9">
              <w:rPr>
                <w:rStyle w:val="a7"/>
                <w:rFonts w:ascii="宋体" w:eastAsia="宋体" w:hAnsi="宋体"/>
                <w:noProof/>
              </w:rPr>
              <w:t>2.1.3密码修改</w:t>
            </w:r>
            <w:r w:rsidR="00EF55EA">
              <w:rPr>
                <w:noProof/>
                <w:webHidden/>
              </w:rPr>
              <w:tab/>
            </w:r>
            <w:r w:rsidR="00EF55EA">
              <w:rPr>
                <w:noProof/>
                <w:webHidden/>
              </w:rPr>
              <w:fldChar w:fldCharType="begin"/>
            </w:r>
            <w:r w:rsidR="00EF55EA">
              <w:rPr>
                <w:noProof/>
                <w:webHidden/>
              </w:rPr>
              <w:instrText xml:space="preserve"> PAGEREF _Toc66194399 \h </w:instrText>
            </w:r>
            <w:r w:rsidR="00EF55EA">
              <w:rPr>
                <w:noProof/>
                <w:webHidden/>
              </w:rPr>
            </w:r>
            <w:r w:rsidR="00EF55EA">
              <w:rPr>
                <w:noProof/>
                <w:webHidden/>
              </w:rPr>
              <w:fldChar w:fldCharType="separate"/>
            </w:r>
            <w:r w:rsidR="00285C4F">
              <w:rPr>
                <w:noProof/>
                <w:webHidden/>
              </w:rPr>
              <w:t>7</w:t>
            </w:r>
            <w:r w:rsidR="00EF55EA">
              <w:rPr>
                <w:noProof/>
                <w:webHidden/>
              </w:rPr>
              <w:fldChar w:fldCharType="end"/>
            </w:r>
          </w:hyperlink>
        </w:p>
        <w:p w14:paraId="0A847BC3" w14:textId="7C9A12D8" w:rsidR="00EF55EA" w:rsidRDefault="00D75D91">
          <w:pPr>
            <w:pStyle w:val="TOC2"/>
            <w:rPr>
              <w:noProof/>
            </w:rPr>
          </w:pPr>
          <w:hyperlink w:anchor="_Toc66194400" w:history="1">
            <w:r w:rsidR="00EF55EA" w:rsidRPr="00AC74F9">
              <w:rPr>
                <w:rStyle w:val="a7"/>
                <w:rFonts w:ascii="宋体" w:eastAsia="宋体" w:hAnsi="宋体"/>
                <w:noProof/>
              </w:rPr>
              <w:t>3.1单位和用户</w:t>
            </w:r>
            <w:r w:rsidR="00EF55EA">
              <w:rPr>
                <w:noProof/>
                <w:webHidden/>
              </w:rPr>
              <w:tab/>
            </w:r>
            <w:r w:rsidR="00EF55EA">
              <w:rPr>
                <w:noProof/>
                <w:webHidden/>
              </w:rPr>
              <w:fldChar w:fldCharType="begin"/>
            </w:r>
            <w:r w:rsidR="00EF55EA">
              <w:rPr>
                <w:noProof/>
                <w:webHidden/>
              </w:rPr>
              <w:instrText xml:space="preserve"> PAGEREF _Toc66194400 \h </w:instrText>
            </w:r>
            <w:r w:rsidR="00EF55EA">
              <w:rPr>
                <w:noProof/>
                <w:webHidden/>
              </w:rPr>
            </w:r>
            <w:r w:rsidR="00EF55EA">
              <w:rPr>
                <w:noProof/>
                <w:webHidden/>
              </w:rPr>
              <w:fldChar w:fldCharType="separate"/>
            </w:r>
            <w:r w:rsidR="00285C4F">
              <w:rPr>
                <w:noProof/>
                <w:webHidden/>
              </w:rPr>
              <w:t>8</w:t>
            </w:r>
            <w:r w:rsidR="00EF55EA">
              <w:rPr>
                <w:noProof/>
                <w:webHidden/>
              </w:rPr>
              <w:fldChar w:fldCharType="end"/>
            </w:r>
          </w:hyperlink>
        </w:p>
        <w:p w14:paraId="178CAE80" w14:textId="31B49C02" w:rsidR="00EF55EA" w:rsidRDefault="00D75D91">
          <w:pPr>
            <w:pStyle w:val="TOC3"/>
            <w:tabs>
              <w:tab w:val="right" w:leader="dot" w:pos="8296"/>
            </w:tabs>
            <w:rPr>
              <w:noProof/>
            </w:rPr>
          </w:pPr>
          <w:hyperlink w:anchor="_Toc66194401" w:history="1">
            <w:r w:rsidR="00EF55EA" w:rsidRPr="00AC74F9">
              <w:rPr>
                <w:rStyle w:val="a7"/>
                <w:rFonts w:ascii="宋体" w:eastAsia="宋体" w:hAnsi="宋体"/>
                <w:noProof/>
              </w:rPr>
              <w:t>3.1.1创建单位及案例</w:t>
            </w:r>
            <w:r w:rsidR="00EF55EA">
              <w:rPr>
                <w:noProof/>
                <w:webHidden/>
              </w:rPr>
              <w:tab/>
            </w:r>
            <w:r w:rsidR="00EF55EA">
              <w:rPr>
                <w:noProof/>
                <w:webHidden/>
              </w:rPr>
              <w:fldChar w:fldCharType="begin"/>
            </w:r>
            <w:r w:rsidR="00EF55EA">
              <w:rPr>
                <w:noProof/>
                <w:webHidden/>
              </w:rPr>
              <w:instrText xml:space="preserve"> PAGEREF _Toc66194401 \h </w:instrText>
            </w:r>
            <w:r w:rsidR="00EF55EA">
              <w:rPr>
                <w:noProof/>
                <w:webHidden/>
              </w:rPr>
            </w:r>
            <w:r w:rsidR="00EF55EA">
              <w:rPr>
                <w:noProof/>
                <w:webHidden/>
              </w:rPr>
              <w:fldChar w:fldCharType="separate"/>
            </w:r>
            <w:r w:rsidR="00285C4F">
              <w:rPr>
                <w:noProof/>
                <w:webHidden/>
              </w:rPr>
              <w:t>10</w:t>
            </w:r>
            <w:r w:rsidR="00EF55EA">
              <w:rPr>
                <w:noProof/>
                <w:webHidden/>
              </w:rPr>
              <w:fldChar w:fldCharType="end"/>
            </w:r>
          </w:hyperlink>
        </w:p>
        <w:p w14:paraId="0B0F22FE" w14:textId="013F96F4" w:rsidR="00EF55EA" w:rsidRDefault="00D75D91">
          <w:pPr>
            <w:pStyle w:val="TOC3"/>
            <w:tabs>
              <w:tab w:val="right" w:leader="dot" w:pos="8296"/>
            </w:tabs>
            <w:rPr>
              <w:noProof/>
            </w:rPr>
          </w:pPr>
          <w:hyperlink w:anchor="_Toc66194402" w:history="1">
            <w:r w:rsidR="00EF55EA" w:rsidRPr="00AC74F9">
              <w:rPr>
                <w:rStyle w:val="a7"/>
                <w:rFonts w:ascii="宋体" w:eastAsia="宋体" w:hAnsi="宋体"/>
                <w:noProof/>
              </w:rPr>
              <w:t>3.1.2创建用户及案例</w:t>
            </w:r>
            <w:r w:rsidR="00EF55EA">
              <w:rPr>
                <w:noProof/>
                <w:webHidden/>
              </w:rPr>
              <w:tab/>
            </w:r>
            <w:r w:rsidR="00EF55EA">
              <w:rPr>
                <w:noProof/>
                <w:webHidden/>
              </w:rPr>
              <w:fldChar w:fldCharType="begin"/>
            </w:r>
            <w:r w:rsidR="00EF55EA">
              <w:rPr>
                <w:noProof/>
                <w:webHidden/>
              </w:rPr>
              <w:instrText xml:space="preserve"> PAGEREF _Toc66194402 \h </w:instrText>
            </w:r>
            <w:r w:rsidR="00EF55EA">
              <w:rPr>
                <w:noProof/>
                <w:webHidden/>
              </w:rPr>
            </w:r>
            <w:r w:rsidR="00EF55EA">
              <w:rPr>
                <w:noProof/>
                <w:webHidden/>
              </w:rPr>
              <w:fldChar w:fldCharType="separate"/>
            </w:r>
            <w:r w:rsidR="00285C4F">
              <w:rPr>
                <w:noProof/>
                <w:webHidden/>
              </w:rPr>
              <w:t>22</w:t>
            </w:r>
            <w:r w:rsidR="00EF55EA">
              <w:rPr>
                <w:noProof/>
                <w:webHidden/>
              </w:rPr>
              <w:fldChar w:fldCharType="end"/>
            </w:r>
          </w:hyperlink>
        </w:p>
        <w:p w14:paraId="5EBE307B" w14:textId="64B704B4" w:rsidR="00EF55EA" w:rsidRDefault="00D75D91">
          <w:pPr>
            <w:pStyle w:val="TOC2"/>
            <w:rPr>
              <w:noProof/>
            </w:rPr>
          </w:pPr>
          <w:hyperlink w:anchor="_Toc66194403" w:history="1">
            <w:r w:rsidR="00EF55EA" w:rsidRPr="00AC74F9">
              <w:rPr>
                <w:rStyle w:val="a7"/>
                <w:rFonts w:ascii="宋体" w:eastAsia="宋体" w:hAnsi="宋体"/>
                <w:noProof/>
              </w:rPr>
              <w:t>4.1留学人员服务</w:t>
            </w:r>
            <w:r w:rsidR="00EF55EA">
              <w:rPr>
                <w:noProof/>
                <w:webHidden/>
              </w:rPr>
              <w:tab/>
            </w:r>
            <w:r w:rsidR="00EF55EA">
              <w:rPr>
                <w:noProof/>
                <w:webHidden/>
              </w:rPr>
              <w:fldChar w:fldCharType="begin"/>
            </w:r>
            <w:r w:rsidR="00EF55EA">
              <w:rPr>
                <w:noProof/>
                <w:webHidden/>
              </w:rPr>
              <w:instrText xml:space="preserve"> PAGEREF _Toc66194403 \h </w:instrText>
            </w:r>
            <w:r w:rsidR="00EF55EA">
              <w:rPr>
                <w:noProof/>
                <w:webHidden/>
              </w:rPr>
            </w:r>
            <w:r w:rsidR="00EF55EA">
              <w:rPr>
                <w:noProof/>
                <w:webHidden/>
              </w:rPr>
              <w:fldChar w:fldCharType="separate"/>
            </w:r>
            <w:r w:rsidR="00285C4F">
              <w:rPr>
                <w:noProof/>
                <w:webHidden/>
              </w:rPr>
              <w:t>34</w:t>
            </w:r>
            <w:r w:rsidR="00EF55EA">
              <w:rPr>
                <w:noProof/>
                <w:webHidden/>
              </w:rPr>
              <w:fldChar w:fldCharType="end"/>
            </w:r>
          </w:hyperlink>
        </w:p>
        <w:p w14:paraId="4156C017" w14:textId="729ABD35" w:rsidR="00EF55EA" w:rsidRDefault="00D75D91">
          <w:pPr>
            <w:pStyle w:val="TOC3"/>
            <w:tabs>
              <w:tab w:val="right" w:leader="dot" w:pos="8296"/>
            </w:tabs>
            <w:rPr>
              <w:noProof/>
            </w:rPr>
          </w:pPr>
          <w:hyperlink w:anchor="_Toc66194404" w:history="1">
            <w:r w:rsidR="00EF55EA" w:rsidRPr="00AC74F9">
              <w:rPr>
                <w:rStyle w:val="a7"/>
                <w:rFonts w:ascii="宋体" w:eastAsia="宋体" w:hAnsi="宋体"/>
                <w:noProof/>
              </w:rPr>
              <w:t>4.1.1留学回国择优资助项目经费申报</w:t>
            </w:r>
            <w:r w:rsidR="00EF55EA">
              <w:rPr>
                <w:noProof/>
                <w:webHidden/>
              </w:rPr>
              <w:tab/>
            </w:r>
            <w:r w:rsidR="00EF55EA">
              <w:rPr>
                <w:noProof/>
                <w:webHidden/>
              </w:rPr>
              <w:fldChar w:fldCharType="begin"/>
            </w:r>
            <w:r w:rsidR="00EF55EA">
              <w:rPr>
                <w:noProof/>
                <w:webHidden/>
              </w:rPr>
              <w:instrText xml:space="preserve"> PAGEREF _Toc66194404 \h </w:instrText>
            </w:r>
            <w:r w:rsidR="00EF55EA">
              <w:rPr>
                <w:noProof/>
                <w:webHidden/>
              </w:rPr>
            </w:r>
            <w:r w:rsidR="00EF55EA">
              <w:rPr>
                <w:noProof/>
                <w:webHidden/>
              </w:rPr>
              <w:fldChar w:fldCharType="separate"/>
            </w:r>
            <w:r w:rsidR="00285C4F">
              <w:rPr>
                <w:noProof/>
                <w:webHidden/>
              </w:rPr>
              <w:t>34</w:t>
            </w:r>
            <w:r w:rsidR="00EF55EA">
              <w:rPr>
                <w:noProof/>
                <w:webHidden/>
              </w:rPr>
              <w:fldChar w:fldCharType="end"/>
            </w:r>
          </w:hyperlink>
        </w:p>
        <w:p w14:paraId="3814114A" w14:textId="3947FF08" w:rsidR="00EF55EA" w:rsidRDefault="00D75D91">
          <w:pPr>
            <w:pStyle w:val="TOC3"/>
            <w:tabs>
              <w:tab w:val="right" w:leader="dot" w:pos="8296"/>
            </w:tabs>
            <w:rPr>
              <w:noProof/>
            </w:rPr>
          </w:pPr>
          <w:hyperlink w:anchor="_Toc66194405" w:history="1">
            <w:r w:rsidR="00EF55EA" w:rsidRPr="00AC74F9">
              <w:rPr>
                <w:rStyle w:val="a7"/>
                <w:rFonts w:ascii="宋体" w:eastAsia="宋体" w:hAnsi="宋体"/>
                <w:noProof/>
              </w:rPr>
              <w:t>4.1.2留学回国创业启动支持计划项目申报</w:t>
            </w:r>
            <w:r w:rsidR="00EF55EA">
              <w:rPr>
                <w:noProof/>
                <w:webHidden/>
              </w:rPr>
              <w:tab/>
            </w:r>
            <w:r w:rsidR="00EF55EA">
              <w:rPr>
                <w:noProof/>
                <w:webHidden/>
              </w:rPr>
              <w:fldChar w:fldCharType="begin"/>
            </w:r>
            <w:r w:rsidR="00EF55EA">
              <w:rPr>
                <w:noProof/>
                <w:webHidden/>
              </w:rPr>
              <w:instrText xml:space="preserve"> PAGEREF _Toc66194405 \h </w:instrText>
            </w:r>
            <w:r w:rsidR="00EF55EA">
              <w:rPr>
                <w:noProof/>
                <w:webHidden/>
              </w:rPr>
            </w:r>
            <w:r w:rsidR="00EF55EA">
              <w:rPr>
                <w:noProof/>
                <w:webHidden/>
              </w:rPr>
              <w:fldChar w:fldCharType="separate"/>
            </w:r>
            <w:r w:rsidR="00285C4F">
              <w:rPr>
                <w:noProof/>
                <w:webHidden/>
              </w:rPr>
              <w:t>40</w:t>
            </w:r>
            <w:r w:rsidR="00EF55EA">
              <w:rPr>
                <w:noProof/>
                <w:webHidden/>
              </w:rPr>
              <w:fldChar w:fldCharType="end"/>
            </w:r>
          </w:hyperlink>
        </w:p>
        <w:p w14:paraId="74E8230A" w14:textId="228E8261" w:rsidR="00EF55EA" w:rsidRDefault="00D75D91">
          <w:pPr>
            <w:pStyle w:val="TOC3"/>
            <w:tabs>
              <w:tab w:val="right" w:leader="dot" w:pos="8296"/>
            </w:tabs>
            <w:rPr>
              <w:noProof/>
            </w:rPr>
          </w:pPr>
          <w:hyperlink w:anchor="_Toc66194406" w:history="1">
            <w:r w:rsidR="00EF55EA" w:rsidRPr="00AC74F9">
              <w:rPr>
                <w:rStyle w:val="a7"/>
                <w:rFonts w:ascii="宋体" w:eastAsia="宋体" w:hAnsi="宋体"/>
                <w:noProof/>
              </w:rPr>
              <w:t>4.1.3数据修改</w:t>
            </w:r>
            <w:r w:rsidR="00EF55EA">
              <w:rPr>
                <w:noProof/>
                <w:webHidden/>
              </w:rPr>
              <w:tab/>
            </w:r>
            <w:r w:rsidR="00EF55EA">
              <w:rPr>
                <w:noProof/>
                <w:webHidden/>
              </w:rPr>
              <w:fldChar w:fldCharType="begin"/>
            </w:r>
            <w:r w:rsidR="00EF55EA">
              <w:rPr>
                <w:noProof/>
                <w:webHidden/>
              </w:rPr>
              <w:instrText xml:space="preserve"> PAGEREF _Toc66194406 \h </w:instrText>
            </w:r>
            <w:r w:rsidR="00EF55EA">
              <w:rPr>
                <w:noProof/>
                <w:webHidden/>
              </w:rPr>
            </w:r>
            <w:r w:rsidR="00EF55EA">
              <w:rPr>
                <w:noProof/>
                <w:webHidden/>
              </w:rPr>
              <w:fldChar w:fldCharType="separate"/>
            </w:r>
            <w:r w:rsidR="00285C4F">
              <w:rPr>
                <w:noProof/>
                <w:webHidden/>
              </w:rPr>
              <w:t>49</w:t>
            </w:r>
            <w:r w:rsidR="00EF55EA">
              <w:rPr>
                <w:noProof/>
                <w:webHidden/>
              </w:rPr>
              <w:fldChar w:fldCharType="end"/>
            </w:r>
          </w:hyperlink>
        </w:p>
        <w:p w14:paraId="08952AB3" w14:textId="50B4D72F" w:rsidR="00EF55EA" w:rsidRDefault="00D75D91">
          <w:pPr>
            <w:pStyle w:val="TOC3"/>
            <w:tabs>
              <w:tab w:val="right" w:leader="dot" w:pos="8296"/>
            </w:tabs>
            <w:rPr>
              <w:noProof/>
            </w:rPr>
          </w:pPr>
          <w:hyperlink w:anchor="_Toc66194407" w:history="1">
            <w:r w:rsidR="00EF55EA" w:rsidRPr="00AC74F9">
              <w:rPr>
                <w:rStyle w:val="a7"/>
                <w:rFonts w:ascii="宋体" w:eastAsia="宋体" w:hAnsi="宋体"/>
                <w:noProof/>
              </w:rPr>
              <w:t>4.1.4提交审核</w:t>
            </w:r>
            <w:r w:rsidR="00EF55EA">
              <w:rPr>
                <w:noProof/>
                <w:webHidden/>
              </w:rPr>
              <w:tab/>
            </w:r>
            <w:r w:rsidR="00EF55EA">
              <w:rPr>
                <w:noProof/>
                <w:webHidden/>
              </w:rPr>
              <w:fldChar w:fldCharType="begin"/>
            </w:r>
            <w:r w:rsidR="00EF55EA">
              <w:rPr>
                <w:noProof/>
                <w:webHidden/>
              </w:rPr>
              <w:instrText xml:space="preserve"> PAGEREF _Toc66194407 \h </w:instrText>
            </w:r>
            <w:r w:rsidR="00EF55EA">
              <w:rPr>
                <w:noProof/>
                <w:webHidden/>
              </w:rPr>
            </w:r>
            <w:r w:rsidR="00EF55EA">
              <w:rPr>
                <w:noProof/>
                <w:webHidden/>
              </w:rPr>
              <w:fldChar w:fldCharType="separate"/>
            </w:r>
            <w:r w:rsidR="00285C4F">
              <w:rPr>
                <w:noProof/>
                <w:webHidden/>
              </w:rPr>
              <w:t>50</w:t>
            </w:r>
            <w:r w:rsidR="00EF55EA">
              <w:rPr>
                <w:noProof/>
                <w:webHidden/>
              </w:rPr>
              <w:fldChar w:fldCharType="end"/>
            </w:r>
          </w:hyperlink>
        </w:p>
        <w:p w14:paraId="5D93D670" w14:textId="0E2463F9" w:rsidR="00EF55EA" w:rsidRDefault="00D75D91">
          <w:pPr>
            <w:pStyle w:val="TOC2"/>
            <w:rPr>
              <w:noProof/>
            </w:rPr>
          </w:pPr>
          <w:hyperlink w:anchor="_Toc66194408" w:history="1">
            <w:r w:rsidR="00EF55EA" w:rsidRPr="00AC74F9">
              <w:rPr>
                <w:rStyle w:val="a7"/>
                <w:rFonts w:ascii="宋体" w:eastAsia="宋体" w:hAnsi="宋体"/>
                <w:noProof/>
              </w:rPr>
              <w:t>5.1业务审批</w:t>
            </w:r>
            <w:r w:rsidR="00EF55EA">
              <w:rPr>
                <w:noProof/>
                <w:webHidden/>
              </w:rPr>
              <w:tab/>
            </w:r>
            <w:r w:rsidR="00EF55EA">
              <w:rPr>
                <w:noProof/>
                <w:webHidden/>
              </w:rPr>
              <w:fldChar w:fldCharType="begin"/>
            </w:r>
            <w:r w:rsidR="00EF55EA">
              <w:rPr>
                <w:noProof/>
                <w:webHidden/>
              </w:rPr>
              <w:instrText xml:space="preserve"> PAGEREF _Toc66194408 \h </w:instrText>
            </w:r>
            <w:r w:rsidR="00EF55EA">
              <w:rPr>
                <w:noProof/>
                <w:webHidden/>
              </w:rPr>
            </w:r>
            <w:r w:rsidR="00EF55EA">
              <w:rPr>
                <w:noProof/>
                <w:webHidden/>
              </w:rPr>
              <w:fldChar w:fldCharType="separate"/>
            </w:r>
            <w:r w:rsidR="00285C4F">
              <w:rPr>
                <w:noProof/>
                <w:webHidden/>
              </w:rPr>
              <w:t>51</w:t>
            </w:r>
            <w:r w:rsidR="00EF55EA">
              <w:rPr>
                <w:noProof/>
                <w:webHidden/>
              </w:rPr>
              <w:fldChar w:fldCharType="end"/>
            </w:r>
          </w:hyperlink>
        </w:p>
        <w:p w14:paraId="0B96767C" w14:textId="6003D3B0" w:rsidR="00EF55EA" w:rsidRDefault="00D75D91">
          <w:pPr>
            <w:pStyle w:val="TOC3"/>
            <w:tabs>
              <w:tab w:val="right" w:leader="dot" w:pos="8296"/>
            </w:tabs>
            <w:rPr>
              <w:noProof/>
            </w:rPr>
          </w:pPr>
          <w:hyperlink w:anchor="_Toc66194409" w:history="1">
            <w:r w:rsidR="00EF55EA" w:rsidRPr="00AC74F9">
              <w:rPr>
                <w:rStyle w:val="a7"/>
                <w:rFonts w:ascii="宋体" w:eastAsia="宋体" w:hAnsi="宋体"/>
                <w:noProof/>
              </w:rPr>
              <w:t>5.1.1审批通过</w:t>
            </w:r>
            <w:r w:rsidR="00EF55EA">
              <w:rPr>
                <w:noProof/>
                <w:webHidden/>
              </w:rPr>
              <w:tab/>
            </w:r>
            <w:r w:rsidR="00EF55EA">
              <w:rPr>
                <w:noProof/>
                <w:webHidden/>
              </w:rPr>
              <w:fldChar w:fldCharType="begin"/>
            </w:r>
            <w:r w:rsidR="00EF55EA">
              <w:rPr>
                <w:noProof/>
                <w:webHidden/>
              </w:rPr>
              <w:instrText xml:space="preserve"> PAGEREF _Toc66194409 \h </w:instrText>
            </w:r>
            <w:r w:rsidR="00EF55EA">
              <w:rPr>
                <w:noProof/>
                <w:webHidden/>
              </w:rPr>
            </w:r>
            <w:r w:rsidR="00EF55EA">
              <w:rPr>
                <w:noProof/>
                <w:webHidden/>
              </w:rPr>
              <w:fldChar w:fldCharType="separate"/>
            </w:r>
            <w:r w:rsidR="00285C4F">
              <w:rPr>
                <w:noProof/>
                <w:webHidden/>
              </w:rPr>
              <w:t>51</w:t>
            </w:r>
            <w:r w:rsidR="00EF55EA">
              <w:rPr>
                <w:noProof/>
                <w:webHidden/>
              </w:rPr>
              <w:fldChar w:fldCharType="end"/>
            </w:r>
          </w:hyperlink>
        </w:p>
        <w:p w14:paraId="264C26D3" w14:textId="53CA3876" w:rsidR="00EF55EA" w:rsidRDefault="00D75D91">
          <w:pPr>
            <w:pStyle w:val="TOC3"/>
            <w:tabs>
              <w:tab w:val="right" w:leader="dot" w:pos="8296"/>
            </w:tabs>
            <w:rPr>
              <w:noProof/>
            </w:rPr>
          </w:pPr>
          <w:hyperlink w:anchor="_Toc66194410" w:history="1">
            <w:r w:rsidR="00EF55EA" w:rsidRPr="00AC74F9">
              <w:rPr>
                <w:rStyle w:val="a7"/>
                <w:rFonts w:ascii="宋体" w:eastAsia="宋体" w:hAnsi="宋体"/>
                <w:noProof/>
              </w:rPr>
              <w:t>5.1.2审批不通过</w:t>
            </w:r>
            <w:r w:rsidR="00EF55EA">
              <w:rPr>
                <w:noProof/>
                <w:webHidden/>
              </w:rPr>
              <w:tab/>
            </w:r>
            <w:r w:rsidR="00EF55EA">
              <w:rPr>
                <w:noProof/>
                <w:webHidden/>
              </w:rPr>
              <w:fldChar w:fldCharType="begin"/>
            </w:r>
            <w:r w:rsidR="00EF55EA">
              <w:rPr>
                <w:noProof/>
                <w:webHidden/>
              </w:rPr>
              <w:instrText xml:space="preserve"> PAGEREF _Toc66194410 \h </w:instrText>
            </w:r>
            <w:r w:rsidR="00EF55EA">
              <w:rPr>
                <w:noProof/>
                <w:webHidden/>
              </w:rPr>
            </w:r>
            <w:r w:rsidR="00EF55EA">
              <w:rPr>
                <w:noProof/>
                <w:webHidden/>
              </w:rPr>
              <w:fldChar w:fldCharType="separate"/>
            </w:r>
            <w:r w:rsidR="00285C4F">
              <w:rPr>
                <w:noProof/>
                <w:webHidden/>
              </w:rPr>
              <w:t>54</w:t>
            </w:r>
            <w:r w:rsidR="00EF55EA">
              <w:rPr>
                <w:noProof/>
                <w:webHidden/>
              </w:rPr>
              <w:fldChar w:fldCharType="end"/>
            </w:r>
          </w:hyperlink>
        </w:p>
        <w:p w14:paraId="527A33D5" w14:textId="1527C217" w:rsidR="00EF55EA" w:rsidRDefault="00D75D91">
          <w:pPr>
            <w:pStyle w:val="TOC3"/>
            <w:tabs>
              <w:tab w:val="right" w:leader="dot" w:pos="8296"/>
            </w:tabs>
            <w:rPr>
              <w:noProof/>
            </w:rPr>
          </w:pPr>
          <w:hyperlink w:anchor="_Toc66194411" w:history="1">
            <w:r w:rsidR="00EF55EA" w:rsidRPr="00AC74F9">
              <w:rPr>
                <w:rStyle w:val="a7"/>
                <w:rFonts w:ascii="宋体" w:eastAsia="宋体" w:hAnsi="宋体"/>
                <w:noProof/>
              </w:rPr>
              <w:t>5.1.3业务办理流程</w:t>
            </w:r>
            <w:r w:rsidR="00EF55EA">
              <w:rPr>
                <w:noProof/>
                <w:webHidden/>
              </w:rPr>
              <w:tab/>
            </w:r>
            <w:r w:rsidR="00EF55EA">
              <w:rPr>
                <w:noProof/>
                <w:webHidden/>
              </w:rPr>
              <w:fldChar w:fldCharType="begin"/>
            </w:r>
            <w:r w:rsidR="00EF55EA">
              <w:rPr>
                <w:noProof/>
                <w:webHidden/>
              </w:rPr>
              <w:instrText xml:space="preserve"> PAGEREF _Toc66194411 \h </w:instrText>
            </w:r>
            <w:r w:rsidR="00EF55EA">
              <w:rPr>
                <w:noProof/>
                <w:webHidden/>
              </w:rPr>
            </w:r>
            <w:r w:rsidR="00EF55EA">
              <w:rPr>
                <w:noProof/>
                <w:webHidden/>
              </w:rPr>
              <w:fldChar w:fldCharType="separate"/>
            </w:r>
            <w:r w:rsidR="00285C4F">
              <w:rPr>
                <w:noProof/>
                <w:webHidden/>
              </w:rPr>
              <w:t>55</w:t>
            </w:r>
            <w:r w:rsidR="00EF55EA">
              <w:rPr>
                <w:noProof/>
                <w:webHidden/>
              </w:rPr>
              <w:fldChar w:fldCharType="end"/>
            </w:r>
          </w:hyperlink>
        </w:p>
        <w:p w14:paraId="0C2B593C" w14:textId="352361A6" w:rsidR="00C24497" w:rsidRDefault="003920D1">
          <w:r>
            <w:rPr>
              <w:b/>
              <w:bCs/>
              <w:lang w:val="zh-CN"/>
            </w:rPr>
            <w:fldChar w:fldCharType="end"/>
          </w:r>
        </w:p>
      </w:sdtContent>
    </w:sdt>
    <w:p w14:paraId="760B17E1" w14:textId="77777777" w:rsidR="00C24497" w:rsidRDefault="00C24497">
      <w:pPr>
        <w:ind w:firstLineChars="100" w:firstLine="442"/>
        <w:jc w:val="center"/>
        <w:rPr>
          <w:rFonts w:ascii="宋体" w:eastAsia="宋体" w:hAnsi="宋体"/>
          <w:b/>
          <w:bCs/>
          <w:sz w:val="44"/>
          <w:szCs w:val="44"/>
        </w:rPr>
      </w:pPr>
    </w:p>
    <w:p w14:paraId="229FFEB6" w14:textId="77777777" w:rsidR="00C24497" w:rsidRDefault="00C24497">
      <w:pPr>
        <w:ind w:firstLineChars="100" w:firstLine="442"/>
        <w:jc w:val="center"/>
        <w:rPr>
          <w:rFonts w:ascii="宋体" w:eastAsia="宋体" w:hAnsi="宋体"/>
          <w:b/>
          <w:bCs/>
          <w:sz w:val="44"/>
          <w:szCs w:val="44"/>
        </w:rPr>
      </w:pPr>
    </w:p>
    <w:p w14:paraId="6EFB5C37" w14:textId="77777777" w:rsidR="00C24497" w:rsidRDefault="00C24497">
      <w:pPr>
        <w:ind w:firstLineChars="100" w:firstLine="442"/>
        <w:jc w:val="center"/>
        <w:rPr>
          <w:rFonts w:ascii="宋体" w:eastAsia="宋体" w:hAnsi="宋体"/>
          <w:b/>
          <w:bCs/>
          <w:sz w:val="44"/>
          <w:szCs w:val="44"/>
        </w:rPr>
      </w:pPr>
    </w:p>
    <w:p w14:paraId="3C0D8A7D" w14:textId="46A7F152" w:rsidR="00C24497" w:rsidRDefault="00C24497">
      <w:pPr>
        <w:ind w:firstLineChars="100" w:firstLine="442"/>
        <w:jc w:val="center"/>
        <w:rPr>
          <w:rFonts w:ascii="宋体" w:eastAsia="宋体" w:hAnsi="宋体"/>
          <w:b/>
          <w:bCs/>
          <w:sz w:val="44"/>
          <w:szCs w:val="44"/>
        </w:rPr>
      </w:pPr>
    </w:p>
    <w:p w14:paraId="40EBE707" w14:textId="77777777" w:rsidR="00C24497" w:rsidRDefault="003920D1">
      <w:pPr>
        <w:pStyle w:val="2"/>
        <w:rPr>
          <w:rFonts w:ascii="宋体" w:eastAsia="宋体" w:hAnsi="宋体"/>
        </w:rPr>
      </w:pPr>
      <w:bookmarkStart w:id="1" w:name="_Toc66194395"/>
      <w:r>
        <w:rPr>
          <w:rFonts w:ascii="宋体" w:eastAsia="宋体" w:hAnsi="宋体"/>
        </w:rPr>
        <w:t>1</w:t>
      </w:r>
      <w:r>
        <w:rPr>
          <w:rFonts w:ascii="宋体" w:eastAsia="宋体" w:hAnsi="宋体" w:hint="eastAsia"/>
        </w:rPr>
        <w:t>.</w:t>
      </w:r>
      <w:r>
        <w:rPr>
          <w:rFonts w:ascii="宋体" w:eastAsia="宋体" w:hAnsi="宋体"/>
        </w:rPr>
        <w:t>1</w:t>
      </w:r>
      <w:r>
        <w:rPr>
          <w:rFonts w:ascii="宋体" w:eastAsia="宋体" w:hAnsi="宋体" w:hint="eastAsia"/>
        </w:rPr>
        <w:t>浏览器设置</w:t>
      </w:r>
      <w:bookmarkEnd w:id="1"/>
    </w:p>
    <w:p w14:paraId="350AC0E6" w14:textId="77777777" w:rsidR="00C24497" w:rsidRDefault="003920D1">
      <w:pPr>
        <w:ind w:firstLineChars="200" w:firstLine="640"/>
        <w:jc w:val="left"/>
        <w:rPr>
          <w:rFonts w:ascii="宋体" w:eastAsia="宋体" w:hAnsi="宋体"/>
          <w:sz w:val="32"/>
          <w:szCs w:val="32"/>
        </w:rPr>
      </w:pPr>
      <w:r>
        <w:rPr>
          <w:rFonts w:ascii="宋体" w:eastAsia="宋体" w:hAnsi="宋体" w:hint="eastAsia"/>
          <w:sz w:val="32"/>
          <w:szCs w:val="32"/>
        </w:rPr>
        <w:t>软件采用B</w:t>
      </w:r>
      <w:r>
        <w:rPr>
          <w:rFonts w:ascii="宋体" w:eastAsia="宋体" w:hAnsi="宋体"/>
          <w:sz w:val="32"/>
          <w:szCs w:val="32"/>
        </w:rPr>
        <w:t>\S</w:t>
      </w:r>
      <w:r>
        <w:rPr>
          <w:rFonts w:ascii="宋体" w:eastAsia="宋体" w:hAnsi="宋体" w:hint="eastAsia"/>
          <w:sz w:val="32"/>
          <w:szCs w:val="32"/>
        </w:rPr>
        <w:t>架构，因此只需要在本地电脑上安装一个浏览器即可，但是受开发环境、开发语言、浏览器兼容性等客观因素影响，推荐使用：谷歌（最佳）、火狐、360极速浏览器。</w:t>
      </w:r>
    </w:p>
    <w:p w14:paraId="78970AB9" w14:textId="77777777" w:rsidR="00C24497" w:rsidRDefault="003920D1">
      <w:pPr>
        <w:pStyle w:val="2"/>
        <w:rPr>
          <w:rFonts w:ascii="宋体" w:eastAsia="宋体" w:hAnsi="宋体"/>
        </w:rPr>
      </w:pPr>
      <w:bookmarkStart w:id="2" w:name="_Toc36544644"/>
      <w:bookmarkStart w:id="3" w:name="_Toc36648776"/>
      <w:bookmarkStart w:id="4" w:name="_Toc66194396"/>
      <w:bookmarkStart w:id="5" w:name="_Hlk36544975"/>
      <w:r>
        <w:rPr>
          <w:rFonts w:ascii="宋体" w:eastAsia="宋体" w:hAnsi="宋体" w:hint="eastAsia"/>
        </w:rPr>
        <w:lastRenderedPageBreak/>
        <w:t>2.1软件登录</w:t>
      </w:r>
      <w:bookmarkEnd w:id="2"/>
      <w:bookmarkEnd w:id="3"/>
      <w:bookmarkEnd w:id="4"/>
    </w:p>
    <w:p w14:paraId="55834CDF" w14:textId="77777777" w:rsidR="00C24497" w:rsidRDefault="003920D1">
      <w:pPr>
        <w:pStyle w:val="3"/>
        <w:rPr>
          <w:rFonts w:ascii="宋体" w:eastAsia="宋体" w:hAnsi="宋体"/>
        </w:rPr>
      </w:pPr>
      <w:bookmarkStart w:id="6" w:name="_Toc36544645"/>
      <w:bookmarkStart w:id="7" w:name="_Toc36648777"/>
      <w:bookmarkStart w:id="8" w:name="_Toc66194397"/>
      <w:r>
        <w:rPr>
          <w:rFonts w:ascii="宋体" w:eastAsia="宋体" w:hAnsi="宋体" w:hint="eastAsia"/>
        </w:rPr>
        <w:t>2.1.1网址</w:t>
      </w:r>
      <w:bookmarkEnd w:id="6"/>
      <w:bookmarkEnd w:id="7"/>
      <w:r>
        <w:rPr>
          <w:rFonts w:ascii="宋体" w:eastAsia="宋体" w:hAnsi="宋体" w:hint="eastAsia"/>
        </w:rPr>
        <w:t>设置</w:t>
      </w:r>
      <w:bookmarkEnd w:id="8"/>
    </w:p>
    <w:p w14:paraId="2928F5FB" w14:textId="4F4F27CB" w:rsidR="00C24497" w:rsidRDefault="003920D1">
      <w:pPr>
        <w:rPr>
          <w:rFonts w:ascii="宋体" w:eastAsia="宋体" w:hAnsi="宋体"/>
          <w:sz w:val="32"/>
          <w:szCs w:val="32"/>
        </w:rPr>
      </w:pPr>
      <w:r>
        <w:rPr>
          <w:rFonts w:ascii="宋体" w:eastAsia="宋体" w:hAnsi="宋体" w:hint="eastAsia"/>
          <w:sz w:val="32"/>
          <w:szCs w:val="32"/>
        </w:rPr>
        <w:t>打开四川省人力资源和社会保障厅官网，打开右边的“四川省专家人才管理服务”</w:t>
      </w:r>
    </w:p>
    <w:p w14:paraId="23717866" w14:textId="77777777" w:rsidR="00C24497" w:rsidRDefault="00C24497">
      <w:pPr>
        <w:rPr>
          <w:rFonts w:ascii="宋体" w:eastAsia="宋体" w:hAnsi="宋体"/>
          <w:sz w:val="32"/>
          <w:szCs w:val="32"/>
        </w:rPr>
      </w:pPr>
    </w:p>
    <w:p w14:paraId="5324AF34" w14:textId="77777777" w:rsidR="00C24497" w:rsidRDefault="003920D1">
      <w:pPr>
        <w:rPr>
          <w:rFonts w:ascii="宋体" w:eastAsia="宋体" w:hAnsi="宋体"/>
          <w:sz w:val="32"/>
          <w:szCs w:val="32"/>
        </w:rPr>
      </w:pPr>
      <w:r>
        <w:rPr>
          <w:rFonts w:ascii="宋体" w:eastAsia="宋体" w:hAnsi="宋体" w:hint="eastAsia"/>
          <w:noProof/>
          <w:sz w:val="32"/>
          <w:szCs w:val="32"/>
        </w:rPr>
        <w:drawing>
          <wp:inline distT="0" distB="0" distL="114300" distR="114300" wp14:anchorId="32C8C6B1" wp14:editId="5B7B38A2">
            <wp:extent cx="5266055" cy="2567940"/>
            <wp:effectExtent l="0" t="0" r="10795" b="3810"/>
            <wp:docPr id="2" name="图片 2" descr="0GX1GQE{9K~ZH0~UKFO4T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GX1GQE{9K~ZH0~UKFO4TBR"/>
                    <pic:cNvPicPr>
                      <a:picLocks noChangeAspect="1"/>
                    </pic:cNvPicPr>
                  </pic:nvPicPr>
                  <pic:blipFill>
                    <a:blip r:embed="rId8"/>
                    <a:stretch>
                      <a:fillRect/>
                    </a:stretch>
                  </pic:blipFill>
                  <pic:spPr>
                    <a:xfrm>
                      <a:off x="0" y="0"/>
                      <a:ext cx="5266055" cy="2567940"/>
                    </a:xfrm>
                    <a:prstGeom prst="rect">
                      <a:avLst/>
                    </a:prstGeom>
                  </pic:spPr>
                </pic:pic>
              </a:graphicData>
            </a:graphic>
          </wp:inline>
        </w:drawing>
      </w:r>
    </w:p>
    <w:p w14:paraId="4162490A" w14:textId="77777777" w:rsidR="00C24497" w:rsidRDefault="00C24497">
      <w:pPr>
        <w:rPr>
          <w:rFonts w:ascii="宋体" w:eastAsia="宋体" w:hAnsi="宋体"/>
          <w:sz w:val="32"/>
          <w:szCs w:val="32"/>
        </w:rPr>
      </w:pPr>
    </w:p>
    <w:p w14:paraId="7298D4BA" w14:textId="77777777" w:rsidR="00C24497" w:rsidRDefault="003920D1">
      <w:pPr>
        <w:rPr>
          <w:rFonts w:ascii="宋体" w:eastAsia="宋体" w:hAnsi="宋体"/>
          <w:sz w:val="32"/>
          <w:szCs w:val="32"/>
        </w:rPr>
      </w:pPr>
      <w:r>
        <w:rPr>
          <w:noProof/>
        </w:rPr>
        <w:drawing>
          <wp:inline distT="0" distB="0" distL="0" distR="0" wp14:anchorId="213891DE" wp14:editId="1240C486">
            <wp:extent cx="5274310" cy="2744470"/>
            <wp:effectExtent l="0" t="0" r="254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9"/>
                    <a:stretch>
                      <a:fillRect/>
                    </a:stretch>
                  </pic:blipFill>
                  <pic:spPr>
                    <a:xfrm>
                      <a:off x="0" y="0"/>
                      <a:ext cx="5274310" cy="2744470"/>
                    </a:xfrm>
                    <a:prstGeom prst="rect">
                      <a:avLst/>
                    </a:prstGeom>
                  </pic:spPr>
                </pic:pic>
              </a:graphicData>
            </a:graphic>
          </wp:inline>
        </w:drawing>
      </w:r>
      <w:r>
        <w:rPr>
          <w:rFonts w:ascii="宋体" w:eastAsia="宋体" w:hAnsi="宋体"/>
          <w:sz w:val="32"/>
          <w:szCs w:val="32"/>
        </w:rPr>
        <w:t xml:space="preserve">                        </w:t>
      </w:r>
    </w:p>
    <w:p w14:paraId="6C25EA70" w14:textId="77777777" w:rsidR="00C24497" w:rsidRDefault="003920D1">
      <w:pPr>
        <w:pStyle w:val="3"/>
        <w:rPr>
          <w:rFonts w:ascii="宋体" w:eastAsia="宋体" w:hAnsi="宋体"/>
        </w:rPr>
      </w:pPr>
      <w:bookmarkStart w:id="9" w:name="_Toc36544646"/>
      <w:bookmarkStart w:id="10" w:name="_Toc36648778"/>
      <w:bookmarkStart w:id="11" w:name="_Toc66194398"/>
      <w:r>
        <w:rPr>
          <w:rFonts w:ascii="宋体" w:eastAsia="宋体" w:hAnsi="宋体" w:hint="eastAsia"/>
        </w:rPr>
        <w:lastRenderedPageBreak/>
        <w:t>2.1.2登录</w:t>
      </w:r>
      <w:bookmarkEnd w:id="9"/>
      <w:bookmarkEnd w:id="10"/>
      <w:r>
        <w:rPr>
          <w:rFonts w:ascii="宋体" w:eastAsia="宋体" w:hAnsi="宋体" w:hint="eastAsia"/>
        </w:rPr>
        <w:t>设置</w:t>
      </w:r>
      <w:bookmarkEnd w:id="11"/>
    </w:p>
    <w:p w14:paraId="059FC918" w14:textId="77777777" w:rsidR="00C24497" w:rsidRDefault="003920D1">
      <w:pPr>
        <w:ind w:firstLineChars="200" w:firstLine="640"/>
        <w:jc w:val="left"/>
        <w:rPr>
          <w:rFonts w:ascii="宋体" w:eastAsia="宋体" w:hAnsi="宋体"/>
          <w:sz w:val="32"/>
          <w:szCs w:val="32"/>
        </w:rPr>
      </w:pPr>
      <w:r>
        <w:rPr>
          <w:rFonts w:ascii="宋体" w:eastAsia="宋体" w:hAnsi="宋体" w:hint="eastAsia"/>
          <w:sz w:val="32"/>
          <w:szCs w:val="32"/>
        </w:rPr>
        <w:t>输入对应的登录名和登录密码，点击登录（如图三），然后根据提示拖动滑块完成验证（如图四），进入软系统主界面（如图五）。（注意：长时间未使用系统，系统会自动断开连接，导致无法登录系统，请关闭网站之后重新登录。）</w:t>
      </w:r>
      <w:r>
        <w:rPr>
          <w:noProof/>
        </w:rPr>
        <w:drawing>
          <wp:inline distT="0" distB="0" distL="0" distR="0" wp14:anchorId="59BFF81C" wp14:editId="349E2330">
            <wp:extent cx="5274310" cy="2397125"/>
            <wp:effectExtent l="0" t="0" r="254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5274310" cy="2397125"/>
                    </a:xfrm>
                    <a:prstGeom prst="rect">
                      <a:avLst/>
                    </a:prstGeom>
                  </pic:spPr>
                </pic:pic>
              </a:graphicData>
            </a:graphic>
          </wp:inline>
        </w:drawing>
      </w:r>
      <w:r>
        <w:rPr>
          <w:rFonts w:ascii="宋体" w:eastAsia="宋体" w:hAnsi="宋体" w:hint="eastAsia"/>
          <w:sz w:val="32"/>
          <w:szCs w:val="32"/>
        </w:rPr>
        <w:t xml:space="preserve"> </w:t>
      </w:r>
      <w:r>
        <w:rPr>
          <w:rFonts w:ascii="宋体" w:eastAsia="宋体" w:hAnsi="宋体"/>
          <w:sz w:val="32"/>
          <w:szCs w:val="32"/>
        </w:rPr>
        <w:t xml:space="preserve">                           </w:t>
      </w:r>
      <w:r>
        <w:rPr>
          <w:rFonts w:ascii="宋体" w:eastAsia="宋体" w:hAnsi="宋体" w:hint="eastAsia"/>
          <w:sz w:val="32"/>
          <w:szCs w:val="32"/>
        </w:rPr>
        <w:t>如图三</w:t>
      </w:r>
    </w:p>
    <w:p w14:paraId="5DF261AD" w14:textId="77777777" w:rsidR="00C24497" w:rsidRDefault="003920D1">
      <w:pPr>
        <w:ind w:firstLineChars="200" w:firstLine="420"/>
        <w:jc w:val="left"/>
      </w:pPr>
      <w:r>
        <w:rPr>
          <w:noProof/>
        </w:rPr>
        <w:drawing>
          <wp:inline distT="0" distB="0" distL="0" distR="0" wp14:anchorId="31B8BA2F" wp14:editId="16CB7D6F">
            <wp:extent cx="5274310" cy="2879090"/>
            <wp:effectExtent l="0" t="0" r="254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11"/>
                    <a:stretch>
                      <a:fillRect/>
                    </a:stretch>
                  </pic:blipFill>
                  <pic:spPr>
                    <a:xfrm>
                      <a:off x="0" y="0"/>
                      <a:ext cx="5274310" cy="2879090"/>
                    </a:xfrm>
                    <a:prstGeom prst="rect">
                      <a:avLst/>
                    </a:prstGeom>
                  </pic:spPr>
                </pic:pic>
              </a:graphicData>
            </a:graphic>
          </wp:inline>
        </w:drawing>
      </w:r>
    </w:p>
    <w:p w14:paraId="369A2063" w14:textId="77777777" w:rsidR="00C24497" w:rsidRDefault="003920D1">
      <w:pPr>
        <w:ind w:firstLineChars="200" w:firstLine="640"/>
        <w:jc w:val="left"/>
        <w:rPr>
          <w:rFonts w:ascii="宋体" w:eastAsia="宋体" w:hAnsi="宋体"/>
          <w:sz w:val="32"/>
          <w:szCs w:val="32"/>
        </w:rPr>
      </w:pPr>
      <w:r>
        <w:rPr>
          <w:rFonts w:ascii="宋体" w:eastAsia="宋体" w:hAnsi="宋体" w:hint="eastAsia"/>
          <w:sz w:val="32"/>
          <w:szCs w:val="32"/>
        </w:rPr>
        <w:t xml:space="preserve"> </w:t>
      </w:r>
      <w:r>
        <w:rPr>
          <w:rFonts w:ascii="宋体" w:eastAsia="宋体" w:hAnsi="宋体"/>
          <w:sz w:val="32"/>
          <w:szCs w:val="32"/>
        </w:rPr>
        <w:t xml:space="preserve">                    </w:t>
      </w:r>
      <w:r>
        <w:rPr>
          <w:rFonts w:ascii="宋体" w:eastAsia="宋体" w:hAnsi="宋体" w:hint="eastAsia"/>
          <w:sz w:val="32"/>
          <w:szCs w:val="32"/>
        </w:rPr>
        <w:t>如图四</w:t>
      </w:r>
    </w:p>
    <w:p w14:paraId="51D93714" w14:textId="77777777" w:rsidR="00C24497" w:rsidRDefault="003920D1">
      <w:pPr>
        <w:ind w:firstLineChars="200" w:firstLine="420"/>
        <w:jc w:val="left"/>
        <w:rPr>
          <w:rFonts w:ascii="宋体" w:eastAsia="宋体" w:hAnsi="宋体"/>
          <w:sz w:val="32"/>
          <w:szCs w:val="32"/>
        </w:rPr>
      </w:pPr>
      <w:r>
        <w:rPr>
          <w:noProof/>
        </w:rPr>
        <w:lastRenderedPageBreak/>
        <w:drawing>
          <wp:inline distT="0" distB="0" distL="0" distR="0" wp14:anchorId="1797D56E" wp14:editId="36E3A917">
            <wp:extent cx="5274310" cy="2660650"/>
            <wp:effectExtent l="0" t="0" r="2540" b="635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2"/>
                    <a:stretch>
                      <a:fillRect/>
                    </a:stretch>
                  </pic:blipFill>
                  <pic:spPr>
                    <a:xfrm>
                      <a:off x="0" y="0"/>
                      <a:ext cx="5274310" cy="2660650"/>
                    </a:xfrm>
                    <a:prstGeom prst="rect">
                      <a:avLst/>
                    </a:prstGeom>
                  </pic:spPr>
                </pic:pic>
              </a:graphicData>
            </a:graphic>
          </wp:inline>
        </w:drawing>
      </w:r>
    </w:p>
    <w:p w14:paraId="1522CE30" w14:textId="77777777" w:rsidR="00C24497" w:rsidRDefault="003920D1">
      <w:pPr>
        <w:ind w:firstLineChars="1200" w:firstLine="3840"/>
        <w:jc w:val="left"/>
        <w:rPr>
          <w:rFonts w:ascii="宋体" w:eastAsia="宋体" w:hAnsi="宋体"/>
          <w:sz w:val="32"/>
          <w:szCs w:val="32"/>
        </w:rPr>
      </w:pPr>
      <w:r>
        <w:rPr>
          <w:rFonts w:ascii="宋体" w:eastAsia="宋体" w:hAnsi="宋体" w:hint="eastAsia"/>
          <w:sz w:val="32"/>
          <w:szCs w:val="32"/>
        </w:rPr>
        <w:t>如图五</w:t>
      </w:r>
    </w:p>
    <w:p w14:paraId="734CCBB2" w14:textId="77777777" w:rsidR="00C24497" w:rsidRDefault="003920D1">
      <w:pPr>
        <w:pStyle w:val="3"/>
        <w:rPr>
          <w:rFonts w:ascii="宋体" w:eastAsia="宋体" w:hAnsi="宋体"/>
        </w:rPr>
      </w:pPr>
      <w:bookmarkStart w:id="12" w:name="_Toc66194399"/>
      <w:r>
        <w:rPr>
          <w:rFonts w:ascii="宋体" w:eastAsia="宋体" w:hAnsi="宋体" w:hint="eastAsia"/>
        </w:rPr>
        <w:t>2.</w:t>
      </w:r>
      <w:r>
        <w:rPr>
          <w:rFonts w:ascii="宋体" w:eastAsia="宋体" w:hAnsi="宋体"/>
        </w:rPr>
        <w:t>1</w:t>
      </w:r>
      <w:r>
        <w:rPr>
          <w:rFonts w:ascii="宋体" w:eastAsia="宋体" w:hAnsi="宋体" w:hint="eastAsia"/>
        </w:rPr>
        <w:t>.3密码修改</w:t>
      </w:r>
      <w:bookmarkEnd w:id="12"/>
    </w:p>
    <w:p w14:paraId="642F57B5" w14:textId="77777777" w:rsidR="00C24497" w:rsidRDefault="003920D1">
      <w:pPr>
        <w:rPr>
          <w:rFonts w:ascii="宋体" w:eastAsia="宋体" w:hAnsi="宋体"/>
          <w:sz w:val="32"/>
          <w:szCs w:val="32"/>
        </w:rPr>
      </w:pPr>
      <w:r>
        <w:rPr>
          <w:rFonts w:ascii="宋体" w:eastAsia="宋体" w:hAnsi="宋体" w:hint="eastAsia"/>
          <w:sz w:val="32"/>
          <w:szCs w:val="32"/>
        </w:rPr>
        <w:t>点击用户名，点击密码修改，输入旧密码，再输入新密码，确认新密码，点击确定。</w:t>
      </w:r>
    </w:p>
    <w:p w14:paraId="0744B843" w14:textId="77777777" w:rsidR="00C24497" w:rsidRDefault="003920D1">
      <w:r>
        <w:rPr>
          <w:noProof/>
        </w:rPr>
        <w:drawing>
          <wp:inline distT="0" distB="0" distL="0" distR="0" wp14:anchorId="56DA9FCF" wp14:editId="1C31BAD8">
            <wp:extent cx="5274310" cy="3060065"/>
            <wp:effectExtent l="0" t="0" r="2540" b="698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13"/>
                    <a:stretch>
                      <a:fillRect/>
                    </a:stretch>
                  </pic:blipFill>
                  <pic:spPr>
                    <a:xfrm>
                      <a:off x="0" y="0"/>
                      <a:ext cx="5274310" cy="3060065"/>
                    </a:xfrm>
                    <a:prstGeom prst="rect">
                      <a:avLst/>
                    </a:prstGeom>
                  </pic:spPr>
                </pic:pic>
              </a:graphicData>
            </a:graphic>
          </wp:inline>
        </w:drawing>
      </w:r>
    </w:p>
    <w:p w14:paraId="725D9F54" w14:textId="77777777" w:rsidR="00C24497" w:rsidRDefault="003920D1">
      <w:pPr>
        <w:jc w:val="left"/>
        <w:rPr>
          <w:rFonts w:ascii="宋体" w:eastAsia="宋体" w:hAnsi="宋体"/>
          <w:sz w:val="32"/>
          <w:szCs w:val="32"/>
        </w:rPr>
      </w:pPr>
      <w:r>
        <w:t xml:space="preserve"> </w:t>
      </w:r>
      <w:r>
        <w:rPr>
          <w:rFonts w:ascii="宋体" w:eastAsia="宋体" w:hAnsi="宋体" w:hint="eastAsia"/>
          <w:sz w:val="32"/>
          <w:szCs w:val="32"/>
        </w:rPr>
        <w:t>点击确定即修改。</w:t>
      </w:r>
      <w:r>
        <w:rPr>
          <w:noProof/>
        </w:rPr>
        <w:lastRenderedPageBreak/>
        <w:drawing>
          <wp:inline distT="0" distB="0" distL="0" distR="0" wp14:anchorId="3AD9A080" wp14:editId="49EF1289">
            <wp:extent cx="5274310" cy="3036570"/>
            <wp:effectExtent l="0" t="0" r="254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14"/>
                    <a:stretch>
                      <a:fillRect/>
                    </a:stretch>
                  </pic:blipFill>
                  <pic:spPr>
                    <a:xfrm>
                      <a:off x="0" y="0"/>
                      <a:ext cx="5274310" cy="3036570"/>
                    </a:xfrm>
                    <a:prstGeom prst="rect">
                      <a:avLst/>
                    </a:prstGeom>
                  </pic:spPr>
                </pic:pic>
              </a:graphicData>
            </a:graphic>
          </wp:inline>
        </w:drawing>
      </w:r>
    </w:p>
    <w:p w14:paraId="0CB6542D" w14:textId="3D9BD674" w:rsidR="00C24497" w:rsidRDefault="00D23A48">
      <w:pPr>
        <w:pStyle w:val="2"/>
        <w:rPr>
          <w:rFonts w:ascii="宋体" w:eastAsia="宋体" w:hAnsi="宋体"/>
        </w:rPr>
      </w:pPr>
      <w:bookmarkStart w:id="13" w:name="_Toc36259352"/>
      <w:bookmarkStart w:id="14" w:name="_Toc36544640"/>
      <w:bookmarkStart w:id="15" w:name="_Toc36648772"/>
      <w:bookmarkStart w:id="16" w:name="_Toc66194400"/>
      <w:r>
        <w:rPr>
          <w:rFonts w:ascii="宋体" w:eastAsia="宋体" w:hAnsi="宋体"/>
        </w:rPr>
        <w:t>3</w:t>
      </w:r>
      <w:r w:rsidR="003920D1">
        <w:rPr>
          <w:rFonts w:ascii="宋体" w:eastAsia="宋体" w:hAnsi="宋体" w:hint="eastAsia"/>
        </w:rPr>
        <w:t>.</w:t>
      </w:r>
      <w:r>
        <w:rPr>
          <w:rFonts w:ascii="宋体" w:eastAsia="宋体" w:hAnsi="宋体"/>
        </w:rPr>
        <w:t>1</w:t>
      </w:r>
      <w:r w:rsidR="003920D1">
        <w:rPr>
          <w:rFonts w:ascii="宋体" w:eastAsia="宋体" w:hAnsi="宋体" w:hint="eastAsia"/>
        </w:rPr>
        <w:t>单位和用户</w:t>
      </w:r>
      <w:bookmarkEnd w:id="13"/>
      <w:bookmarkEnd w:id="14"/>
      <w:bookmarkEnd w:id="15"/>
      <w:bookmarkEnd w:id="16"/>
    </w:p>
    <w:p w14:paraId="49C80329" w14:textId="5045E7FB" w:rsidR="00C24497" w:rsidRDefault="003920D1">
      <w:pPr>
        <w:spacing w:line="620" w:lineRule="exact"/>
        <w:ind w:firstLineChars="200" w:firstLine="640"/>
        <w:rPr>
          <w:rFonts w:ascii="宋体" w:eastAsia="宋体" w:hAnsi="宋体"/>
          <w:sz w:val="32"/>
          <w:szCs w:val="32"/>
        </w:rPr>
      </w:pPr>
      <w:bookmarkStart w:id="17" w:name="_Hlk54180974"/>
      <w:r>
        <w:rPr>
          <w:rFonts w:ascii="宋体" w:eastAsia="宋体" w:hAnsi="宋体" w:hint="eastAsia"/>
          <w:sz w:val="32"/>
          <w:szCs w:val="32"/>
        </w:rPr>
        <w:t>系统角色分为省人社厅经办人员、省级部门经办人员、市（州）人社局经办人员、县（区）人社局经办人员、</w:t>
      </w:r>
      <w:r w:rsidR="00B72392">
        <w:rPr>
          <w:rFonts w:ascii="宋体" w:eastAsia="宋体" w:hAnsi="宋体" w:hint="eastAsia"/>
          <w:sz w:val="32"/>
          <w:szCs w:val="32"/>
        </w:rPr>
        <w:t>评委</w:t>
      </w:r>
      <w:r>
        <w:rPr>
          <w:rFonts w:ascii="宋体" w:eastAsia="宋体" w:hAnsi="宋体" w:hint="eastAsia"/>
          <w:sz w:val="32"/>
          <w:szCs w:val="32"/>
        </w:rPr>
        <w:t>办经办人员、单位管理员</w:t>
      </w:r>
      <w:r w:rsidR="002B682B">
        <w:rPr>
          <w:rFonts w:ascii="宋体" w:eastAsia="宋体" w:hAnsi="宋体" w:hint="eastAsia"/>
          <w:sz w:val="32"/>
          <w:szCs w:val="32"/>
        </w:rPr>
        <w:t>、申报人员，</w:t>
      </w:r>
      <w:r>
        <w:rPr>
          <w:rFonts w:ascii="宋体" w:eastAsia="宋体" w:hAnsi="宋体" w:hint="eastAsia"/>
          <w:sz w:val="32"/>
          <w:szCs w:val="32"/>
        </w:rPr>
        <w:t>不同的角色在系统里的职责和权限不一样。</w:t>
      </w:r>
    </w:p>
    <w:p w14:paraId="192E1A4F" w14:textId="77777777" w:rsidR="00C24497" w:rsidRDefault="003920D1">
      <w:pPr>
        <w:spacing w:line="620" w:lineRule="exact"/>
        <w:ind w:firstLineChars="200" w:firstLine="640"/>
        <w:rPr>
          <w:rFonts w:ascii="宋体" w:eastAsia="宋体" w:hAnsi="宋体"/>
          <w:sz w:val="32"/>
          <w:szCs w:val="32"/>
        </w:rPr>
      </w:pPr>
      <w:r>
        <w:rPr>
          <w:rFonts w:ascii="宋体" w:eastAsia="宋体" w:hAnsi="宋体" w:hint="eastAsia"/>
          <w:sz w:val="32"/>
          <w:szCs w:val="32"/>
        </w:rPr>
        <w:t>登录账号分配：各级经办人员账号由上级经办人由上往下分配，例如：</w:t>
      </w:r>
    </w:p>
    <w:p w14:paraId="18B3F715" w14:textId="77777777" w:rsidR="00C24497" w:rsidRDefault="003920D1">
      <w:pPr>
        <w:spacing w:line="620" w:lineRule="exact"/>
        <w:ind w:firstLineChars="200" w:firstLine="640"/>
        <w:rPr>
          <w:rFonts w:ascii="宋体" w:eastAsia="宋体" w:hAnsi="宋体"/>
          <w:sz w:val="32"/>
          <w:szCs w:val="32"/>
        </w:rPr>
      </w:pPr>
      <w:r>
        <w:rPr>
          <w:rFonts w:ascii="宋体" w:eastAsia="宋体" w:hAnsi="宋体" w:hint="eastAsia"/>
          <w:sz w:val="32"/>
          <w:szCs w:val="32"/>
        </w:rPr>
        <w:t>省人社厅经办人员创建中央在川单位管理员、省级部门经办人员和市（州）人社局经办人员账号；</w:t>
      </w:r>
    </w:p>
    <w:p w14:paraId="4B1AA4D0" w14:textId="5B111A68" w:rsidR="00C24497" w:rsidRDefault="003920D1">
      <w:pPr>
        <w:spacing w:line="620" w:lineRule="exact"/>
        <w:ind w:firstLineChars="200" w:firstLine="640"/>
        <w:rPr>
          <w:rFonts w:ascii="宋体" w:eastAsia="宋体" w:hAnsi="宋体"/>
          <w:sz w:val="32"/>
          <w:szCs w:val="32"/>
        </w:rPr>
      </w:pPr>
      <w:r>
        <w:rPr>
          <w:rFonts w:ascii="宋体" w:eastAsia="宋体" w:hAnsi="宋体" w:hint="eastAsia"/>
          <w:sz w:val="32"/>
          <w:szCs w:val="32"/>
        </w:rPr>
        <w:t>市（州）人社局经办人员创建</w:t>
      </w:r>
      <w:r w:rsidR="008F27DC" w:rsidRPr="006C3B1B">
        <w:rPr>
          <w:rFonts w:ascii="宋体" w:eastAsia="宋体" w:hAnsi="宋体" w:hint="eastAsia"/>
          <w:sz w:val="32"/>
          <w:szCs w:val="32"/>
        </w:rPr>
        <w:t>市（州）</w:t>
      </w:r>
      <w:r w:rsidR="00EE26A6">
        <w:rPr>
          <w:rFonts w:ascii="宋体" w:eastAsia="宋体" w:hAnsi="宋体" w:hint="eastAsia"/>
          <w:sz w:val="32"/>
          <w:szCs w:val="32"/>
        </w:rPr>
        <w:t>部门单位、</w:t>
      </w:r>
      <w:r w:rsidR="00EE26A6" w:rsidRPr="006C3B1B">
        <w:rPr>
          <w:rFonts w:ascii="宋体" w:eastAsia="宋体" w:hAnsi="宋体" w:hint="eastAsia"/>
          <w:sz w:val="32"/>
          <w:szCs w:val="32"/>
        </w:rPr>
        <w:t>市（州）</w:t>
      </w:r>
      <w:r w:rsidR="00EE26A6">
        <w:rPr>
          <w:rFonts w:ascii="宋体" w:eastAsia="宋体" w:hAnsi="宋体" w:hint="eastAsia"/>
          <w:sz w:val="32"/>
          <w:szCs w:val="32"/>
        </w:rPr>
        <w:t>部门所属单位的</w:t>
      </w:r>
      <w:r w:rsidR="002B682B">
        <w:rPr>
          <w:rFonts w:ascii="宋体" w:eastAsia="宋体" w:hAnsi="宋体" w:hint="eastAsia"/>
          <w:sz w:val="32"/>
          <w:szCs w:val="32"/>
        </w:rPr>
        <w:t>单位管理员</w:t>
      </w:r>
      <w:r w:rsidR="008F27DC">
        <w:rPr>
          <w:rFonts w:ascii="宋体" w:eastAsia="宋体" w:hAnsi="宋体" w:hint="eastAsia"/>
          <w:sz w:val="32"/>
          <w:szCs w:val="32"/>
        </w:rPr>
        <w:t>和</w:t>
      </w:r>
      <w:r>
        <w:rPr>
          <w:rFonts w:ascii="宋体" w:eastAsia="宋体" w:hAnsi="宋体" w:hint="eastAsia"/>
          <w:sz w:val="32"/>
          <w:szCs w:val="32"/>
        </w:rPr>
        <w:t>县（区）人社局经办人员账号；</w:t>
      </w:r>
    </w:p>
    <w:p w14:paraId="5831A4A4" w14:textId="0588EC54" w:rsidR="00C24497" w:rsidRDefault="003920D1">
      <w:pPr>
        <w:spacing w:line="620" w:lineRule="exact"/>
        <w:ind w:firstLineChars="200" w:firstLine="640"/>
        <w:rPr>
          <w:rFonts w:ascii="宋体" w:eastAsia="宋体" w:hAnsi="宋体"/>
          <w:sz w:val="32"/>
          <w:szCs w:val="32"/>
        </w:rPr>
      </w:pPr>
      <w:r>
        <w:rPr>
          <w:rFonts w:ascii="宋体" w:eastAsia="宋体" w:hAnsi="宋体" w:hint="eastAsia"/>
          <w:sz w:val="32"/>
          <w:szCs w:val="32"/>
        </w:rPr>
        <w:t>县（区）人社局创建县（区）</w:t>
      </w:r>
      <w:r w:rsidR="00EE26A6">
        <w:rPr>
          <w:rFonts w:ascii="宋体" w:eastAsia="宋体" w:hAnsi="宋体" w:hint="eastAsia"/>
          <w:sz w:val="32"/>
          <w:szCs w:val="32"/>
        </w:rPr>
        <w:t>部门单位、县（区）部门所属单位的</w:t>
      </w:r>
      <w:r w:rsidR="008F27DC">
        <w:rPr>
          <w:rFonts w:ascii="宋体" w:eastAsia="宋体" w:hAnsi="宋体" w:hint="eastAsia"/>
          <w:sz w:val="32"/>
          <w:szCs w:val="32"/>
        </w:rPr>
        <w:t>单位管理员</w:t>
      </w:r>
      <w:r>
        <w:rPr>
          <w:rFonts w:ascii="宋体" w:eastAsia="宋体" w:hAnsi="宋体" w:hint="eastAsia"/>
          <w:sz w:val="32"/>
          <w:szCs w:val="32"/>
        </w:rPr>
        <w:t>账号；</w:t>
      </w:r>
    </w:p>
    <w:p w14:paraId="038602B2" w14:textId="5A48F1F7" w:rsidR="00C24497" w:rsidRDefault="003920D1">
      <w:pPr>
        <w:spacing w:line="620" w:lineRule="exact"/>
        <w:ind w:firstLineChars="200" w:firstLine="640"/>
        <w:rPr>
          <w:rFonts w:ascii="宋体" w:eastAsia="宋体" w:hAnsi="宋体"/>
          <w:sz w:val="32"/>
          <w:szCs w:val="32"/>
        </w:rPr>
      </w:pPr>
      <w:r>
        <w:rPr>
          <w:rFonts w:ascii="宋体" w:eastAsia="宋体" w:hAnsi="宋体" w:hint="eastAsia"/>
          <w:sz w:val="32"/>
          <w:szCs w:val="32"/>
        </w:rPr>
        <w:lastRenderedPageBreak/>
        <w:t>省级部门经办人员创建省级部门所属单位（企业）管理员账号</w:t>
      </w:r>
      <w:r w:rsidR="00EE26A6">
        <w:rPr>
          <w:rFonts w:ascii="宋体" w:eastAsia="宋体" w:hAnsi="宋体" w:hint="eastAsia"/>
          <w:sz w:val="32"/>
          <w:szCs w:val="32"/>
        </w:rPr>
        <w:t>和省级部门单位申报人员</w:t>
      </w:r>
      <w:r w:rsidR="00DE7BFD">
        <w:rPr>
          <w:rFonts w:ascii="宋体" w:eastAsia="宋体" w:hAnsi="宋体" w:hint="eastAsia"/>
          <w:sz w:val="32"/>
          <w:szCs w:val="32"/>
        </w:rPr>
        <w:t>账号</w:t>
      </w:r>
      <w:r>
        <w:rPr>
          <w:rFonts w:ascii="宋体" w:eastAsia="宋体" w:hAnsi="宋体" w:hint="eastAsia"/>
          <w:sz w:val="32"/>
          <w:szCs w:val="32"/>
        </w:rPr>
        <w:t>；</w:t>
      </w:r>
    </w:p>
    <w:p w14:paraId="02377106" w14:textId="26E549D4" w:rsidR="008F27DC" w:rsidRDefault="008F27DC">
      <w:pPr>
        <w:spacing w:line="620" w:lineRule="exact"/>
        <w:ind w:firstLineChars="200" w:firstLine="640"/>
        <w:rPr>
          <w:rFonts w:ascii="宋体" w:eastAsia="宋体" w:hAnsi="宋体"/>
          <w:sz w:val="32"/>
          <w:szCs w:val="32"/>
        </w:rPr>
      </w:pPr>
      <w:r>
        <w:rPr>
          <w:rFonts w:ascii="宋体" w:eastAsia="宋体" w:hAnsi="宋体" w:hint="eastAsia"/>
          <w:sz w:val="32"/>
          <w:szCs w:val="32"/>
        </w:rPr>
        <w:t>中央在川单位管理员</w:t>
      </w:r>
      <w:r w:rsidR="00EE26A6">
        <w:rPr>
          <w:rFonts w:ascii="宋体" w:eastAsia="宋体" w:hAnsi="宋体" w:hint="eastAsia"/>
          <w:sz w:val="32"/>
          <w:szCs w:val="32"/>
        </w:rPr>
        <w:t>、</w:t>
      </w:r>
      <w:r w:rsidRPr="006C3B1B">
        <w:rPr>
          <w:rFonts w:ascii="宋体" w:eastAsia="宋体" w:hAnsi="宋体" w:hint="eastAsia"/>
          <w:sz w:val="32"/>
          <w:szCs w:val="32"/>
        </w:rPr>
        <w:t>省级部门所属单位</w:t>
      </w:r>
      <w:r>
        <w:rPr>
          <w:rFonts w:ascii="宋体" w:eastAsia="宋体" w:hAnsi="宋体" w:hint="eastAsia"/>
          <w:sz w:val="32"/>
          <w:szCs w:val="32"/>
        </w:rPr>
        <w:t>（企业）</w:t>
      </w:r>
      <w:r w:rsidRPr="006C3B1B">
        <w:rPr>
          <w:rFonts w:ascii="宋体" w:eastAsia="宋体" w:hAnsi="宋体" w:hint="eastAsia"/>
          <w:sz w:val="32"/>
          <w:szCs w:val="32"/>
        </w:rPr>
        <w:t>管理员</w:t>
      </w:r>
      <w:r>
        <w:rPr>
          <w:rFonts w:ascii="宋体" w:eastAsia="宋体" w:hAnsi="宋体" w:hint="eastAsia"/>
          <w:sz w:val="32"/>
          <w:szCs w:val="32"/>
        </w:rPr>
        <w:t>、</w:t>
      </w:r>
      <w:r w:rsidRPr="006C3B1B">
        <w:rPr>
          <w:rFonts w:ascii="宋体" w:eastAsia="宋体" w:hAnsi="宋体" w:hint="eastAsia"/>
          <w:sz w:val="32"/>
          <w:szCs w:val="32"/>
        </w:rPr>
        <w:t>市（州）</w:t>
      </w:r>
      <w:r w:rsidR="00EE26A6">
        <w:rPr>
          <w:rFonts w:ascii="宋体" w:eastAsia="宋体" w:hAnsi="宋体" w:hint="eastAsia"/>
          <w:sz w:val="32"/>
          <w:szCs w:val="32"/>
        </w:rPr>
        <w:t>部门单位管理员、</w:t>
      </w:r>
      <w:r w:rsidR="00EE26A6" w:rsidRPr="006C3B1B">
        <w:rPr>
          <w:rFonts w:ascii="宋体" w:eastAsia="宋体" w:hAnsi="宋体" w:hint="eastAsia"/>
          <w:sz w:val="32"/>
          <w:szCs w:val="32"/>
        </w:rPr>
        <w:t>市（州）</w:t>
      </w:r>
      <w:r w:rsidR="00EE26A6">
        <w:rPr>
          <w:rFonts w:ascii="宋体" w:eastAsia="宋体" w:hAnsi="宋体" w:hint="eastAsia"/>
          <w:sz w:val="32"/>
          <w:szCs w:val="32"/>
        </w:rPr>
        <w:t>部门所属单位</w:t>
      </w:r>
      <w:r>
        <w:rPr>
          <w:rFonts w:ascii="宋体" w:eastAsia="宋体" w:hAnsi="宋体" w:hint="eastAsia"/>
          <w:sz w:val="32"/>
          <w:szCs w:val="32"/>
        </w:rPr>
        <w:t>管理员、县（区）</w:t>
      </w:r>
      <w:r w:rsidR="00EE26A6">
        <w:rPr>
          <w:rFonts w:ascii="宋体" w:eastAsia="宋体" w:hAnsi="宋体" w:hint="eastAsia"/>
          <w:sz w:val="32"/>
          <w:szCs w:val="32"/>
        </w:rPr>
        <w:t>部门单位</w:t>
      </w:r>
      <w:r>
        <w:rPr>
          <w:rFonts w:ascii="宋体" w:eastAsia="宋体" w:hAnsi="宋体" w:hint="eastAsia"/>
          <w:sz w:val="32"/>
          <w:szCs w:val="32"/>
        </w:rPr>
        <w:t>管理员</w:t>
      </w:r>
      <w:r w:rsidR="00EE26A6">
        <w:rPr>
          <w:rFonts w:ascii="宋体" w:eastAsia="宋体" w:hAnsi="宋体" w:hint="eastAsia"/>
          <w:sz w:val="32"/>
          <w:szCs w:val="32"/>
        </w:rPr>
        <w:t>、县（区）部门所属单位管理员</w:t>
      </w:r>
      <w:r>
        <w:rPr>
          <w:rFonts w:ascii="宋体" w:eastAsia="宋体" w:hAnsi="宋体" w:hint="eastAsia"/>
          <w:sz w:val="32"/>
          <w:szCs w:val="32"/>
        </w:rPr>
        <w:t>分别创建本单位申报人账号；</w:t>
      </w:r>
    </w:p>
    <w:bookmarkEnd w:id="17"/>
    <w:p w14:paraId="00292E24" w14:textId="77777777" w:rsidR="00C24497" w:rsidRDefault="003920D1">
      <w:pPr>
        <w:spacing w:line="620" w:lineRule="exact"/>
        <w:ind w:firstLineChars="200" w:firstLine="640"/>
        <w:rPr>
          <w:rFonts w:ascii="宋体" w:eastAsia="宋体" w:hAnsi="宋体"/>
          <w:sz w:val="32"/>
          <w:szCs w:val="32"/>
        </w:rPr>
      </w:pPr>
      <w:r>
        <w:rPr>
          <w:rFonts w:ascii="宋体" w:eastAsia="宋体" w:hAnsi="宋体" w:hint="eastAsia"/>
          <w:sz w:val="32"/>
          <w:szCs w:val="32"/>
        </w:rPr>
        <w:t>系统默认本人身份证为登录账号，也是系统区分人员的唯一标识。</w:t>
      </w:r>
    </w:p>
    <w:p w14:paraId="46DBD154" w14:textId="77777777" w:rsidR="00C24497" w:rsidRDefault="003920D1">
      <w:pPr>
        <w:jc w:val="left"/>
        <w:rPr>
          <w:rFonts w:ascii="宋体" w:eastAsia="宋体" w:hAnsi="宋体"/>
          <w:sz w:val="32"/>
          <w:szCs w:val="32"/>
        </w:rPr>
      </w:pPr>
      <w:r>
        <w:rPr>
          <w:rFonts w:ascii="宋体" w:eastAsia="宋体" w:hAnsi="宋体" w:hint="eastAsia"/>
          <w:sz w:val="32"/>
          <w:szCs w:val="32"/>
        </w:rPr>
        <w:t xml:space="preserve">    </w:t>
      </w:r>
    </w:p>
    <w:p w14:paraId="79FA55F8" w14:textId="2C922473" w:rsidR="00C24497" w:rsidRDefault="00E374C1">
      <w:pPr>
        <w:jc w:val="left"/>
        <w:rPr>
          <w:rFonts w:ascii="宋体" w:eastAsia="宋体" w:hAnsi="宋体"/>
          <w:sz w:val="32"/>
          <w:szCs w:val="32"/>
        </w:rPr>
      </w:pPr>
      <w:r>
        <w:rPr>
          <w:noProof/>
        </w:rPr>
        <w:drawing>
          <wp:inline distT="0" distB="0" distL="0" distR="0" wp14:anchorId="7D8D08F2" wp14:editId="28558197">
            <wp:extent cx="5273040" cy="4097216"/>
            <wp:effectExtent l="0" t="0" r="381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19689" cy="4133463"/>
                    </a:xfrm>
                    <a:prstGeom prst="rect">
                      <a:avLst/>
                    </a:prstGeom>
                  </pic:spPr>
                </pic:pic>
              </a:graphicData>
            </a:graphic>
          </wp:inline>
        </w:drawing>
      </w:r>
    </w:p>
    <w:p w14:paraId="13C1065B" w14:textId="77777777" w:rsidR="00C24497" w:rsidRDefault="00C24497">
      <w:pPr>
        <w:spacing w:line="620" w:lineRule="exact"/>
        <w:rPr>
          <w:rFonts w:ascii="仿宋_GB2312" w:eastAsia="仿宋_GB2312"/>
          <w:sz w:val="32"/>
        </w:rPr>
      </w:pPr>
    </w:p>
    <w:p w14:paraId="6F1D7CE4" w14:textId="4480239F" w:rsidR="00C24497" w:rsidRDefault="00D23A48">
      <w:pPr>
        <w:pStyle w:val="3"/>
        <w:rPr>
          <w:rFonts w:ascii="宋体" w:eastAsia="宋体" w:hAnsi="宋体"/>
        </w:rPr>
      </w:pPr>
      <w:bookmarkStart w:id="18" w:name="_Toc36259353"/>
      <w:bookmarkStart w:id="19" w:name="_Toc36544641"/>
      <w:bookmarkStart w:id="20" w:name="_Toc36648773"/>
      <w:bookmarkStart w:id="21" w:name="_Toc66194401"/>
      <w:r>
        <w:rPr>
          <w:rFonts w:ascii="宋体" w:eastAsia="宋体" w:hAnsi="宋体"/>
        </w:rPr>
        <w:lastRenderedPageBreak/>
        <w:t>3</w:t>
      </w:r>
      <w:r w:rsidR="003920D1">
        <w:rPr>
          <w:rFonts w:ascii="宋体" w:eastAsia="宋体" w:hAnsi="宋体" w:hint="eastAsia"/>
        </w:rPr>
        <w:t>.</w:t>
      </w:r>
      <w:r>
        <w:rPr>
          <w:rFonts w:ascii="宋体" w:eastAsia="宋体" w:hAnsi="宋体"/>
        </w:rPr>
        <w:t>1</w:t>
      </w:r>
      <w:r w:rsidR="003920D1">
        <w:rPr>
          <w:rFonts w:ascii="宋体" w:eastAsia="宋体" w:hAnsi="宋体" w:hint="eastAsia"/>
        </w:rPr>
        <w:t>.1创建单位</w:t>
      </w:r>
      <w:bookmarkEnd w:id="18"/>
      <w:bookmarkEnd w:id="19"/>
      <w:bookmarkEnd w:id="20"/>
      <w:r w:rsidR="003920D1">
        <w:rPr>
          <w:rFonts w:ascii="宋体" w:eastAsia="宋体" w:hAnsi="宋体" w:hint="eastAsia"/>
        </w:rPr>
        <w:t>及案例</w:t>
      </w:r>
      <w:bookmarkEnd w:id="21"/>
    </w:p>
    <w:p w14:paraId="594D1AA2" w14:textId="29FC6707" w:rsidR="00C24497" w:rsidRDefault="003920D1">
      <w:pPr>
        <w:spacing w:before="240"/>
        <w:ind w:firstLineChars="200" w:firstLine="640"/>
        <w:jc w:val="left"/>
        <w:rPr>
          <w:rFonts w:ascii="宋体" w:eastAsia="宋体" w:hAnsi="宋体"/>
          <w:sz w:val="32"/>
          <w:szCs w:val="32"/>
        </w:rPr>
      </w:pPr>
      <w:r>
        <w:rPr>
          <w:rFonts w:ascii="宋体" w:eastAsia="宋体" w:hAnsi="宋体" w:hint="eastAsia"/>
          <w:sz w:val="32"/>
          <w:szCs w:val="32"/>
        </w:rPr>
        <w:t>根据需求调研，系统前期统一采用由上往下逐级创建单位，</w:t>
      </w:r>
      <w:bookmarkStart w:id="22" w:name="_Hlk54180986"/>
      <w:r>
        <w:rPr>
          <w:rFonts w:ascii="宋体" w:eastAsia="宋体" w:hAnsi="宋体" w:hint="eastAsia"/>
          <w:sz w:val="32"/>
          <w:szCs w:val="32"/>
        </w:rPr>
        <w:t>系统共分中央在川、省、市（州）、县（区）四类经办机构</w:t>
      </w:r>
      <w:bookmarkEnd w:id="22"/>
      <w:r>
        <w:rPr>
          <w:rFonts w:ascii="宋体" w:eastAsia="宋体" w:hAnsi="宋体" w:hint="eastAsia"/>
          <w:sz w:val="32"/>
          <w:szCs w:val="32"/>
        </w:rPr>
        <w:t>。上级经办人员使用相应账号和密码登录系统，在系统首页点击系统左边的‘基础数据管理——单位管理——新增（如下图</w:t>
      </w:r>
      <w:r>
        <w:rPr>
          <w:rFonts w:ascii="宋体" w:eastAsia="宋体" w:hAnsi="宋体"/>
          <w:sz w:val="32"/>
          <w:szCs w:val="32"/>
        </w:rPr>
        <w:t>1），在弹出的单位信息表中，根据系统操作说明（鼠标箭头放在需要填写内容的地方自动弹出相应操作提示，如下图2）并且结合所需创建单位的真实情况逐一完善单位信息（带</w:t>
      </w:r>
      <w:r>
        <w:rPr>
          <w:rFonts w:ascii="宋体" w:eastAsia="宋体" w:hAnsi="宋体"/>
          <w:color w:val="FF0000"/>
          <w:sz w:val="32"/>
          <w:szCs w:val="32"/>
        </w:rPr>
        <w:t>*</w:t>
      </w:r>
      <w:r>
        <w:rPr>
          <w:rFonts w:ascii="宋体" w:eastAsia="宋体" w:hAnsi="宋体"/>
          <w:sz w:val="32"/>
          <w:szCs w:val="32"/>
        </w:rPr>
        <w:t>的内容代表必填，</w:t>
      </w:r>
      <w:r>
        <w:rPr>
          <w:rFonts w:ascii="宋体" w:eastAsia="宋体" w:hAnsi="宋体" w:hint="eastAsia"/>
          <w:sz w:val="32"/>
          <w:szCs w:val="32"/>
        </w:rPr>
        <w:t>其他内容可填可不填</w:t>
      </w:r>
      <w:r>
        <w:rPr>
          <w:rFonts w:ascii="宋体" w:eastAsia="宋体" w:hAnsi="宋体"/>
          <w:sz w:val="32"/>
          <w:szCs w:val="32"/>
        </w:rPr>
        <w:t>），然后点击确定。添加好之后如需修改单位信息选择对应单位点击编辑，如需删除已添加单位就选中相应单位点击删除，需要查询单位点击旁边的‘请输入单位’，然后点击查询（</w:t>
      </w:r>
      <w:r>
        <w:rPr>
          <w:rFonts w:ascii="宋体" w:eastAsia="宋体" w:hAnsi="宋体" w:hint="eastAsia"/>
          <w:sz w:val="32"/>
          <w:szCs w:val="32"/>
        </w:rPr>
        <w:t>如图3</w:t>
      </w:r>
      <w:r>
        <w:rPr>
          <w:rFonts w:ascii="宋体" w:eastAsia="宋体" w:hAnsi="宋体"/>
          <w:sz w:val="32"/>
          <w:szCs w:val="32"/>
        </w:rPr>
        <w:t>）。</w:t>
      </w:r>
      <w:r>
        <w:rPr>
          <w:rFonts w:ascii="宋体" w:eastAsia="宋体" w:hAnsi="宋体" w:hint="eastAsia"/>
          <w:color w:val="FF0000"/>
          <w:sz w:val="32"/>
          <w:szCs w:val="32"/>
        </w:rPr>
        <w:t>（注释：所属行政区域、上级机构名称、单位隶属关系一定不能填错误，务必慎重，否则会影响业务办理，如不清楚请参照下面的案例选择设置或者联系软件技术支持人员协助添加，具体联系方式请看软件首页右上角‘帮助’处）。</w:t>
      </w:r>
    </w:p>
    <w:p w14:paraId="7E039097" w14:textId="77777777" w:rsidR="00C24497" w:rsidRDefault="00C24497">
      <w:pPr>
        <w:spacing w:before="240"/>
        <w:ind w:firstLineChars="200" w:firstLine="640"/>
        <w:jc w:val="left"/>
        <w:rPr>
          <w:rFonts w:ascii="宋体" w:eastAsia="宋体" w:hAnsi="宋体"/>
          <w:sz w:val="32"/>
          <w:szCs w:val="32"/>
        </w:rPr>
      </w:pPr>
    </w:p>
    <w:p w14:paraId="69CEE597" w14:textId="77777777" w:rsidR="00C24497" w:rsidRDefault="00C24497">
      <w:pPr>
        <w:spacing w:before="240"/>
        <w:ind w:firstLineChars="200" w:firstLine="640"/>
        <w:jc w:val="left"/>
        <w:rPr>
          <w:rFonts w:ascii="宋体" w:eastAsia="宋体" w:hAnsi="宋体"/>
          <w:sz w:val="32"/>
          <w:szCs w:val="32"/>
        </w:rPr>
      </w:pPr>
    </w:p>
    <w:p w14:paraId="414AD20F" w14:textId="77777777" w:rsidR="00C24497" w:rsidRDefault="003920D1">
      <w:pPr>
        <w:spacing w:before="240"/>
        <w:ind w:firstLineChars="200" w:firstLine="420"/>
        <w:jc w:val="center"/>
        <w:rPr>
          <w:rFonts w:ascii="宋体" w:eastAsia="宋体" w:hAnsi="宋体"/>
          <w:sz w:val="32"/>
          <w:szCs w:val="32"/>
        </w:rPr>
      </w:pPr>
      <w:r>
        <w:rPr>
          <w:noProof/>
        </w:rPr>
        <w:lastRenderedPageBreak/>
        <w:drawing>
          <wp:inline distT="0" distB="0" distL="0" distR="0" wp14:anchorId="3352D272" wp14:editId="0B602E18">
            <wp:extent cx="5036820" cy="4266565"/>
            <wp:effectExtent l="0" t="0" r="11430" b="63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16"/>
                    <a:stretch>
                      <a:fillRect/>
                    </a:stretch>
                  </pic:blipFill>
                  <pic:spPr>
                    <a:xfrm>
                      <a:off x="0" y="0"/>
                      <a:ext cx="5036820" cy="4266565"/>
                    </a:xfrm>
                    <a:prstGeom prst="rect">
                      <a:avLst/>
                    </a:prstGeom>
                  </pic:spPr>
                </pic:pic>
              </a:graphicData>
            </a:graphic>
          </wp:inline>
        </w:drawing>
      </w:r>
      <w:r>
        <w:rPr>
          <w:rFonts w:ascii="宋体" w:eastAsia="宋体" w:hAnsi="宋体" w:hint="eastAsia"/>
          <w:sz w:val="32"/>
          <w:szCs w:val="32"/>
        </w:rPr>
        <w:t>如下图1</w:t>
      </w:r>
    </w:p>
    <w:p w14:paraId="6E695B1E" w14:textId="77777777" w:rsidR="00C24497" w:rsidRDefault="003920D1">
      <w:pPr>
        <w:spacing w:before="240"/>
        <w:ind w:firstLineChars="200" w:firstLine="420"/>
        <w:jc w:val="center"/>
        <w:rPr>
          <w:rFonts w:ascii="宋体" w:eastAsia="宋体" w:hAnsi="宋体"/>
          <w:sz w:val="32"/>
          <w:szCs w:val="32"/>
        </w:rPr>
      </w:pPr>
      <w:r>
        <w:rPr>
          <w:noProof/>
        </w:rPr>
        <w:drawing>
          <wp:inline distT="0" distB="0" distL="0" distR="0" wp14:anchorId="03D4F78F" wp14:editId="1C29DC34">
            <wp:extent cx="5431790" cy="2559050"/>
            <wp:effectExtent l="0" t="0" r="1651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17"/>
                    <a:stretch>
                      <a:fillRect/>
                    </a:stretch>
                  </pic:blipFill>
                  <pic:spPr>
                    <a:xfrm>
                      <a:off x="0" y="0"/>
                      <a:ext cx="5431790" cy="2559050"/>
                    </a:xfrm>
                    <a:prstGeom prst="rect">
                      <a:avLst/>
                    </a:prstGeom>
                  </pic:spPr>
                </pic:pic>
              </a:graphicData>
            </a:graphic>
          </wp:inline>
        </w:drawing>
      </w:r>
    </w:p>
    <w:p w14:paraId="5AD98DA6" w14:textId="77777777" w:rsidR="00C24497" w:rsidRDefault="003920D1">
      <w:pPr>
        <w:spacing w:before="240"/>
        <w:ind w:firstLineChars="200" w:firstLine="640"/>
        <w:jc w:val="center"/>
        <w:rPr>
          <w:rFonts w:ascii="宋体" w:eastAsia="宋体" w:hAnsi="宋体"/>
          <w:sz w:val="32"/>
          <w:szCs w:val="32"/>
        </w:rPr>
      </w:pPr>
      <w:r>
        <w:rPr>
          <w:rFonts w:ascii="宋体" w:eastAsia="宋体" w:hAnsi="宋体" w:hint="eastAsia"/>
          <w:sz w:val="32"/>
          <w:szCs w:val="32"/>
        </w:rPr>
        <w:t>如下图2</w:t>
      </w:r>
      <w:r>
        <w:t xml:space="preserve"> </w:t>
      </w:r>
      <w:r>
        <w:rPr>
          <w:noProof/>
        </w:rPr>
        <w:lastRenderedPageBreak/>
        <w:drawing>
          <wp:inline distT="0" distB="0" distL="0" distR="0" wp14:anchorId="0CF173A9" wp14:editId="25EED9C9">
            <wp:extent cx="5274310" cy="1582420"/>
            <wp:effectExtent l="0" t="0" r="254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18"/>
                    <a:stretch>
                      <a:fillRect/>
                    </a:stretch>
                  </pic:blipFill>
                  <pic:spPr>
                    <a:xfrm>
                      <a:off x="0" y="0"/>
                      <a:ext cx="5274310" cy="1582420"/>
                    </a:xfrm>
                    <a:prstGeom prst="rect">
                      <a:avLst/>
                    </a:prstGeom>
                  </pic:spPr>
                </pic:pic>
              </a:graphicData>
            </a:graphic>
          </wp:inline>
        </w:drawing>
      </w:r>
      <w:r>
        <w:rPr>
          <w:rFonts w:ascii="宋体" w:eastAsia="宋体" w:hAnsi="宋体" w:hint="eastAsia"/>
          <w:sz w:val="32"/>
          <w:szCs w:val="32"/>
        </w:rPr>
        <w:t>如图3</w:t>
      </w:r>
    </w:p>
    <w:p w14:paraId="671C0DF7" w14:textId="77777777" w:rsidR="00C24497" w:rsidRDefault="003920D1">
      <w:pPr>
        <w:spacing w:before="240"/>
        <w:jc w:val="left"/>
        <w:rPr>
          <w:rFonts w:ascii="宋体" w:eastAsia="宋体" w:hAnsi="宋体"/>
          <w:color w:val="FF0000"/>
          <w:sz w:val="32"/>
          <w:szCs w:val="32"/>
        </w:rPr>
      </w:pPr>
      <w:r>
        <w:rPr>
          <w:rFonts w:ascii="宋体" w:eastAsia="宋体" w:hAnsi="宋体" w:hint="eastAsia"/>
          <w:color w:val="FF0000"/>
          <w:sz w:val="32"/>
          <w:szCs w:val="32"/>
        </w:rPr>
        <w:t>案例一：四川省人力资源和社会保障厅创建中央在川企业“中国工程物理研究院”，选择内容如下（同类型单位创建方式类似）：</w:t>
      </w:r>
    </w:p>
    <w:p w14:paraId="3A50B5D1" w14:textId="77777777" w:rsidR="00C24497" w:rsidRDefault="003920D1">
      <w:pPr>
        <w:spacing w:before="240"/>
        <w:jc w:val="left"/>
      </w:pPr>
      <w:r>
        <w:rPr>
          <w:noProof/>
        </w:rPr>
        <w:drawing>
          <wp:inline distT="0" distB="0" distL="0" distR="0" wp14:anchorId="5725C11F" wp14:editId="5E6E9894">
            <wp:extent cx="5274310" cy="5166995"/>
            <wp:effectExtent l="0" t="0" r="254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19"/>
                    <a:stretch>
                      <a:fillRect/>
                    </a:stretch>
                  </pic:blipFill>
                  <pic:spPr>
                    <a:xfrm>
                      <a:off x="0" y="0"/>
                      <a:ext cx="5274310" cy="5166995"/>
                    </a:xfrm>
                    <a:prstGeom prst="rect">
                      <a:avLst/>
                    </a:prstGeom>
                  </pic:spPr>
                </pic:pic>
              </a:graphicData>
            </a:graphic>
          </wp:inline>
        </w:drawing>
      </w:r>
      <w:r>
        <w:t xml:space="preserve"> </w:t>
      </w:r>
    </w:p>
    <w:p w14:paraId="455BDAC8" w14:textId="77777777" w:rsidR="00C24497" w:rsidRDefault="003920D1">
      <w:pPr>
        <w:spacing w:before="240"/>
        <w:jc w:val="left"/>
        <w:rPr>
          <w:rFonts w:ascii="宋体" w:eastAsia="宋体" w:hAnsi="宋体"/>
          <w:color w:val="FF0000"/>
          <w:sz w:val="32"/>
          <w:szCs w:val="32"/>
        </w:rPr>
      </w:pPr>
      <w:r>
        <w:rPr>
          <w:rFonts w:ascii="宋体" w:eastAsia="宋体" w:hAnsi="宋体" w:hint="eastAsia"/>
          <w:color w:val="FF0000"/>
          <w:sz w:val="32"/>
          <w:szCs w:val="32"/>
        </w:rPr>
        <w:lastRenderedPageBreak/>
        <w:t>案例二：四川省人力资源和社会保障厅创建省级部门单位“四川省水利厅”，选择内容如下选择内容如下（同类型单位创建方式类似）：</w:t>
      </w:r>
    </w:p>
    <w:p w14:paraId="6FE50BE9" w14:textId="77777777" w:rsidR="00C24497" w:rsidRDefault="003920D1">
      <w:pPr>
        <w:spacing w:before="240"/>
        <w:jc w:val="left"/>
        <w:rPr>
          <w:rFonts w:ascii="宋体" w:eastAsia="宋体" w:hAnsi="宋体"/>
          <w:sz w:val="32"/>
          <w:szCs w:val="32"/>
        </w:rPr>
      </w:pPr>
      <w:r>
        <w:rPr>
          <w:noProof/>
        </w:rPr>
        <w:drawing>
          <wp:inline distT="0" distB="0" distL="0" distR="0" wp14:anchorId="53E04932" wp14:editId="5E64DE6D">
            <wp:extent cx="5274310" cy="5111750"/>
            <wp:effectExtent l="0" t="0" r="254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20"/>
                    <a:stretch>
                      <a:fillRect/>
                    </a:stretch>
                  </pic:blipFill>
                  <pic:spPr>
                    <a:xfrm>
                      <a:off x="0" y="0"/>
                      <a:ext cx="5274310" cy="5111750"/>
                    </a:xfrm>
                    <a:prstGeom prst="rect">
                      <a:avLst/>
                    </a:prstGeom>
                  </pic:spPr>
                </pic:pic>
              </a:graphicData>
            </a:graphic>
          </wp:inline>
        </w:drawing>
      </w:r>
    </w:p>
    <w:p w14:paraId="4106E101" w14:textId="77777777" w:rsidR="00C24497" w:rsidRDefault="003920D1">
      <w:pPr>
        <w:spacing w:before="240"/>
        <w:jc w:val="left"/>
        <w:rPr>
          <w:rFonts w:ascii="宋体" w:eastAsia="宋体" w:hAnsi="宋体"/>
          <w:color w:val="FF0000"/>
          <w:sz w:val="32"/>
          <w:szCs w:val="32"/>
        </w:rPr>
      </w:pPr>
      <w:r>
        <w:rPr>
          <w:rFonts w:ascii="宋体" w:eastAsia="宋体" w:hAnsi="宋体" w:hint="eastAsia"/>
          <w:color w:val="FF0000"/>
          <w:sz w:val="32"/>
          <w:szCs w:val="32"/>
        </w:rPr>
        <w:t>案例三：四川省人力资源和社会保障厅创建市（州）人社局“眉山市人力资源和社会保障局”，选择内容如下选择内容如下（同类型单位创建方式类似）：</w:t>
      </w:r>
    </w:p>
    <w:p w14:paraId="3FF2CAD7" w14:textId="77777777" w:rsidR="00C24497" w:rsidRDefault="003920D1">
      <w:pPr>
        <w:spacing w:before="240"/>
        <w:jc w:val="left"/>
        <w:rPr>
          <w:rFonts w:ascii="宋体" w:eastAsia="宋体" w:hAnsi="宋体"/>
          <w:sz w:val="32"/>
          <w:szCs w:val="32"/>
        </w:rPr>
      </w:pPr>
      <w:r>
        <w:t xml:space="preserve"> </w:t>
      </w:r>
      <w:r>
        <w:rPr>
          <w:noProof/>
        </w:rPr>
        <w:lastRenderedPageBreak/>
        <w:drawing>
          <wp:inline distT="0" distB="0" distL="0" distR="0" wp14:anchorId="5EB5DE94" wp14:editId="0228AB96">
            <wp:extent cx="5274310" cy="5349875"/>
            <wp:effectExtent l="0" t="0" r="2540" b="317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21"/>
                    <a:stretch>
                      <a:fillRect/>
                    </a:stretch>
                  </pic:blipFill>
                  <pic:spPr>
                    <a:xfrm>
                      <a:off x="0" y="0"/>
                      <a:ext cx="5274310" cy="5349875"/>
                    </a:xfrm>
                    <a:prstGeom prst="rect">
                      <a:avLst/>
                    </a:prstGeom>
                  </pic:spPr>
                </pic:pic>
              </a:graphicData>
            </a:graphic>
          </wp:inline>
        </w:drawing>
      </w:r>
    </w:p>
    <w:p w14:paraId="605C6E06" w14:textId="77777777" w:rsidR="00C24497" w:rsidRDefault="00C24497">
      <w:pPr>
        <w:spacing w:before="240"/>
        <w:jc w:val="left"/>
        <w:rPr>
          <w:rFonts w:ascii="宋体" w:eastAsia="宋体" w:hAnsi="宋体"/>
          <w:sz w:val="32"/>
          <w:szCs w:val="32"/>
        </w:rPr>
      </w:pPr>
    </w:p>
    <w:p w14:paraId="54F5C6CD" w14:textId="77978878" w:rsidR="00C24497" w:rsidRDefault="003920D1">
      <w:pPr>
        <w:spacing w:before="240"/>
        <w:jc w:val="left"/>
        <w:rPr>
          <w:rFonts w:ascii="宋体" w:eastAsia="宋体" w:hAnsi="宋体"/>
          <w:color w:val="FF0000"/>
          <w:sz w:val="32"/>
          <w:szCs w:val="32"/>
        </w:rPr>
      </w:pPr>
      <w:r>
        <w:rPr>
          <w:rFonts w:ascii="宋体" w:eastAsia="宋体" w:hAnsi="宋体" w:hint="eastAsia"/>
          <w:color w:val="FF0000"/>
          <w:sz w:val="32"/>
          <w:szCs w:val="32"/>
        </w:rPr>
        <w:t>案例四：四川省水利厅创建下属二级事业单位“四川省水文水资源勘测局”，选择内容如下</w:t>
      </w:r>
      <w:r w:rsidR="00277864">
        <w:rPr>
          <w:rFonts w:ascii="宋体" w:eastAsia="宋体" w:hAnsi="宋体" w:hint="eastAsia"/>
          <w:color w:val="FF0000"/>
          <w:sz w:val="32"/>
          <w:szCs w:val="32"/>
        </w:rPr>
        <w:t>（同类型单位创建方式类似）</w:t>
      </w:r>
      <w:r>
        <w:rPr>
          <w:rFonts w:ascii="宋体" w:eastAsia="宋体" w:hAnsi="宋体" w:hint="eastAsia"/>
          <w:color w:val="FF0000"/>
          <w:sz w:val="32"/>
          <w:szCs w:val="32"/>
        </w:rPr>
        <w:t>：</w:t>
      </w:r>
    </w:p>
    <w:p w14:paraId="73D89284" w14:textId="77777777" w:rsidR="00C24497" w:rsidRDefault="003920D1">
      <w:pPr>
        <w:spacing w:before="240"/>
        <w:jc w:val="left"/>
        <w:rPr>
          <w:rFonts w:ascii="宋体" w:eastAsia="宋体" w:hAnsi="宋体"/>
          <w:sz w:val="32"/>
          <w:szCs w:val="32"/>
        </w:rPr>
      </w:pPr>
      <w:r>
        <w:t xml:space="preserve"> </w:t>
      </w:r>
      <w:r>
        <w:rPr>
          <w:noProof/>
        </w:rPr>
        <w:lastRenderedPageBreak/>
        <w:drawing>
          <wp:inline distT="0" distB="0" distL="0" distR="0" wp14:anchorId="6D4B4878" wp14:editId="7C281F86">
            <wp:extent cx="5274310" cy="5494655"/>
            <wp:effectExtent l="0" t="0" r="254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2"/>
                    <a:stretch>
                      <a:fillRect/>
                    </a:stretch>
                  </pic:blipFill>
                  <pic:spPr>
                    <a:xfrm>
                      <a:off x="0" y="0"/>
                      <a:ext cx="5274310" cy="5494655"/>
                    </a:xfrm>
                    <a:prstGeom prst="rect">
                      <a:avLst/>
                    </a:prstGeom>
                  </pic:spPr>
                </pic:pic>
              </a:graphicData>
            </a:graphic>
          </wp:inline>
        </w:drawing>
      </w:r>
    </w:p>
    <w:p w14:paraId="5679CF4F" w14:textId="46E31484" w:rsidR="00C24497" w:rsidRDefault="003920D1">
      <w:pPr>
        <w:spacing w:before="240"/>
        <w:jc w:val="left"/>
        <w:rPr>
          <w:rFonts w:ascii="宋体" w:eastAsia="宋体" w:hAnsi="宋体"/>
          <w:color w:val="FF0000"/>
          <w:sz w:val="32"/>
          <w:szCs w:val="32"/>
        </w:rPr>
      </w:pPr>
      <w:r>
        <w:rPr>
          <w:rFonts w:ascii="宋体" w:eastAsia="宋体" w:hAnsi="宋体" w:hint="eastAsia"/>
          <w:color w:val="FF0000"/>
          <w:sz w:val="32"/>
          <w:szCs w:val="32"/>
        </w:rPr>
        <w:t>案例五：四川省水利厅创建下属二级机构“四川省水利发展集团有限公司”（即省属企业），选择内容如下</w:t>
      </w:r>
      <w:r w:rsidR="00277864">
        <w:rPr>
          <w:rFonts w:ascii="宋体" w:eastAsia="宋体" w:hAnsi="宋体" w:hint="eastAsia"/>
          <w:color w:val="FF0000"/>
          <w:sz w:val="32"/>
          <w:szCs w:val="32"/>
        </w:rPr>
        <w:t>（同类型单位创建方式类似）</w:t>
      </w:r>
      <w:r>
        <w:rPr>
          <w:rFonts w:ascii="宋体" w:eastAsia="宋体" w:hAnsi="宋体" w:hint="eastAsia"/>
          <w:color w:val="FF0000"/>
          <w:sz w:val="32"/>
          <w:szCs w:val="32"/>
        </w:rPr>
        <w:t>：</w:t>
      </w:r>
    </w:p>
    <w:p w14:paraId="1A12DF32" w14:textId="77777777" w:rsidR="00C24497" w:rsidRDefault="003920D1">
      <w:pPr>
        <w:spacing w:before="240"/>
        <w:jc w:val="left"/>
        <w:rPr>
          <w:rFonts w:ascii="宋体" w:eastAsia="宋体" w:hAnsi="宋体"/>
          <w:sz w:val="32"/>
          <w:szCs w:val="32"/>
        </w:rPr>
      </w:pPr>
      <w:r>
        <w:t xml:space="preserve"> </w:t>
      </w:r>
      <w:r>
        <w:rPr>
          <w:noProof/>
        </w:rPr>
        <w:lastRenderedPageBreak/>
        <w:drawing>
          <wp:inline distT="0" distB="0" distL="0" distR="0" wp14:anchorId="2A4E593B" wp14:editId="1AC20886">
            <wp:extent cx="5274310" cy="5557520"/>
            <wp:effectExtent l="0" t="0" r="2540" b="508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23"/>
                    <a:stretch>
                      <a:fillRect/>
                    </a:stretch>
                  </pic:blipFill>
                  <pic:spPr>
                    <a:xfrm>
                      <a:off x="0" y="0"/>
                      <a:ext cx="5274310" cy="5557520"/>
                    </a:xfrm>
                    <a:prstGeom prst="rect">
                      <a:avLst/>
                    </a:prstGeom>
                  </pic:spPr>
                </pic:pic>
              </a:graphicData>
            </a:graphic>
          </wp:inline>
        </w:drawing>
      </w:r>
    </w:p>
    <w:p w14:paraId="61093E4E" w14:textId="77777777" w:rsidR="00C24497" w:rsidRDefault="00C24497">
      <w:pPr>
        <w:spacing w:before="240"/>
        <w:jc w:val="left"/>
        <w:rPr>
          <w:rFonts w:ascii="宋体" w:eastAsia="宋体" w:hAnsi="宋体"/>
          <w:sz w:val="32"/>
          <w:szCs w:val="32"/>
        </w:rPr>
      </w:pPr>
    </w:p>
    <w:p w14:paraId="3AA81891" w14:textId="77777777" w:rsidR="00C24497" w:rsidRDefault="003920D1">
      <w:pPr>
        <w:spacing w:before="240"/>
        <w:jc w:val="left"/>
        <w:rPr>
          <w:rFonts w:ascii="宋体" w:eastAsia="宋体" w:hAnsi="宋体"/>
          <w:color w:val="FF0000"/>
          <w:sz w:val="32"/>
          <w:szCs w:val="32"/>
        </w:rPr>
      </w:pPr>
      <w:r>
        <w:rPr>
          <w:rFonts w:ascii="宋体" w:eastAsia="宋体" w:hAnsi="宋体" w:hint="eastAsia"/>
          <w:color w:val="FF0000"/>
          <w:sz w:val="32"/>
          <w:szCs w:val="32"/>
        </w:rPr>
        <w:t>案例六：眉山市人力资源和社会保障局创建所管辖的市（州）部门单位“眉山市住房和城乡建设局”，选择内容如下（同类型单位创建方式类似）：</w:t>
      </w:r>
    </w:p>
    <w:p w14:paraId="5DC35189" w14:textId="77777777" w:rsidR="00C24497" w:rsidRDefault="003920D1">
      <w:pPr>
        <w:spacing w:before="240"/>
        <w:jc w:val="left"/>
        <w:rPr>
          <w:rFonts w:ascii="宋体" w:eastAsia="宋体" w:hAnsi="宋体"/>
          <w:color w:val="FF0000"/>
          <w:sz w:val="32"/>
          <w:szCs w:val="32"/>
        </w:rPr>
      </w:pPr>
      <w:r>
        <w:rPr>
          <w:noProof/>
        </w:rPr>
        <w:lastRenderedPageBreak/>
        <w:drawing>
          <wp:inline distT="0" distB="0" distL="0" distR="0" wp14:anchorId="20CDB939" wp14:editId="0F47908F">
            <wp:extent cx="5274310" cy="5433060"/>
            <wp:effectExtent l="0" t="0" r="254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24"/>
                    <a:stretch>
                      <a:fillRect/>
                    </a:stretch>
                  </pic:blipFill>
                  <pic:spPr>
                    <a:xfrm>
                      <a:off x="0" y="0"/>
                      <a:ext cx="5274310" cy="5433060"/>
                    </a:xfrm>
                    <a:prstGeom prst="rect">
                      <a:avLst/>
                    </a:prstGeom>
                  </pic:spPr>
                </pic:pic>
              </a:graphicData>
            </a:graphic>
          </wp:inline>
        </w:drawing>
      </w:r>
    </w:p>
    <w:p w14:paraId="291BCCF6" w14:textId="77777777" w:rsidR="00C24497" w:rsidRDefault="003920D1">
      <w:pPr>
        <w:spacing w:before="240"/>
        <w:jc w:val="left"/>
      </w:pPr>
      <w:r>
        <w:t xml:space="preserve"> </w:t>
      </w:r>
    </w:p>
    <w:p w14:paraId="2A92CB31" w14:textId="77777777" w:rsidR="00C24497" w:rsidRDefault="00C24497">
      <w:pPr>
        <w:spacing w:before="240"/>
        <w:jc w:val="left"/>
        <w:rPr>
          <w:rFonts w:ascii="宋体" w:eastAsia="宋体" w:hAnsi="宋体"/>
          <w:sz w:val="32"/>
          <w:szCs w:val="32"/>
        </w:rPr>
      </w:pPr>
    </w:p>
    <w:p w14:paraId="312F9469" w14:textId="40455521" w:rsidR="009D54F9" w:rsidRDefault="009D54F9" w:rsidP="009D54F9">
      <w:pPr>
        <w:spacing w:before="240"/>
        <w:jc w:val="left"/>
        <w:rPr>
          <w:rFonts w:ascii="宋体" w:eastAsia="宋体" w:hAnsi="宋体"/>
          <w:color w:val="FF0000"/>
          <w:sz w:val="32"/>
          <w:szCs w:val="32"/>
        </w:rPr>
      </w:pPr>
      <w:r>
        <w:rPr>
          <w:rFonts w:ascii="宋体" w:eastAsia="宋体" w:hAnsi="宋体" w:hint="eastAsia"/>
          <w:color w:val="FF0000"/>
          <w:sz w:val="32"/>
          <w:szCs w:val="32"/>
        </w:rPr>
        <w:t>案例七：眉山市人力资源和社会保障局创建所管辖的市（州）部门所属单位，即“眉山市住房和城乡建设局”的下属二级单位“</w:t>
      </w:r>
      <w:r w:rsidRPr="009D54F9">
        <w:rPr>
          <w:rFonts w:ascii="宋体" w:eastAsia="宋体" w:hAnsi="宋体" w:hint="eastAsia"/>
          <w:color w:val="FF0000"/>
          <w:sz w:val="32"/>
          <w:szCs w:val="32"/>
        </w:rPr>
        <w:t>眉山市市容环境管理支队</w:t>
      </w:r>
      <w:r>
        <w:rPr>
          <w:rFonts w:ascii="宋体" w:eastAsia="宋体" w:hAnsi="宋体" w:hint="eastAsia"/>
          <w:color w:val="FF0000"/>
          <w:sz w:val="32"/>
          <w:szCs w:val="32"/>
        </w:rPr>
        <w:t>”，选择内容如下（同类型单位创建方式类似）：</w:t>
      </w:r>
    </w:p>
    <w:p w14:paraId="59C2B337" w14:textId="41150238" w:rsidR="009D54F9" w:rsidRDefault="009D54F9" w:rsidP="009D54F9">
      <w:pPr>
        <w:spacing w:before="240"/>
        <w:jc w:val="left"/>
        <w:rPr>
          <w:rFonts w:ascii="宋体" w:eastAsia="宋体" w:hAnsi="宋体"/>
          <w:color w:val="FF0000"/>
          <w:sz w:val="32"/>
          <w:szCs w:val="32"/>
        </w:rPr>
      </w:pPr>
      <w:r>
        <w:rPr>
          <w:noProof/>
        </w:rPr>
        <w:lastRenderedPageBreak/>
        <w:drawing>
          <wp:inline distT="0" distB="0" distL="0" distR="0" wp14:anchorId="5E03079E" wp14:editId="32E114A8">
            <wp:extent cx="5274310" cy="3833495"/>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3833495"/>
                    </a:xfrm>
                    <a:prstGeom prst="rect">
                      <a:avLst/>
                    </a:prstGeom>
                  </pic:spPr>
                </pic:pic>
              </a:graphicData>
            </a:graphic>
          </wp:inline>
        </w:drawing>
      </w:r>
    </w:p>
    <w:p w14:paraId="5C89D7C3" w14:textId="26382FB7" w:rsidR="00C24497" w:rsidRDefault="003920D1">
      <w:pPr>
        <w:spacing w:before="240"/>
        <w:jc w:val="left"/>
        <w:rPr>
          <w:rFonts w:ascii="宋体" w:eastAsia="宋体" w:hAnsi="宋体"/>
          <w:color w:val="FF0000"/>
          <w:sz w:val="32"/>
          <w:szCs w:val="32"/>
        </w:rPr>
      </w:pPr>
      <w:r>
        <w:rPr>
          <w:rFonts w:ascii="宋体" w:eastAsia="宋体" w:hAnsi="宋体" w:hint="eastAsia"/>
          <w:color w:val="FF0000"/>
          <w:sz w:val="32"/>
          <w:szCs w:val="32"/>
        </w:rPr>
        <w:t>案例</w:t>
      </w:r>
      <w:r w:rsidR="009D54F9">
        <w:rPr>
          <w:rFonts w:ascii="宋体" w:eastAsia="宋体" w:hAnsi="宋体" w:hint="eastAsia"/>
          <w:color w:val="FF0000"/>
          <w:sz w:val="32"/>
          <w:szCs w:val="32"/>
        </w:rPr>
        <w:t>八</w:t>
      </w:r>
      <w:r>
        <w:rPr>
          <w:rFonts w:ascii="宋体" w:eastAsia="宋体" w:hAnsi="宋体" w:hint="eastAsia"/>
          <w:color w:val="FF0000"/>
          <w:sz w:val="32"/>
          <w:szCs w:val="32"/>
        </w:rPr>
        <w:t>：眉山市人力资源和社会保障局创建所管辖的县（区）人社局单位“东坡区人力资源和社会保障局”，选择内容如下（同类型单位创建方式类似）：</w:t>
      </w:r>
    </w:p>
    <w:p w14:paraId="2F274030" w14:textId="77777777" w:rsidR="00C24497" w:rsidRDefault="003920D1">
      <w:pPr>
        <w:spacing w:before="240"/>
        <w:jc w:val="left"/>
        <w:rPr>
          <w:rFonts w:ascii="宋体" w:eastAsia="宋体" w:hAnsi="宋体"/>
          <w:sz w:val="32"/>
          <w:szCs w:val="32"/>
        </w:rPr>
      </w:pPr>
      <w:r>
        <w:t xml:space="preserve"> </w:t>
      </w:r>
      <w:r>
        <w:rPr>
          <w:noProof/>
        </w:rPr>
        <w:lastRenderedPageBreak/>
        <w:drawing>
          <wp:inline distT="0" distB="0" distL="0" distR="0" wp14:anchorId="4781710D" wp14:editId="4BDAD4EA">
            <wp:extent cx="5274310" cy="5043170"/>
            <wp:effectExtent l="0" t="0" r="2540" b="508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26"/>
                    <a:stretch>
                      <a:fillRect/>
                    </a:stretch>
                  </pic:blipFill>
                  <pic:spPr>
                    <a:xfrm>
                      <a:off x="0" y="0"/>
                      <a:ext cx="5274310" cy="5043170"/>
                    </a:xfrm>
                    <a:prstGeom prst="rect">
                      <a:avLst/>
                    </a:prstGeom>
                  </pic:spPr>
                </pic:pic>
              </a:graphicData>
            </a:graphic>
          </wp:inline>
        </w:drawing>
      </w:r>
    </w:p>
    <w:p w14:paraId="0FD63DF1" w14:textId="77777777" w:rsidR="00C24497" w:rsidRDefault="00C24497">
      <w:pPr>
        <w:spacing w:before="240"/>
        <w:jc w:val="left"/>
        <w:rPr>
          <w:rFonts w:ascii="宋体" w:eastAsia="宋体" w:hAnsi="宋体"/>
          <w:sz w:val="32"/>
          <w:szCs w:val="32"/>
        </w:rPr>
      </w:pPr>
    </w:p>
    <w:p w14:paraId="29130B7D" w14:textId="7E287067" w:rsidR="00C24497" w:rsidRDefault="003920D1">
      <w:pPr>
        <w:spacing w:before="240"/>
        <w:jc w:val="left"/>
        <w:rPr>
          <w:rFonts w:ascii="宋体" w:eastAsia="宋体" w:hAnsi="宋体"/>
          <w:color w:val="FF0000"/>
          <w:sz w:val="32"/>
          <w:szCs w:val="32"/>
        </w:rPr>
      </w:pPr>
      <w:r>
        <w:rPr>
          <w:rFonts w:ascii="宋体" w:eastAsia="宋体" w:hAnsi="宋体" w:hint="eastAsia"/>
          <w:color w:val="FF0000"/>
          <w:sz w:val="32"/>
          <w:szCs w:val="32"/>
        </w:rPr>
        <w:t>案例</w:t>
      </w:r>
      <w:r w:rsidR="009D54F9">
        <w:rPr>
          <w:rFonts w:ascii="宋体" w:eastAsia="宋体" w:hAnsi="宋体" w:hint="eastAsia"/>
          <w:color w:val="FF0000"/>
          <w:sz w:val="32"/>
          <w:szCs w:val="32"/>
        </w:rPr>
        <w:t>九</w:t>
      </w:r>
      <w:r>
        <w:rPr>
          <w:rFonts w:ascii="宋体" w:eastAsia="宋体" w:hAnsi="宋体" w:hint="eastAsia"/>
          <w:color w:val="FF0000"/>
          <w:sz w:val="32"/>
          <w:szCs w:val="32"/>
        </w:rPr>
        <w:t>：东坡区人力资源和社会保障局创建所管辖的东坡区部门单位“东坡区水利局”，选择内容如下（同类型单位创建方式类似）：</w:t>
      </w:r>
    </w:p>
    <w:p w14:paraId="5AAC7215" w14:textId="77777777" w:rsidR="00C24497" w:rsidRDefault="003920D1">
      <w:pPr>
        <w:spacing w:before="240"/>
        <w:jc w:val="left"/>
        <w:rPr>
          <w:rFonts w:ascii="宋体" w:eastAsia="宋体" w:hAnsi="宋体"/>
          <w:color w:val="FF0000"/>
          <w:sz w:val="32"/>
          <w:szCs w:val="32"/>
        </w:rPr>
      </w:pPr>
      <w:r>
        <w:rPr>
          <w:noProof/>
        </w:rPr>
        <w:lastRenderedPageBreak/>
        <w:drawing>
          <wp:inline distT="0" distB="0" distL="0" distR="0" wp14:anchorId="25270301" wp14:editId="64AB09B7">
            <wp:extent cx="5274310" cy="5806440"/>
            <wp:effectExtent l="0" t="0" r="2540" b="381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27"/>
                    <a:stretch>
                      <a:fillRect/>
                    </a:stretch>
                  </pic:blipFill>
                  <pic:spPr>
                    <a:xfrm>
                      <a:off x="0" y="0"/>
                      <a:ext cx="5274310" cy="5806440"/>
                    </a:xfrm>
                    <a:prstGeom prst="rect">
                      <a:avLst/>
                    </a:prstGeom>
                  </pic:spPr>
                </pic:pic>
              </a:graphicData>
            </a:graphic>
          </wp:inline>
        </w:drawing>
      </w:r>
    </w:p>
    <w:p w14:paraId="551E2C51" w14:textId="0F04DC9D" w:rsidR="009D54F9" w:rsidRDefault="009D54F9" w:rsidP="009D54F9">
      <w:pPr>
        <w:spacing w:before="240"/>
        <w:jc w:val="left"/>
        <w:rPr>
          <w:rFonts w:ascii="宋体" w:eastAsia="宋体" w:hAnsi="宋体"/>
          <w:color w:val="FF0000"/>
          <w:sz w:val="32"/>
          <w:szCs w:val="32"/>
        </w:rPr>
      </w:pPr>
      <w:r>
        <w:rPr>
          <w:rFonts w:ascii="宋体" w:eastAsia="宋体" w:hAnsi="宋体" w:hint="eastAsia"/>
          <w:color w:val="FF0000"/>
          <w:sz w:val="32"/>
          <w:szCs w:val="32"/>
        </w:rPr>
        <w:t>案例十：东坡区人力资源和社会保障局创建所管辖的东坡区部门所属单位，即“东坡区水利局”的下属二级单位“</w:t>
      </w:r>
      <w:r w:rsidRPr="009D54F9">
        <w:rPr>
          <w:rFonts w:ascii="宋体" w:eastAsia="宋体" w:hAnsi="宋体" w:hint="eastAsia"/>
          <w:color w:val="FF0000"/>
          <w:sz w:val="32"/>
          <w:szCs w:val="32"/>
        </w:rPr>
        <w:t>东坡区水土保持工作站</w:t>
      </w:r>
      <w:r>
        <w:rPr>
          <w:rFonts w:ascii="宋体" w:eastAsia="宋体" w:hAnsi="宋体" w:hint="eastAsia"/>
          <w:color w:val="FF0000"/>
          <w:sz w:val="32"/>
          <w:szCs w:val="32"/>
        </w:rPr>
        <w:t>”，选择内容如下（同类型单位创建方式类似）：</w:t>
      </w:r>
    </w:p>
    <w:p w14:paraId="24A167E5" w14:textId="528B1A53" w:rsidR="00C24497" w:rsidRPr="009D54F9" w:rsidRDefault="009D54F9">
      <w:pPr>
        <w:spacing w:before="240"/>
        <w:jc w:val="left"/>
        <w:rPr>
          <w:rFonts w:ascii="宋体" w:eastAsia="宋体" w:hAnsi="宋体"/>
          <w:sz w:val="32"/>
          <w:szCs w:val="32"/>
        </w:rPr>
      </w:pPr>
      <w:r>
        <w:rPr>
          <w:noProof/>
        </w:rPr>
        <w:lastRenderedPageBreak/>
        <w:drawing>
          <wp:inline distT="0" distB="0" distL="0" distR="0" wp14:anchorId="3D7DCEB9" wp14:editId="1B126AAB">
            <wp:extent cx="5274310" cy="3459480"/>
            <wp:effectExtent l="0" t="0" r="2540" b="762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4310" cy="3459480"/>
                    </a:xfrm>
                    <a:prstGeom prst="rect">
                      <a:avLst/>
                    </a:prstGeom>
                  </pic:spPr>
                </pic:pic>
              </a:graphicData>
            </a:graphic>
          </wp:inline>
        </w:drawing>
      </w:r>
    </w:p>
    <w:p w14:paraId="5F1B94FB" w14:textId="77777777" w:rsidR="00C24497" w:rsidRDefault="00C24497">
      <w:pPr>
        <w:spacing w:before="240"/>
        <w:jc w:val="left"/>
        <w:rPr>
          <w:rFonts w:ascii="宋体" w:eastAsia="宋体" w:hAnsi="宋体"/>
          <w:sz w:val="32"/>
          <w:szCs w:val="32"/>
        </w:rPr>
      </w:pPr>
    </w:p>
    <w:p w14:paraId="402F4464" w14:textId="1F87B053" w:rsidR="00C24497" w:rsidRDefault="00D23A48">
      <w:pPr>
        <w:pStyle w:val="3"/>
        <w:rPr>
          <w:rFonts w:ascii="宋体" w:eastAsia="宋体" w:hAnsi="宋体"/>
        </w:rPr>
      </w:pPr>
      <w:bookmarkStart w:id="23" w:name="_Toc36648774"/>
      <w:bookmarkStart w:id="24" w:name="_Toc36259354"/>
      <w:bookmarkStart w:id="25" w:name="_Toc36544642"/>
      <w:bookmarkStart w:id="26" w:name="_Toc66194402"/>
      <w:r>
        <w:rPr>
          <w:rFonts w:ascii="宋体" w:eastAsia="宋体" w:hAnsi="宋体"/>
        </w:rPr>
        <w:t>3</w:t>
      </w:r>
      <w:r w:rsidR="003920D1">
        <w:rPr>
          <w:rFonts w:ascii="宋体" w:eastAsia="宋体" w:hAnsi="宋体" w:hint="eastAsia"/>
        </w:rPr>
        <w:t>.</w:t>
      </w:r>
      <w:r>
        <w:rPr>
          <w:rFonts w:ascii="宋体" w:eastAsia="宋体" w:hAnsi="宋体"/>
        </w:rPr>
        <w:t>1</w:t>
      </w:r>
      <w:r w:rsidR="003920D1">
        <w:rPr>
          <w:rFonts w:ascii="宋体" w:eastAsia="宋体" w:hAnsi="宋体" w:hint="eastAsia"/>
        </w:rPr>
        <w:t>.2创建用户</w:t>
      </w:r>
      <w:bookmarkEnd w:id="23"/>
      <w:bookmarkEnd w:id="24"/>
      <w:bookmarkEnd w:id="25"/>
      <w:r w:rsidR="003920D1">
        <w:rPr>
          <w:rFonts w:ascii="宋体" w:eastAsia="宋体" w:hAnsi="宋体" w:hint="eastAsia"/>
        </w:rPr>
        <w:t>及案例</w:t>
      </w:r>
      <w:bookmarkEnd w:id="26"/>
    </w:p>
    <w:p w14:paraId="705F76AF" w14:textId="32156553" w:rsidR="00C24497" w:rsidRDefault="003920D1">
      <w:pPr>
        <w:spacing w:before="240"/>
        <w:ind w:firstLineChars="200" w:firstLine="640"/>
        <w:jc w:val="center"/>
        <w:rPr>
          <w:rFonts w:ascii="宋体" w:eastAsia="宋体" w:hAnsi="宋体"/>
          <w:sz w:val="32"/>
          <w:szCs w:val="32"/>
        </w:rPr>
      </w:pPr>
      <w:r>
        <w:rPr>
          <w:rFonts w:ascii="宋体" w:eastAsia="宋体" w:hAnsi="宋体" w:hint="eastAsia"/>
          <w:sz w:val="32"/>
          <w:szCs w:val="32"/>
        </w:rPr>
        <w:t>单位创建好之后，需要给单位创建各类经办人员账号，创建步骤：在系统首页点击系统左边的‘基础数据管理——用户管理——添加（如图1），在弹出的信息中首先选择所属单位，添加用户名（即姓名），添加身份证（用户的身份证号码），登录名系统自动默认为本人身份证，密码默认‘123’（注意：</w:t>
      </w:r>
      <w:r>
        <w:rPr>
          <w:rFonts w:ascii="宋体" w:eastAsia="宋体" w:hAnsi="宋体"/>
          <w:sz w:val="32"/>
          <w:szCs w:val="32"/>
        </w:rPr>
        <w:t>带</w:t>
      </w:r>
      <w:r>
        <w:rPr>
          <w:rFonts w:ascii="宋体" w:eastAsia="宋体" w:hAnsi="宋体"/>
          <w:color w:val="FF0000"/>
          <w:sz w:val="32"/>
          <w:szCs w:val="32"/>
        </w:rPr>
        <w:t>*</w:t>
      </w:r>
      <w:r>
        <w:rPr>
          <w:rFonts w:ascii="宋体" w:eastAsia="宋体" w:hAnsi="宋体"/>
          <w:sz w:val="32"/>
          <w:szCs w:val="32"/>
        </w:rPr>
        <w:t>的内容代表必填</w:t>
      </w:r>
      <w:r>
        <w:rPr>
          <w:rFonts w:ascii="宋体" w:eastAsia="宋体" w:hAnsi="宋体" w:hint="eastAsia"/>
          <w:sz w:val="32"/>
          <w:szCs w:val="32"/>
        </w:rPr>
        <w:t>，其他内同可填可不填，如图2），录入好之后点击下一步（注：下一步自带保存功能，点击关闭代表不保存当前录入信息），进入到用户审批权限设置，根据当前人员的身份进行符合的角色分配，由左往右双击选择即可（如图3），然后点击保存。</w:t>
      </w:r>
      <w:r w:rsidR="00DE7BFD">
        <w:rPr>
          <w:noProof/>
        </w:rPr>
        <w:lastRenderedPageBreak/>
        <w:drawing>
          <wp:inline distT="0" distB="0" distL="0" distR="0" wp14:anchorId="7DD374B8" wp14:editId="4424A3B0">
            <wp:extent cx="5274310" cy="3623945"/>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74310" cy="3623945"/>
                    </a:xfrm>
                    <a:prstGeom prst="rect">
                      <a:avLst/>
                    </a:prstGeom>
                  </pic:spPr>
                </pic:pic>
              </a:graphicData>
            </a:graphic>
          </wp:inline>
        </w:drawing>
      </w:r>
      <w:r>
        <w:rPr>
          <w:rFonts w:ascii="宋体" w:eastAsia="宋体" w:hAnsi="宋体" w:hint="eastAsia"/>
          <w:sz w:val="32"/>
          <w:szCs w:val="32"/>
        </w:rPr>
        <w:t>如图1</w:t>
      </w:r>
      <w:r>
        <w:t xml:space="preserve">  </w:t>
      </w:r>
      <w:r>
        <w:rPr>
          <w:noProof/>
        </w:rPr>
        <w:drawing>
          <wp:inline distT="0" distB="0" distL="0" distR="0" wp14:anchorId="35D8EB1E" wp14:editId="5DC0BDBB">
            <wp:extent cx="5274310" cy="2377440"/>
            <wp:effectExtent l="0" t="0" r="2540" b="381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30"/>
                    <a:stretch>
                      <a:fillRect/>
                    </a:stretch>
                  </pic:blipFill>
                  <pic:spPr>
                    <a:xfrm>
                      <a:off x="0" y="0"/>
                      <a:ext cx="5274310" cy="2377440"/>
                    </a:xfrm>
                    <a:prstGeom prst="rect">
                      <a:avLst/>
                    </a:prstGeom>
                  </pic:spPr>
                </pic:pic>
              </a:graphicData>
            </a:graphic>
          </wp:inline>
        </w:drawing>
      </w:r>
      <w:r>
        <w:rPr>
          <w:rFonts w:ascii="宋体" w:eastAsia="宋体" w:hAnsi="宋体" w:hint="eastAsia"/>
          <w:sz w:val="32"/>
          <w:szCs w:val="32"/>
        </w:rPr>
        <w:t>如图2</w:t>
      </w:r>
      <w:r>
        <w:rPr>
          <w:rFonts w:ascii="宋体" w:eastAsia="宋体" w:hAnsi="宋体"/>
          <w:sz w:val="32"/>
          <w:szCs w:val="32"/>
        </w:rPr>
        <w:t xml:space="preserve"> </w:t>
      </w:r>
      <w:r w:rsidR="00DE7BFD">
        <w:rPr>
          <w:noProof/>
        </w:rPr>
        <w:lastRenderedPageBreak/>
        <w:drawing>
          <wp:inline distT="0" distB="0" distL="0" distR="0" wp14:anchorId="0552DD0D" wp14:editId="2415FE19">
            <wp:extent cx="5274310" cy="3359150"/>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4310" cy="3359150"/>
                    </a:xfrm>
                    <a:prstGeom prst="rect">
                      <a:avLst/>
                    </a:prstGeom>
                  </pic:spPr>
                </pic:pic>
              </a:graphicData>
            </a:graphic>
          </wp:inline>
        </w:drawing>
      </w:r>
      <w:r>
        <w:rPr>
          <w:rFonts w:ascii="宋体" w:eastAsia="宋体" w:hAnsi="宋体" w:hint="eastAsia"/>
          <w:sz w:val="32"/>
          <w:szCs w:val="32"/>
        </w:rPr>
        <w:t>如图3</w:t>
      </w:r>
      <w:bookmarkStart w:id="27" w:name="_Toc36648797"/>
    </w:p>
    <w:p w14:paraId="46D017C5" w14:textId="256AD88E" w:rsidR="00803819" w:rsidRDefault="00803819" w:rsidP="00803819">
      <w:pPr>
        <w:rPr>
          <w:rFonts w:ascii="宋体" w:eastAsia="宋体" w:hAnsi="宋体"/>
          <w:color w:val="FF0000"/>
          <w:sz w:val="32"/>
          <w:szCs w:val="32"/>
        </w:rPr>
      </w:pPr>
      <w:r>
        <w:rPr>
          <w:rFonts w:ascii="宋体" w:eastAsia="宋体" w:hAnsi="宋体" w:hint="eastAsia"/>
          <w:color w:val="FF0000"/>
          <w:sz w:val="32"/>
          <w:szCs w:val="32"/>
        </w:rPr>
        <w:t>案例一：四川省人力资源和社会保障厅[省人社厅经办人员]创建所管辖的中央在川单位管理员账号，即“中国工程物理研究院[单位管理员]”，选择内容如下（同类型用户创建方式类似）：</w:t>
      </w:r>
    </w:p>
    <w:p w14:paraId="382CBFA7" w14:textId="77777777" w:rsidR="00803819" w:rsidRDefault="00803819" w:rsidP="00803819">
      <w:pPr>
        <w:spacing w:before="240"/>
        <w:rPr>
          <w:rFonts w:ascii="宋体" w:eastAsia="宋体" w:hAnsi="宋体"/>
          <w:sz w:val="32"/>
          <w:szCs w:val="32"/>
        </w:rPr>
      </w:pPr>
      <w:r>
        <w:rPr>
          <w:noProof/>
        </w:rPr>
        <w:drawing>
          <wp:inline distT="0" distB="0" distL="0" distR="0" wp14:anchorId="396AA4E1" wp14:editId="4B440DD3">
            <wp:extent cx="5274310" cy="2054225"/>
            <wp:effectExtent l="0" t="0" r="2540" b="3175"/>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32"/>
                    <a:stretch>
                      <a:fillRect/>
                    </a:stretch>
                  </pic:blipFill>
                  <pic:spPr>
                    <a:xfrm>
                      <a:off x="0" y="0"/>
                      <a:ext cx="5274310" cy="2054225"/>
                    </a:xfrm>
                    <a:prstGeom prst="rect">
                      <a:avLst/>
                    </a:prstGeom>
                  </pic:spPr>
                </pic:pic>
              </a:graphicData>
            </a:graphic>
          </wp:inline>
        </w:drawing>
      </w:r>
    </w:p>
    <w:p w14:paraId="27C13067" w14:textId="77777777" w:rsidR="00803819" w:rsidRDefault="00803819" w:rsidP="00803819">
      <w:pPr>
        <w:spacing w:before="240"/>
        <w:rPr>
          <w:rFonts w:ascii="宋体" w:eastAsia="宋体" w:hAnsi="宋体"/>
          <w:sz w:val="32"/>
          <w:szCs w:val="32"/>
        </w:rPr>
      </w:pPr>
      <w:r>
        <w:rPr>
          <w:noProof/>
        </w:rPr>
        <w:lastRenderedPageBreak/>
        <w:drawing>
          <wp:inline distT="0" distB="0" distL="0" distR="0" wp14:anchorId="0CD33970" wp14:editId="1E4F32BD">
            <wp:extent cx="5274310" cy="3359150"/>
            <wp:effectExtent l="0" t="0" r="254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4310" cy="3359150"/>
                    </a:xfrm>
                    <a:prstGeom prst="rect">
                      <a:avLst/>
                    </a:prstGeom>
                  </pic:spPr>
                </pic:pic>
              </a:graphicData>
            </a:graphic>
          </wp:inline>
        </w:drawing>
      </w:r>
    </w:p>
    <w:p w14:paraId="3529D7BF" w14:textId="77777777" w:rsidR="005C63B9" w:rsidRDefault="005C63B9" w:rsidP="005C63B9">
      <w:pPr>
        <w:rPr>
          <w:rFonts w:ascii="宋体" w:eastAsia="宋体" w:hAnsi="宋体"/>
          <w:color w:val="FF0000"/>
          <w:sz w:val="32"/>
          <w:szCs w:val="32"/>
        </w:rPr>
      </w:pPr>
      <w:r>
        <w:rPr>
          <w:rFonts w:ascii="宋体" w:eastAsia="宋体" w:hAnsi="宋体" w:hint="eastAsia"/>
          <w:color w:val="FF0000"/>
          <w:sz w:val="32"/>
          <w:szCs w:val="32"/>
        </w:rPr>
        <w:t>案例二：四川省人力资源和社会保障厅[省人社厅经办人员]创建所管辖的省级部门四川省水利厅经办人员账号，即“四川省水利厅[省级部门经办人员]”，选择内容如下（同类型用户创建方式类似）：</w:t>
      </w:r>
    </w:p>
    <w:p w14:paraId="21468937" w14:textId="77777777" w:rsidR="005C63B9" w:rsidRDefault="005C63B9" w:rsidP="005C63B9">
      <w:pPr>
        <w:rPr>
          <w:rFonts w:ascii="宋体" w:eastAsia="宋体" w:hAnsi="宋体"/>
          <w:color w:val="FF0000"/>
          <w:sz w:val="32"/>
          <w:szCs w:val="32"/>
        </w:rPr>
      </w:pPr>
    </w:p>
    <w:p w14:paraId="2A0AB9C1" w14:textId="77777777" w:rsidR="005C63B9" w:rsidRDefault="005C63B9" w:rsidP="005C63B9">
      <w:pPr>
        <w:rPr>
          <w:rFonts w:ascii="宋体" w:eastAsia="宋体" w:hAnsi="宋体"/>
          <w:color w:val="FF0000"/>
          <w:sz w:val="32"/>
          <w:szCs w:val="32"/>
        </w:rPr>
      </w:pPr>
      <w:r>
        <w:rPr>
          <w:noProof/>
        </w:rPr>
        <w:drawing>
          <wp:inline distT="0" distB="0" distL="0" distR="0" wp14:anchorId="767AFCE1" wp14:editId="67443B52">
            <wp:extent cx="5274310" cy="2018665"/>
            <wp:effectExtent l="0" t="0" r="2540" b="635"/>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33"/>
                    <a:stretch>
                      <a:fillRect/>
                    </a:stretch>
                  </pic:blipFill>
                  <pic:spPr>
                    <a:xfrm>
                      <a:off x="0" y="0"/>
                      <a:ext cx="5274310" cy="2018665"/>
                    </a:xfrm>
                    <a:prstGeom prst="rect">
                      <a:avLst/>
                    </a:prstGeom>
                  </pic:spPr>
                </pic:pic>
              </a:graphicData>
            </a:graphic>
          </wp:inline>
        </w:drawing>
      </w:r>
    </w:p>
    <w:p w14:paraId="7884F27B" w14:textId="77777777" w:rsidR="005C63B9" w:rsidRDefault="005C63B9" w:rsidP="005C63B9">
      <w:pPr>
        <w:rPr>
          <w:rFonts w:ascii="宋体" w:eastAsia="宋体" w:hAnsi="宋体"/>
          <w:color w:val="FF0000"/>
          <w:sz w:val="32"/>
          <w:szCs w:val="32"/>
        </w:rPr>
      </w:pPr>
      <w:r>
        <w:rPr>
          <w:noProof/>
        </w:rPr>
        <w:lastRenderedPageBreak/>
        <w:drawing>
          <wp:inline distT="0" distB="0" distL="0" distR="0" wp14:anchorId="3FA4B518" wp14:editId="2CC440AC">
            <wp:extent cx="5274310" cy="3164205"/>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74310" cy="3164205"/>
                    </a:xfrm>
                    <a:prstGeom prst="rect">
                      <a:avLst/>
                    </a:prstGeom>
                  </pic:spPr>
                </pic:pic>
              </a:graphicData>
            </a:graphic>
          </wp:inline>
        </w:drawing>
      </w:r>
    </w:p>
    <w:p w14:paraId="1F5762EE" w14:textId="77777777" w:rsidR="005C63B9" w:rsidRDefault="005C63B9" w:rsidP="005C63B9">
      <w:pPr>
        <w:rPr>
          <w:rFonts w:ascii="宋体" w:eastAsia="宋体" w:hAnsi="宋体"/>
          <w:color w:val="FF0000"/>
          <w:sz w:val="32"/>
          <w:szCs w:val="32"/>
        </w:rPr>
      </w:pPr>
    </w:p>
    <w:p w14:paraId="79DCE2C9" w14:textId="77777777" w:rsidR="00803819" w:rsidRDefault="00803819">
      <w:pPr>
        <w:spacing w:before="240"/>
        <w:ind w:firstLineChars="200" w:firstLine="640"/>
        <w:jc w:val="center"/>
        <w:rPr>
          <w:rFonts w:ascii="宋体" w:eastAsia="宋体" w:hAnsi="宋体"/>
          <w:sz w:val="32"/>
          <w:szCs w:val="32"/>
        </w:rPr>
      </w:pPr>
    </w:p>
    <w:p w14:paraId="195906EC" w14:textId="7AC4FE04" w:rsidR="00C24497" w:rsidRDefault="003920D1">
      <w:pPr>
        <w:rPr>
          <w:rFonts w:ascii="宋体" w:eastAsia="宋体" w:hAnsi="宋体"/>
          <w:color w:val="FF0000"/>
          <w:sz w:val="32"/>
          <w:szCs w:val="32"/>
        </w:rPr>
      </w:pPr>
      <w:r>
        <w:rPr>
          <w:rFonts w:ascii="宋体" w:eastAsia="宋体" w:hAnsi="宋体" w:hint="eastAsia"/>
          <w:color w:val="FF0000"/>
          <w:sz w:val="32"/>
          <w:szCs w:val="32"/>
        </w:rPr>
        <w:t>案例</w:t>
      </w:r>
      <w:r w:rsidR="005C63B9">
        <w:rPr>
          <w:rFonts w:ascii="宋体" w:eastAsia="宋体" w:hAnsi="宋体" w:hint="eastAsia"/>
          <w:color w:val="FF0000"/>
          <w:sz w:val="32"/>
          <w:szCs w:val="32"/>
        </w:rPr>
        <w:t>三</w:t>
      </w:r>
      <w:r>
        <w:rPr>
          <w:rFonts w:ascii="宋体" w:eastAsia="宋体" w:hAnsi="宋体" w:hint="eastAsia"/>
          <w:color w:val="FF0000"/>
          <w:sz w:val="32"/>
          <w:szCs w:val="32"/>
        </w:rPr>
        <w:t>：四川省人力资源和社会保障厅[省人社厅经办人员]创建所管辖的眉山市人社局经办人员账号，即“眉山市人力资源和社会保障局[市（州）人社局经办人员]”，选择内容如下（同类型用户创建方式类似）：</w:t>
      </w:r>
    </w:p>
    <w:p w14:paraId="076B3C37" w14:textId="77777777" w:rsidR="00C24497" w:rsidRDefault="00C24497">
      <w:pPr>
        <w:rPr>
          <w:rFonts w:ascii="宋体" w:eastAsia="宋体" w:hAnsi="宋体"/>
          <w:color w:val="FF0000"/>
          <w:sz w:val="32"/>
          <w:szCs w:val="32"/>
        </w:rPr>
      </w:pPr>
    </w:p>
    <w:p w14:paraId="37F1D176" w14:textId="77777777" w:rsidR="00C24497" w:rsidRDefault="003920D1">
      <w:pPr>
        <w:rPr>
          <w:rFonts w:ascii="宋体" w:eastAsia="宋体" w:hAnsi="宋体"/>
          <w:color w:val="FF0000"/>
          <w:sz w:val="32"/>
          <w:szCs w:val="32"/>
        </w:rPr>
      </w:pPr>
      <w:r>
        <w:rPr>
          <w:noProof/>
        </w:rPr>
        <w:drawing>
          <wp:inline distT="0" distB="0" distL="0" distR="0" wp14:anchorId="0F1C8A84" wp14:editId="54FAA884">
            <wp:extent cx="5274310" cy="2034540"/>
            <wp:effectExtent l="0" t="0" r="2540" b="381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35"/>
                    <a:stretch>
                      <a:fillRect/>
                    </a:stretch>
                  </pic:blipFill>
                  <pic:spPr>
                    <a:xfrm>
                      <a:off x="0" y="0"/>
                      <a:ext cx="5274310" cy="2034540"/>
                    </a:xfrm>
                    <a:prstGeom prst="rect">
                      <a:avLst/>
                    </a:prstGeom>
                  </pic:spPr>
                </pic:pic>
              </a:graphicData>
            </a:graphic>
          </wp:inline>
        </w:drawing>
      </w:r>
    </w:p>
    <w:p w14:paraId="52FD80A5" w14:textId="0BC843FE" w:rsidR="00C24497" w:rsidRDefault="00803819">
      <w:pPr>
        <w:spacing w:before="240"/>
        <w:rPr>
          <w:rFonts w:ascii="宋体" w:eastAsia="宋体" w:hAnsi="宋体"/>
          <w:sz w:val="32"/>
          <w:szCs w:val="32"/>
        </w:rPr>
      </w:pPr>
      <w:r>
        <w:rPr>
          <w:noProof/>
        </w:rPr>
        <w:lastRenderedPageBreak/>
        <w:drawing>
          <wp:inline distT="0" distB="0" distL="0" distR="0" wp14:anchorId="1CE515CE" wp14:editId="2AE1EE96">
            <wp:extent cx="5274310" cy="3359785"/>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74310" cy="3359785"/>
                    </a:xfrm>
                    <a:prstGeom prst="rect">
                      <a:avLst/>
                    </a:prstGeom>
                  </pic:spPr>
                </pic:pic>
              </a:graphicData>
            </a:graphic>
          </wp:inline>
        </w:drawing>
      </w:r>
    </w:p>
    <w:p w14:paraId="623D1F8B" w14:textId="77777777" w:rsidR="00C24497" w:rsidRDefault="00C24497">
      <w:pPr>
        <w:spacing w:before="240"/>
        <w:rPr>
          <w:rFonts w:ascii="宋体" w:eastAsia="宋体" w:hAnsi="宋体"/>
          <w:sz w:val="32"/>
          <w:szCs w:val="32"/>
        </w:rPr>
      </w:pPr>
    </w:p>
    <w:p w14:paraId="5B8A1FA0" w14:textId="12D63701" w:rsidR="005C63B9" w:rsidRDefault="005C63B9" w:rsidP="005C63B9">
      <w:pPr>
        <w:rPr>
          <w:rFonts w:ascii="宋体" w:eastAsia="宋体" w:hAnsi="宋体"/>
          <w:color w:val="FF0000"/>
          <w:sz w:val="32"/>
          <w:szCs w:val="32"/>
        </w:rPr>
      </w:pPr>
      <w:r>
        <w:rPr>
          <w:rFonts w:ascii="宋体" w:eastAsia="宋体" w:hAnsi="宋体" w:hint="eastAsia"/>
          <w:color w:val="FF0000"/>
          <w:sz w:val="32"/>
          <w:szCs w:val="32"/>
        </w:rPr>
        <w:t>案例四：四川省水利厅（省级部门经办人员）创建下属二级事业单位“四川省水文水资源勘测局（单位管理员）”，选择内容如下（同类型用户创建方式类似）：</w:t>
      </w:r>
    </w:p>
    <w:p w14:paraId="5CEC2FEA" w14:textId="77777777" w:rsidR="005C63B9" w:rsidRDefault="005C63B9" w:rsidP="005C63B9">
      <w:r>
        <w:t xml:space="preserve"> </w:t>
      </w:r>
      <w:r>
        <w:rPr>
          <w:noProof/>
        </w:rPr>
        <w:drawing>
          <wp:inline distT="0" distB="0" distL="0" distR="0" wp14:anchorId="7F07AD65" wp14:editId="6493FA18">
            <wp:extent cx="5274310" cy="2237105"/>
            <wp:effectExtent l="0" t="0" r="254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37"/>
                    <a:stretch>
                      <a:fillRect/>
                    </a:stretch>
                  </pic:blipFill>
                  <pic:spPr>
                    <a:xfrm>
                      <a:off x="0" y="0"/>
                      <a:ext cx="5274310" cy="2237105"/>
                    </a:xfrm>
                    <a:prstGeom prst="rect">
                      <a:avLst/>
                    </a:prstGeom>
                  </pic:spPr>
                </pic:pic>
              </a:graphicData>
            </a:graphic>
          </wp:inline>
        </w:drawing>
      </w:r>
    </w:p>
    <w:p w14:paraId="6BF70856" w14:textId="12F1EAD9" w:rsidR="005C63B9" w:rsidRDefault="00D57FBA" w:rsidP="005C63B9">
      <w:r>
        <w:rPr>
          <w:noProof/>
        </w:rPr>
        <w:lastRenderedPageBreak/>
        <w:drawing>
          <wp:inline distT="0" distB="0" distL="0" distR="0" wp14:anchorId="65CB4AF1" wp14:editId="13A26009">
            <wp:extent cx="5274310" cy="3140710"/>
            <wp:effectExtent l="0" t="0" r="2540" b="254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74310" cy="3140710"/>
                    </a:xfrm>
                    <a:prstGeom prst="rect">
                      <a:avLst/>
                    </a:prstGeom>
                  </pic:spPr>
                </pic:pic>
              </a:graphicData>
            </a:graphic>
          </wp:inline>
        </w:drawing>
      </w:r>
    </w:p>
    <w:p w14:paraId="5DEFFD06" w14:textId="77777777" w:rsidR="00C24497" w:rsidRDefault="00C24497">
      <w:pPr>
        <w:spacing w:before="240"/>
        <w:rPr>
          <w:rFonts w:ascii="宋体" w:eastAsia="宋体" w:hAnsi="宋体"/>
          <w:sz w:val="32"/>
          <w:szCs w:val="32"/>
        </w:rPr>
      </w:pPr>
    </w:p>
    <w:p w14:paraId="0611A80C" w14:textId="15A5D232" w:rsidR="00C24497" w:rsidRDefault="003920D1">
      <w:pPr>
        <w:rPr>
          <w:rFonts w:ascii="宋体" w:eastAsia="宋体" w:hAnsi="宋体"/>
          <w:color w:val="FF0000"/>
          <w:sz w:val="32"/>
          <w:szCs w:val="32"/>
        </w:rPr>
      </w:pPr>
      <w:r>
        <w:rPr>
          <w:rFonts w:ascii="宋体" w:eastAsia="宋体" w:hAnsi="宋体" w:hint="eastAsia"/>
          <w:color w:val="FF0000"/>
          <w:sz w:val="32"/>
          <w:szCs w:val="32"/>
        </w:rPr>
        <w:t>案例</w:t>
      </w:r>
      <w:r w:rsidR="004F3626">
        <w:rPr>
          <w:rFonts w:ascii="宋体" w:eastAsia="宋体" w:hAnsi="宋体" w:hint="eastAsia"/>
          <w:color w:val="FF0000"/>
          <w:sz w:val="32"/>
          <w:szCs w:val="32"/>
        </w:rPr>
        <w:t>五</w:t>
      </w:r>
      <w:r>
        <w:rPr>
          <w:rFonts w:ascii="宋体" w:eastAsia="宋体" w:hAnsi="宋体" w:hint="eastAsia"/>
          <w:color w:val="FF0000"/>
          <w:sz w:val="32"/>
          <w:szCs w:val="32"/>
        </w:rPr>
        <w:t>：眉山市人力资源和社会保障局[市（州）人社局经办人员]创建所管辖的眉山市部门单位</w:t>
      </w:r>
      <w:r w:rsidR="00803819">
        <w:rPr>
          <w:rFonts w:ascii="宋体" w:eastAsia="宋体" w:hAnsi="宋体" w:hint="eastAsia"/>
          <w:color w:val="FF0000"/>
          <w:sz w:val="32"/>
          <w:szCs w:val="32"/>
        </w:rPr>
        <w:t>管理员</w:t>
      </w:r>
      <w:r>
        <w:rPr>
          <w:rFonts w:ascii="宋体" w:eastAsia="宋体" w:hAnsi="宋体" w:hint="eastAsia"/>
          <w:color w:val="FF0000"/>
          <w:sz w:val="32"/>
          <w:szCs w:val="32"/>
        </w:rPr>
        <w:t>账号，即“眉山市住房和城乡建设局[</w:t>
      </w:r>
      <w:r w:rsidR="00803819">
        <w:rPr>
          <w:rFonts w:ascii="宋体" w:eastAsia="宋体" w:hAnsi="宋体" w:hint="eastAsia"/>
          <w:color w:val="FF0000"/>
          <w:sz w:val="32"/>
          <w:szCs w:val="32"/>
        </w:rPr>
        <w:t>单位管理员</w:t>
      </w:r>
      <w:r>
        <w:rPr>
          <w:rFonts w:ascii="宋体" w:eastAsia="宋体" w:hAnsi="宋体" w:hint="eastAsia"/>
          <w:color w:val="FF0000"/>
          <w:sz w:val="32"/>
          <w:szCs w:val="32"/>
        </w:rPr>
        <w:t>]”，选择内容如下（同类型用户创建方式类似）：</w:t>
      </w:r>
    </w:p>
    <w:p w14:paraId="6E68923F" w14:textId="77777777" w:rsidR="00C24497" w:rsidRDefault="003920D1">
      <w:r>
        <w:t xml:space="preserve"> </w:t>
      </w:r>
      <w:r>
        <w:rPr>
          <w:noProof/>
        </w:rPr>
        <w:drawing>
          <wp:inline distT="0" distB="0" distL="0" distR="0" wp14:anchorId="5C4ACE78" wp14:editId="3CDFC7C2">
            <wp:extent cx="5274310" cy="2227580"/>
            <wp:effectExtent l="0" t="0" r="2540" b="127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39"/>
                    <a:stretch>
                      <a:fillRect/>
                    </a:stretch>
                  </pic:blipFill>
                  <pic:spPr>
                    <a:xfrm>
                      <a:off x="0" y="0"/>
                      <a:ext cx="5274310" cy="2227580"/>
                    </a:xfrm>
                    <a:prstGeom prst="rect">
                      <a:avLst/>
                    </a:prstGeom>
                  </pic:spPr>
                </pic:pic>
              </a:graphicData>
            </a:graphic>
          </wp:inline>
        </w:drawing>
      </w:r>
    </w:p>
    <w:p w14:paraId="3CBF7C70" w14:textId="639C4234" w:rsidR="00C24497" w:rsidRDefault="00803819">
      <w:r>
        <w:rPr>
          <w:noProof/>
        </w:rPr>
        <w:lastRenderedPageBreak/>
        <w:drawing>
          <wp:inline distT="0" distB="0" distL="0" distR="0" wp14:anchorId="4FE64218" wp14:editId="5E81675E">
            <wp:extent cx="5274310" cy="3252470"/>
            <wp:effectExtent l="0" t="0" r="2540" b="508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74310" cy="3252470"/>
                    </a:xfrm>
                    <a:prstGeom prst="rect">
                      <a:avLst/>
                    </a:prstGeom>
                  </pic:spPr>
                </pic:pic>
              </a:graphicData>
            </a:graphic>
          </wp:inline>
        </w:drawing>
      </w:r>
    </w:p>
    <w:p w14:paraId="53E5AC89" w14:textId="6B094698" w:rsidR="00803819" w:rsidRDefault="00803819" w:rsidP="00803819">
      <w:pPr>
        <w:rPr>
          <w:rFonts w:ascii="宋体" w:eastAsia="宋体" w:hAnsi="宋体"/>
          <w:color w:val="FF0000"/>
          <w:sz w:val="32"/>
          <w:szCs w:val="32"/>
        </w:rPr>
      </w:pPr>
      <w:r>
        <w:rPr>
          <w:rFonts w:ascii="宋体" w:eastAsia="宋体" w:hAnsi="宋体" w:hint="eastAsia"/>
          <w:color w:val="FF0000"/>
          <w:sz w:val="32"/>
          <w:szCs w:val="32"/>
        </w:rPr>
        <w:t>案例</w:t>
      </w:r>
      <w:r w:rsidR="004F3626">
        <w:rPr>
          <w:rFonts w:ascii="宋体" w:eastAsia="宋体" w:hAnsi="宋体" w:hint="eastAsia"/>
          <w:color w:val="FF0000"/>
          <w:sz w:val="32"/>
          <w:szCs w:val="32"/>
        </w:rPr>
        <w:t>六</w:t>
      </w:r>
      <w:r>
        <w:rPr>
          <w:rFonts w:ascii="宋体" w:eastAsia="宋体" w:hAnsi="宋体" w:hint="eastAsia"/>
          <w:color w:val="FF0000"/>
          <w:sz w:val="32"/>
          <w:szCs w:val="32"/>
        </w:rPr>
        <w:t>：眉山市人力资源和社会保障局[市（州）人社局经办人员]创建所管辖的眉山市部门所属单位管理员账号，即</w:t>
      </w:r>
      <w:r w:rsidR="00D57FBA">
        <w:rPr>
          <w:rFonts w:ascii="宋体" w:eastAsia="宋体" w:hAnsi="宋体" w:hint="eastAsia"/>
          <w:color w:val="FF0000"/>
          <w:sz w:val="32"/>
          <w:szCs w:val="32"/>
        </w:rPr>
        <w:t>“眉山市住房和城乡建设局”的下属二级单位</w:t>
      </w:r>
      <w:r>
        <w:rPr>
          <w:rFonts w:ascii="宋体" w:eastAsia="宋体" w:hAnsi="宋体" w:hint="eastAsia"/>
          <w:color w:val="FF0000"/>
          <w:sz w:val="32"/>
          <w:szCs w:val="32"/>
        </w:rPr>
        <w:t>“</w:t>
      </w:r>
      <w:r w:rsidRPr="00803819">
        <w:rPr>
          <w:rFonts w:ascii="宋体" w:eastAsia="宋体" w:hAnsi="宋体" w:hint="eastAsia"/>
          <w:color w:val="FF0000"/>
          <w:sz w:val="32"/>
          <w:szCs w:val="32"/>
        </w:rPr>
        <w:t>眉山市市容环境管理支队</w:t>
      </w:r>
      <w:r>
        <w:rPr>
          <w:rFonts w:ascii="宋体" w:eastAsia="宋体" w:hAnsi="宋体" w:hint="eastAsia"/>
          <w:color w:val="FF0000"/>
          <w:sz w:val="32"/>
          <w:szCs w:val="32"/>
        </w:rPr>
        <w:t>[单位管理员]”，选择内容如下（同类型用户创建方式类似）：</w:t>
      </w:r>
    </w:p>
    <w:p w14:paraId="7CA4A89E" w14:textId="77777777" w:rsidR="00803819" w:rsidRPr="00803819" w:rsidRDefault="00803819"/>
    <w:p w14:paraId="5576446A" w14:textId="61940DD9" w:rsidR="00803819" w:rsidRDefault="00D57FBA">
      <w:r>
        <w:rPr>
          <w:noProof/>
        </w:rPr>
        <w:drawing>
          <wp:inline distT="0" distB="0" distL="0" distR="0" wp14:anchorId="07E41ECB" wp14:editId="4D6A2675">
            <wp:extent cx="5274310" cy="2292350"/>
            <wp:effectExtent l="0" t="0" r="254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74310" cy="2292350"/>
                    </a:xfrm>
                    <a:prstGeom prst="rect">
                      <a:avLst/>
                    </a:prstGeom>
                  </pic:spPr>
                </pic:pic>
              </a:graphicData>
            </a:graphic>
          </wp:inline>
        </w:drawing>
      </w:r>
    </w:p>
    <w:p w14:paraId="0CADAD36" w14:textId="3B23D1A5" w:rsidR="00803819" w:rsidRDefault="00803819">
      <w:r>
        <w:rPr>
          <w:noProof/>
        </w:rPr>
        <w:lastRenderedPageBreak/>
        <w:drawing>
          <wp:inline distT="0" distB="0" distL="0" distR="0" wp14:anchorId="682E6E1F" wp14:editId="31B94C52">
            <wp:extent cx="5274310" cy="3114040"/>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274310" cy="3114040"/>
                    </a:xfrm>
                    <a:prstGeom prst="rect">
                      <a:avLst/>
                    </a:prstGeom>
                  </pic:spPr>
                </pic:pic>
              </a:graphicData>
            </a:graphic>
          </wp:inline>
        </w:drawing>
      </w:r>
    </w:p>
    <w:p w14:paraId="539DED11" w14:textId="77777777" w:rsidR="00C24497" w:rsidRDefault="00C24497"/>
    <w:p w14:paraId="6C9C9843" w14:textId="60D921CB" w:rsidR="00C24497" w:rsidRDefault="003920D1">
      <w:pPr>
        <w:rPr>
          <w:rFonts w:ascii="宋体" w:eastAsia="宋体" w:hAnsi="宋体"/>
          <w:color w:val="FF0000"/>
          <w:sz w:val="32"/>
          <w:szCs w:val="32"/>
        </w:rPr>
      </w:pPr>
      <w:r>
        <w:rPr>
          <w:rFonts w:ascii="宋体" w:eastAsia="宋体" w:hAnsi="宋体" w:hint="eastAsia"/>
          <w:color w:val="FF0000"/>
          <w:sz w:val="32"/>
          <w:szCs w:val="32"/>
        </w:rPr>
        <w:t>案例</w:t>
      </w:r>
      <w:r w:rsidR="004F3626">
        <w:rPr>
          <w:rFonts w:ascii="宋体" w:eastAsia="宋体" w:hAnsi="宋体" w:hint="eastAsia"/>
          <w:color w:val="FF0000"/>
          <w:sz w:val="32"/>
          <w:szCs w:val="32"/>
        </w:rPr>
        <w:t>七</w:t>
      </w:r>
      <w:r>
        <w:rPr>
          <w:rFonts w:ascii="宋体" w:eastAsia="宋体" w:hAnsi="宋体" w:hint="eastAsia"/>
          <w:color w:val="FF0000"/>
          <w:sz w:val="32"/>
          <w:szCs w:val="32"/>
        </w:rPr>
        <w:t>：眉山市人力资源和社会保障局[市（州）人社局经办人员]创建所管辖的县（区）人社局经办人员账号，即“东坡区人力资源和社会保障局[县（区）人社局经办人员]”，选择内容如下（同类型用户创建方式类似）：</w:t>
      </w:r>
    </w:p>
    <w:p w14:paraId="4E8A428B" w14:textId="77777777" w:rsidR="00C24497" w:rsidRDefault="003920D1">
      <w:pPr>
        <w:rPr>
          <w:rFonts w:ascii="宋体" w:eastAsia="宋体" w:hAnsi="宋体"/>
          <w:color w:val="FF0000"/>
          <w:sz w:val="32"/>
          <w:szCs w:val="32"/>
        </w:rPr>
      </w:pPr>
      <w:r>
        <w:rPr>
          <w:noProof/>
        </w:rPr>
        <w:drawing>
          <wp:inline distT="0" distB="0" distL="0" distR="0" wp14:anchorId="4AC49DBC" wp14:editId="73E4119B">
            <wp:extent cx="5274310" cy="2082165"/>
            <wp:effectExtent l="0" t="0" r="254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43"/>
                    <a:stretch>
                      <a:fillRect/>
                    </a:stretch>
                  </pic:blipFill>
                  <pic:spPr>
                    <a:xfrm>
                      <a:off x="0" y="0"/>
                      <a:ext cx="5274310" cy="2082165"/>
                    </a:xfrm>
                    <a:prstGeom prst="rect">
                      <a:avLst/>
                    </a:prstGeom>
                  </pic:spPr>
                </pic:pic>
              </a:graphicData>
            </a:graphic>
          </wp:inline>
        </w:drawing>
      </w:r>
    </w:p>
    <w:p w14:paraId="2927A03F" w14:textId="2D69C43F" w:rsidR="00C24497" w:rsidRDefault="00803819">
      <w:pPr>
        <w:rPr>
          <w:rFonts w:ascii="宋体" w:eastAsia="宋体" w:hAnsi="宋体"/>
          <w:color w:val="FF0000"/>
          <w:sz w:val="32"/>
          <w:szCs w:val="32"/>
        </w:rPr>
      </w:pPr>
      <w:r>
        <w:rPr>
          <w:noProof/>
        </w:rPr>
        <w:lastRenderedPageBreak/>
        <w:drawing>
          <wp:inline distT="0" distB="0" distL="0" distR="0" wp14:anchorId="4D9A6998" wp14:editId="40A6DCDA">
            <wp:extent cx="5274310" cy="3239135"/>
            <wp:effectExtent l="0" t="0" r="254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274310" cy="3239135"/>
                    </a:xfrm>
                    <a:prstGeom prst="rect">
                      <a:avLst/>
                    </a:prstGeom>
                  </pic:spPr>
                </pic:pic>
              </a:graphicData>
            </a:graphic>
          </wp:inline>
        </w:drawing>
      </w:r>
    </w:p>
    <w:p w14:paraId="0226DF76" w14:textId="77777777" w:rsidR="00C24497" w:rsidRDefault="00C24497">
      <w:pPr>
        <w:rPr>
          <w:rFonts w:ascii="宋体" w:eastAsia="宋体" w:hAnsi="宋体"/>
          <w:color w:val="FF0000"/>
          <w:sz w:val="32"/>
          <w:szCs w:val="32"/>
        </w:rPr>
      </w:pPr>
    </w:p>
    <w:p w14:paraId="28575AEE" w14:textId="605DFEB8" w:rsidR="00C24497" w:rsidRDefault="003920D1">
      <w:pPr>
        <w:rPr>
          <w:rFonts w:ascii="宋体" w:eastAsia="宋体" w:hAnsi="宋体"/>
          <w:color w:val="FF0000"/>
          <w:sz w:val="32"/>
          <w:szCs w:val="32"/>
        </w:rPr>
      </w:pPr>
      <w:r>
        <w:rPr>
          <w:rFonts w:ascii="宋体" w:eastAsia="宋体" w:hAnsi="宋体" w:hint="eastAsia"/>
          <w:color w:val="FF0000"/>
          <w:sz w:val="32"/>
          <w:szCs w:val="32"/>
        </w:rPr>
        <w:t>案例</w:t>
      </w:r>
      <w:r w:rsidR="004F3626">
        <w:rPr>
          <w:rFonts w:ascii="宋体" w:eastAsia="宋体" w:hAnsi="宋体" w:hint="eastAsia"/>
          <w:color w:val="FF0000"/>
          <w:sz w:val="32"/>
          <w:szCs w:val="32"/>
        </w:rPr>
        <w:t>八</w:t>
      </w:r>
      <w:r>
        <w:rPr>
          <w:rFonts w:ascii="宋体" w:eastAsia="宋体" w:hAnsi="宋体" w:hint="eastAsia"/>
          <w:color w:val="FF0000"/>
          <w:sz w:val="32"/>
          <w:szCs w:val="32"/>
        </w:rPr>
        <w:t>：东坡区人力资源和社会保障局[县（区）人社局经办人员]创建所管辖的东坡区部门单位“东坡区水利局[县（区）部门经办人员]”，选择内容如下（同类型用户创建方式类似）：</w:t>
      </w:r>
    </w:p>
    <w:p w14:paraId="3A48249F" w14:textId="77777777" w:rsidR="00C24497" w:rsidRDefault="003920D1">
      <w:pPr>
        <w:rPr>
          <w:rFonts w:ascii="宋体" w:eastAsia="宋体" w:hAnsi="宋体"/>
          <w:color w:val="FF0000"/>
          <w:sz w:val="32"/>
          <w:szCs w:val="32"/>
        </w:rPr>
      </w:pPr>
      <w:r>
        <w:rPr>
          <w:noProof/>
        </w:rPr>
        <w:drawing>
          <wp:inline distT="0" distB="0" distL="0" distR="0" wp14:anchorId="502715D8" wp14:editId="067DEC58">
            <wp:extent cx="5274310" cy="2145665"/>
            <wp:effectExtent l="0" t="0" r="2540" b="698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45"/>
                    <a:stretch>
                      <a:fillRect/>
                    </a:stretch>
                  </pic:blipFill>
                  <pic:spPr>
                    <a:xfrm>
                      <a:off x="0" y="0"/>
                      <a:ext cx="5274310" cy="2145665"/>
                    </a:xfrm>
                    <a:prstGeom prst="rect">
                      <a:avLst/>
                    </a:prstGeom>
                  </pic:spPr>
                </pic:pic>
              </a:graphicData>
            </a:graphic>
          </wp:inline>
        </w:drawing>
      </w:r>
    </w:p>
    <w:p w14:paraId="7CB1AF2A" w14:textId="79967638" w:rsidR="00C24497" w:rsidRDefault="00D57FBA">
      <w:pPr>
        <w:rPr>
          <w:rFonts w:ascii="宋体" w:eastAsia="宋体" w:hAnsi="宋体"/>
          <w:color w:val="FF0000"/>
          <w:sz w:val="32"/>
          <w:szCs w:val="32"/>
        </w:rPr>
      </w:pPr>
      <w:r>
        <w:rPr>
          <w:noProof/>
        </w:rPr>
        <w:lastRenderedPageBreak/>
        <w:drawing>
          <wp:inline distT="0" distB="0" distL="0" distR="0" wp14:anchorId="2E4E44BE" wp14:editId="4109B9CF">
            <wp:extent cx="5274310" cy="3273425"/>
            <wp:effectExtent l="0" t="0" r="2540" b="317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74310" cy="3273425"/>
                    </a:xfrm>
                    <a:prstGeom prst="rect">
                      <a:avLst/>
                    </a:prstGeom>
                  </pic:spPr>
                </pic:pic>
              </a:graphicData>
            </a:graphic>
          </wp:inline>
        </w:drawing>
      </w:r>
    </w:p>
    <w:p w14:paraId="1872076B" w14:textId="5F72FA8F" w:rsidR="00D04BA3" w:rsidRDefault="00D04BA3" w:rsidP="00D04BA3">
      <w:pPr>
        <w:rPr>
          <w:rFonts w:ascii="宋体" w:eastAsia="宋体" w:hAnsi="宋体"/>
          <w:color w:val="FF0000"/>
          <w:sz w:val="32"/>
          <w:szCs w:val="32"/>
        </w:rPr>
      </w:pPr>
      <w:r>
        <w:rPr>
          <w:rFonts w:ascii="宋体" w:eastAsia="宋体" w:hAnsi="宋体" w:hint="eastAsia"/>
          <w:color w:val="FF0000"/>
          <w:sz w:val="32"/>
          <w:szCs w:val="32"/>
        </w:rPr>
        <w:t>案例</w:t>
      </w:r>
      <w:r w:rsidR="00261CF3">
        <w:rPr>
          <w:rFonts w:ascii="宋体" w:eastAsia="宋体" w:hAnsi="宋体" w:hint="eastAsia"/>
          <w:color w:val="FF0000"/>
          <w:sz w:val="32"/>
          <w:szCs w:val="32"/>
        </w:rPr>
        <w:t>九</w:t>
      </w:r>
      <w:r>
        <w:rPr>
          <w:rFonts w:ascii="宋体" w:eastAsia="宋体" w:hAnsi="宋体" w:hint="eastAsia"/>
          <w:color w:val="FF0000"/>
          <w:sz w:val="32"/>
          <w:szCs w:val="32"/>
        </w:rPr>
        <w:t>：东坡区人力资源和社会保障局[县（区）人社局经办人员]创建所管辖的东坡区部门所属单位，即“东坡区水利局”的下属二级单位“</w:t>
      </w:r>
      <w:r w:rsidRPr="00D04BA3">
        <w:rPr>
          <w:rFonts w:ascii="宋体" w:eastAsia="宋体" w:hAnsi="宋体" w:hint="eastAsia"/>
          <w:color w:val="FF0000"/>
          <w:sz w:val="32"/>
          <w:szCs w:val="32"/>
        </w:rPr>
        <w:t>东坡区水土保持工作站</w:t>
      </w:r>
      <w:r>
        <w:rPr>
          <w:rFonts w:ascii="宋体" w:eastAsia="宋体" w:hAnsi="宋体" w:hint="eastAsia"/>
          <w:color w:val="FF0000"/>
          <w:sz w:val="32"/>
          <w:szCs w:val="32"/>
        </w:rPr>
        <w:t>[单位管理员]”，选择内容如下（同类型用户创建方式类似）：</w:t>
      </w:r>
    </w:p>
    <w:p w14:paraId="1C4234FD" w14:textId="5D29ECBE" w:rsidR="00D04BA3" w:rsidRDefault="00E84DBF">
      <w:pPr>
        <w:rPr>
          <w:rFonts w:ascii="宋体" w:eastAsia="宋体" w:hAnsi="宋体"/>
          <w:color w:val="FF0000"/>
          <w:sz w:val="32"/>
          <w:szCs w:val="32"/>
        </w:rPr>
      </w:pPr>
      <w:r>
        <w:rPr>
          <w:noProof/>
        </w:rPr>
        <w:drawing>
          <wp:inline distT="0" distB="0" distL="0" distR="0" wp14:anchorId="4374B500" wp14:editId="14F6DA85">
            <wp:extent cx="5274310" cy="2335530"/>
            <wp:effectExtent l="0" t="0" r="2540" b="762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74310" cy="2335530"/>
                    </a:xfrm>
                    <a:prstGeom prst="rect">
                      <a:avLst/>
                    </a:prstGeom>
                  </pic:spPr>
                </pic:pic>
              </a:graphicData>
            </a:graphic>
          </wp:inline>
        </w:drawing>
      </w:r>
    </w:p>
    <w:p w14:paraId="2C6C195B" w14:textId="67B786FA" w:rsidR="00E84DBF" w:rsidRPr="00D04BA3" w:rsidRDefault="00F64F3E">
      <w:pPr>
        <w:rPr>
          <w:rFonts w:ascii="宋体" w:eastAsia="宋体" w:hAnsi="宋体"/>
          <w:color w:val="FF0000"/>
          <w:sz w:val="32"/>
          <w:szCs w:val="32"/>
        </w:rPr>
      </w:pPr>
      <w:r>
        <w:rPr>
          <w:noProof/>
        </w:rPr>
        <w:lastRenderedPageBreak/>
        <w:drawing>
          <wp:inline distT="0" distB="0" distL="0" distR="0" wp14:anchorId="06C220C1" wp14:editId="2F5CBD1B">
            <wp:extent cx="5274310" cy="3129280"/>
            <wp:effectExtent l="0" t="0" r="254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274310" cy="3129280"/>
                    </a:xfrm>
                    <a:prstGeom prst="rect">
                      <a:avLst/>
                    </a:prstGeom>
                  </pic:spPr>
                </pic:pic>
              </a:graphicData>
            </a:graphic>
          </wp:inline>
        </w:drawing>
      </w:r>
    </w:p>
    <w:p w14:paraId="4799E26E" w14:textId="06CD7041" w:rsidR="00C24497" w:rsidRDefault="003920D1">
      <w:r>
        <w:t xml:space="preserve"> </w:t>
      </w:r>
    </w:p>
    <w:p w14:paraId="3581ABE7" w14:textId="364C7490" w:rsidR="00261CF3" w:rsidRDefault="00261CF3" w:rsidP="00261CF3">
      <w:pPr>
        <w:rPr>
          <w:rFonts w:ascii="宋体" w:eastAsia="宋体" w:hAnsi="宋体"/>
          <w:color w:val="FF0000"/>
          <w:sz w:val="32"/>
          <w:szCs w:val="32"/>
        </w:rPr>
      </w:pPr>
      <w:r w:rsidRPr="008142B4">
        <w:rPr>
          <w:rFonts w:ascii="宋体" w:eastAsia="宋体" w:hAnsi="宋体" w:hint="eastAsia"/>
          <w:color w:val="FF0000"/>
          <w:sz w:val="32"/>
          <w:szCs w:val="32"/>
        </w:rPr>
        <w:t>案例</w:t>
      </w:r>
      <w:r>
        <w:rPr>
          <w:rFonts w:ascii="宋体" w:eastAsia="宋体" w:hAnsi="宋体" w:hint="eastAsia"/>
          <w:color w:val="FF0000"/>
          <w:sz w:val="32"/>
          <w:szCs w:val="32"/>
        </w:rPr>
        <w:t>十</w:t>
      </w:r>
      <w:r w:rsidRPr="008142B4">
        <w:rPr>
          <w:rFonts w:ascii="宋体" w:eastAsia="宋体" w:hAnsi="宋体" w:hint="eastAsia"/>
          <w:color w:val="FF0000"/>
          <w:sz w:val="32"/>
          <w:szCs w:val="32"/>
        </w:rPr>
        <w:t>：</w:t>
      </w:r>
      <w:r>
        <w:rPr>
          <w:rFonts w:ascii="宋体" w:eastAsia="宋体" w:hAnsi="宋体" w:hint="eastAsia"/>
          <w:color w:val="FF0000"/>
          <w:sz w:val="32"/>
          <w:szCs w:val="32"/>
        </w:rPr>
        <w:t>各级管理员创建本单位申报人账号</w:t>
      </w:r>
      <w:r w:rsidRPr="008142B4">
        <w:rPr>
          <w:rFonts w:ascii="宋体" w:eastAsia="宋体" w:hAnsi="宋体" w:hint="eastAsia"/>
          <w:color w:val="FF0000"/>
          <w:sz w:val="32"/>
          <w:szCs w:val="32"/>
        </w:rPr>
        <w:t>，选择内容如下</w:t>
      </w:r>
      <w:r>
        <w:rPr>
          <w:rFonts w:ascii="宋体" w:eastAsia="宋体" w:hAnsi="宋体" w:hint="eastAsia"/>
          <w:color w:val="FF0000"/>
          <w:sz w:val="32"/>
          <w:szCs w:val="32"/>
        </w:rPr>
        <w:t>（</w:t>
      </w:r>
      <w:r w:rsidRPr="00637B2B">
        <w:rPr>
          <w:rFonts w:ascii="宋体" w:eastAsia="宋体" w:hAnsi="宋体" w:hint="eastAsia"/>
          <w:color w:val="FF0000"/>
          <w:sz w:val="32"/>
          <w:szCs w:val="32"/>
        </w:rPr>
        <w:t>同类型</w:t>
      </w:r>
      <w:r>
        <w:rPr>
          <w:rFonts w:ascii="宋体" w:eastAsia="宋体" w:hAnsi="宋体" w:hint="eastAsia"/>
          <w:color w:val="FF0000"/>
          <w:sz w:val="32"/>
          <w:szCs w:val="32"/>
        </w:rPr>
        <w:t>用户</w:t>
      </w:r>
      <w:r w:rsidRPr="00637B2B">
        <w:rPr>
          <w:rFonts w:ascii="宋体" w:eastAsia="宋体" w:hAnsi="宋体" w:hint="eastAsia"/>
          <w:color w:val="FF0000"/>
          <w:sz w:val="32"/>
          <w:szCs w:val="32"/>
        </w:rPr>
        <w:t>创建方式类似）</w:t>
      </w:r>
      <w:r w:rsidRPr="008142B4">
        <w:rPr>
          <w:rFonts w:ascii="宋体" w:eastAsia="宋体" w:hAnsi="宋体" w:hint="eastAsia"/>
          <w:color w:val="FF0000"/>
          <w:sz w:val="32"/>
          <w:szCs w:val="32"/>
        </w:rPr>
        <w:t>：</w:t>
      </w:r>
    </w:p>
    <w:p w14:paraId="2E209A8B" w14:textId="5E324A23" w:rsidR="00F64F3E" w:rsidRDefault="00F64F3E" w:rsidP="00261CF3">
      <w:pPr>
        <w:rPr>
          <w:rFonts w:ascii="宋体" w:eastAsia="宋体" w:hAnsi="宋体"/>
          <w:color w:val="FF0000"/>
          <w:sz w:val="32"/>
          <w:szCs w:val="32"/>
        </w:rPr>
      </w:pPr>
      <w:r>
        <w:rPr>
          <w:noProof/>
        </w:rPr>
        <w:drawing>
          <wp:inline distT="0" distB="0" distL="0" distR="0" wp14:anchorId="5535B800" wp14:editId="15544D9D">
            <wp:extent cx="5274310" cy="2256790"/>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274310" cy="2256790"/>
                    </a:xfrm>
                    <a:prstGeom prst="rect">
                      <a:avLst/>
                    </a:prstGeom>
                  </pic:spPr>
                </pic:pic>
              </a:graphicData>
            </a:graphic>
          </wp:inline>
        </w:drawing>
      </w:r>
    </w:p>
    <w:p w14:paraId="4A531334" w14:textId="742AC029" w:rsidR="00F64F3E" w:rsidRPr="00F64F3E" w:rsidRDefault="00F64F3E" w:rsidP="00261CF3">
      <w:pPr>
        <w:rPr>
          <w:rFonts w:ascii="宋体" w:eastAsia="宋体" w:hAnsi="宋体"/>
          <w:color w:val="FF0000"/>
          <w:sz w:val="32"/>
          <w:szCs w:val="32"/>
        </w:rPr>
      </w:pPr>
      <w:r>
        <w:rPr>
          <w:noProof/>
        </w:rPr>
        <w:lastRenderedPageBreak/>
        <w:drawing>
          <wp:inline distT="0" distB="0" distL="0" distR="0" wp14:anchorId="271AE459" wp14:editId="44E34543">
            <wp:extent cx="5274310" cy="3130550"/>
            <wp:effectExtent l="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274310" cy="3130550"/>
                    </a:xfrm>
                    <a:prstGeom prst="rect">
                      <a:avLst/>
                    </a:prstGeom>
                  </pic:spPr>
                </pic:pic>
              </a:graphicData>
            </a:graphic>
          </wp:inline>
        </w:drawing>
      </w:r>
    </w:p>
    <w:p w14:paraId="125821FE" w14:textId="77777777" w:rsidR="00261CF3" w:rsidRPr="00261CF3" w:rsidRDefault="00261CF3"/>
    <w:p w14:paraId="00BCD2CA" w14:textId="6D9B7187" w:rsidR="00C24497" w:rsidRDefault="00D23A48">
      <w:pPr>
        <w:pStyle w:val="2"/>
        <w:rPr>
          <w:rFonts w:ascii="宋体" w:eastAsia="宋体" w:hAnsi="宋体"/>
        </w:rPr>
      </w:pPr>
      <w:bookmarkStart w:id="28" w:name="_Toc36648780"/>
      <w:bookmarkStart w:id="29" w:name="_Toc66194403"/>
      <w:bookmarkEnd w:id="5"/>
      <w:bookmarkEnd w:id="27"/>
      <w:r>
        <w:rPr>
          <w:rFonts w:ascii="宋体" w:eastAsia="宋体" w:hAnsi="宋体"/>
        </w:rPr>
        <w:t>4</w:t>
      </w:r>
      <w:r w:rsidR="003920D1">
        <w:rPr>
          <w:rFonts w:ascii="宋体" w:eastAsia="宋体" w:hAnsi="宋体" w:hint="eastAsia"/>
        </w:rPr>
        <w:t>.1</w:t>
      </w:r>
      <w:bookmarkEnd w:id="28"/>
      <w:r w:rsidR="00400876">
        <w:rPr>
          <w:rFonts w:ascii="宋体" w:eastAsia="宋体" w:hAnsi="宋体" w:hint="eastAsia"/>
        </w:rPr>
        <w:t>留学人员服务</w:t>
      </w:r>
      <w:bookmarkEnd w:id="29"/>
    </w:p>
    <w:p w14:paraId="66EF4900" w14:textId="0360E1B6" w:rsidR="00C24497" w:rsidRDefault="00D23A48">
      <w:pPr>
        <w:pStyle w:val="3"/>
        <w:rPr>
          <w:rFonts w:ascii="宋体" w:eastAsia="宋体" w:hAnsi="宋体"/>
        </w:rPr>
      </w:pPr>
      <w:bookmarkStart w:id="30" w:name="_Toc66194404"/>
      <w:r>
        <w:rPr>
          <w:rFonts w:ascii="宋体" w:eastAsia="宋体" w:hAnsi="宋体"/>
        </w:rPr>
        <w:t>4</w:t>
      </w:r>
      <w:r w:rsidR="003920D1">
        <w:rPr>
          <w:rFonts w:ascii="宋体" w:eastAsia="宋体" w:hAnsi="宋体" w:hint="eastAsia"/>
        </w:rPr>
        <w:t>.1.1</w:t>
      </w:r>
      <w:r w:rsidR="00400876">
        <w:rPr>
          <w:rFonts w:ascii="宋体" w:eastAsia="宋体" w:hAnsi="宋体" w:hint="eastAsia"/>
        </w:rPr>
        <w:t>留学回国择优资助项目经费申报</w:t>
      </w:r>
      <w:bookmarkEnd w:id="30"/>
    </w:p>
    <w:p w14:paraId="1528393E" w14:textId="05DE5DCB" w:rsidR="00AF54CA" w:rsidRDefault="00AF54CA" w:rsidP="00AF54CA">
      <w:pPr>
        <w:ind w:firstLineChars="200" w:firstLine="640"/>
        <w:jc w:val="left"/>
        <w:rPr>
          <w:rFonts w:ascii="宋体" w:eastAsia="宋体" w:hAnsi="宋体"/>
          <w:sz w:val="32"/>
          <w:szCs w:val="32"/>
        </w:rPr>
      </w:pPr>
      <w:r>
        <w:rPr>
          <w:rFonts w:ascii="宋体" w:eastAsia="宋体" w:hAnsi="宋体" w:hint="eastAsia"/>
          <w:sz w:val="32"/>
          <w:szCs w:val="32"/>
        </w:rPr>
        <w:t>依次点击左边的菜单栏：专家中心系统——</w:t>
      </w:r>
      <w:r w:rsidR="007B2FDA">
        <w:rPr>
          <w:rFonts w:ascii="宋体" w:eastAsia="宋体" w:hAnsi="宋体" w:hint="eastAsia"/>
          <w:sz w:val="32"/>
          <w:szCs w:val="32"/>
        </w:rPr>
        <w:t>留学人员</w:t>
      </w:r>
      <w:r>
        <w:rPr>
          <w:rFonts w:ascii="宋体" w:eastAsia="宋体" w:hAnsi="宋体" w:hint="eastAsia"/>
          <w:sz w:val="32"/>
          <w:szCs w:val="32"/>
        </w:rPr>
        <w:t>服务——</w:t>
      </w:r>
      <w:r w:rsidR="007B2FDA">
        <w:rPr>
          <w:rFonts w:ascii="宋体" w:eastAsia="宋体" w:hAnsi="宋体" w:hint="eastAsia"/>
          <w:sz w:val="32"/>
          <w:szCs w:val="32"/>
        </w:rPr>
        <w:t>留学回国择优资助项目经费申报</w:t>
      </w:r>
      <w:r>
        <w:rPr>
          <w:rFonts w:ascii="宋体" w:eastAsia="宋体" w:hAnsi="宋体" w:hint="eastAsia"/>
          <w:sz w:val="32"/>
          <w:szCs w:val="32"/>
        </w:rPr>
        <w:t>————</w:t>
      </w:r>
      <w:r w:rsidR="007B2FDA">
        <w:rPr>
          <w:rFonts w:ascii="宋体" w:eastAsia="宋体" w:hAnsi="宋体" w:hint="eastAsia"/>
          <w:sz w:val="32"/>
          <w:szCs w:val="32"/>
        </w:rPr>
        <w:t>留学回国择优资助经费申报表</w:t>
      </w:r>
      <w:r>
        <w:rPr>
          <w:rFonts w:ascii="宋体" w:eastAsia="宋体" w:hAnsi="宋体" w:hint="eastAsia"/>
          <w:sz w:val="32"/>
          <w:szCs w:val="32"/>
        </w:rPr>
        <w:t>——点击“申报”如图五，然后根据实际情况填入相关内容。</w:t>
      </w:r>
    </w:p>
    <w:p w14:paraId="3EC0F782" w14:textId="77777777" w:rsidR="00596EAC" w:rsidRPr="00596EAC" w:rsidRDefault="00596EAC" w:rsidP="00596EAC">
      <w:pPr>
        <w:jc w:val="left"/>
        <w:rPr>
          <w:rFonts w:ascii="宋体" w:eastAsia="宋体" w:hAnsi="宋体"/>
          <w:sz w:val="32"/>
          <w:szCs w:val="32"/>
        </w:rPr>
      </w:pPr>
    </w:p>
    <w:p w14:paraId="74367505" w14:textId="13FF66FE" w:rsidR="007B2FDA" w:rsidRDefault="007B2FDA" w:rsidP="00AF54CA">
      <w:pPr>
        <w:ind w:firstLineChars="200" w:firstLine="420"/>
        <w:jc w:val="left"/>
        <w:rPr>
          <w:rFonts w:ascii="宋体" w:eastAsia="宋体" w:hAnsi="宋体"/>
          <w:sz w:val="32"/>
          <w:szCs w:val="32"/>
        </w:rPr>
      </w:pPr>
      <w:r>
        <w:rPr>
          <w:noProof/>
        </w:rPr>
        <w:lastRenderedPageBreak/>
        <w:drawing>
          <wp:inline distT="0" distB="0" distL="0" distR="0" wp14:anchorId="58086521" wp14:editId="3DF89160">
            <wp:extent cx="5274310" cy="3648710"/>
            <wp:effectExtent l="0" t="0" r="254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274310" cy="3648710"/>
                    </a:xfrm>
                    <a:prstGeom prst="rect">
                      <a:avLst/>
                    </a:prstGeom>
                  </pic:spPr>
                </pic:pic>
              </a:graphicData>
            </a:graphic>
          </wp:inline>
        </w:drawing>
      </w:r>
    </w:p>
    <w:p w14:paraId="481EE05C" w14:textId="51C86B99" w:rsidR="005247FA" w:rsidRDefault="005247FA" w:rsidP="00AF54CA">
      <w:pPr>
        <w:ind w:firstLineChars="200" w:firstLine="640"/>
        <w:jc w:val="left"/>
        <w:rPr>
          <w:rFonts w:ascii="宋体" w:eastAsia="宋体" w:hAnsi="宋体"/>
          <w:sz w:val="32"/>
          <w:szCs w:val="32"/>
        </w:rPr>
      </w:pPr>
      <w:r>
        <w:rPr>
          <w:rFonts w:ascii="宋体" w:eastAsia="宋体" w:hAnsi="宋体" w:hint="eastAsia"/>
          <w:sz w:val="32"/>
          <w:szCs w:val="32"/>
        </w:rPr>
        <w:t xml:space="preserve"> </w:t>
      </w:r>
      <w:r>
        <w:rPr>
          <w:rFonts w:ascii="宋体" w:eastAsia="宋体" w:hAnsi="宋体"/>
          <w:sz w:val="32"/>
          <w:szCs w:val="32"/>
        </w:rPr>
        <w:t xml:space="preserve">                  </w:t>
      </w:r>
      <w:r>
        <w:rPr>
          <w:rFonts w:ascii="宋体" w:eastAsia="宋体" w:hAnsi="宋体" w:hint="eastAsia"/>
          <w:sz w:val="32"/>
          <w:szCs w:val="32"/>
        </w:rPr>
        <w:t>如图五</w:t>
      </w:r>
    </w:p>
    <w:p w14:paraId="5CD2525A" w14:textId="750EA867" w:rsidR="005247FA" w:rsidRPr="005247FA" w:rsidRDefault="00D23A48" w:rsidP="005247FA">
      <w:pPr>
        <w:pStyle w:val="4"/>
        <w:rPr>
          <w:rFonts w:ascii="宋体" w:eastAsia="宋体" w:hAnsi="宋体"/>
        </w:rPr>
      </w:pPr>
      <w:r>
        <w:rPr>
          <w:rFonts w:ascii="宋体" w:eastAsia="宋体" w:hAnsi="宋体"/>
        </w:rPr>
        <w:t>4</w:t>
      </w:r>
      <w:r w:rsidR="005247FA">
        <w:rPr>
          <w:rFonts w:ascii="宋体" w:eastAsia="宋体" w:hAnsi="宋体" w:hint="eastAsia"/>
        </w:rPr>
        <w:t>.1.</w:t>
      </w:r>
      <w:r w:rsidR="009D5795">
        <w:rPr>
          <w:rFonts w:ascii="宋体" w:eastAsia="宋体" w:hAnsi="宋体"/>
        </w:rPr>
        <w:t>1</w:t>
      </w:r>
      <w:r w:rsidR="005247FA">
        <w:rPr>
          <w:rFonts w:ascii="宋体" w:eastAsia="宋体" w:hAnsi="宋体"/>
        </w:rPr>
        <w:t>.1</w:t>
      </w:r>
      <w:r w:rsidR="005247FA">
        <w:rPr>
          <w:rFonts w:ascii="宋体" w:eastAsia="宋体" w:hAnsi="宋体" w:hint="eastAsia"/>
        </w:rPr>
        <w:t>基本信息填报</w:t>
      </w:r>
    </w:p>
    <w:p w14:paraId="37B40C15" w14:textId="76BAAA17" w:rsidR="000C2CED" w:rsidRDefault="005247FA" w:rsidP="005247FA">
      <w:pPr>
        <w:ind w:firstLineChars="200" w:firstLine="640"/>
        <w:jc w:val="left"/>
        <w:rPr>
          <w:rFonts w:ascii="宋体" w:eastAsia="宋体" w:hAnsi="宋体"/>
          <w:sz w:val="32"/>
          <w:szCs w:val="32"/>
        </w:rPr>
      </w:pPr>
      <w:r>
        <w:rPr>
          <w:rFonts w:ascii="宋体" w:eastAsia="宋体" w:hAnsi="宋体" w:hint="eastAsia"/>
          <w:sz w:val="32"/>
          <w:szCs w:val="32"/>
        </w:rPr>
        <w:t>在打开的申报表中，根据个人情况依次完善申报材料,然后上传照片(如图六)，点击“保存数据”（如图七）。</w:t>
      </w:r>
    </w:p>
    <w:p w14:paraId="710E09E8" w14:textId="429EEF1C" w:rsidR="009D5795" w:rsidRDefault="00D807A2" w:rsidP="00D807A2">
      <w:pPr>
        <w:jc w:val="left"/>
        <w:rPr>
          <w:rFonts w:ascii="宋体" w:eastAsia="宋体" w:hAnsi="宋体"/>
          <w:sz w:val="32"/>
          <w:szCs w:val="32"/>
        </w:rPr>
      </w:pPr>
      <w:r>
        <w:rPr>
          <w:noProof/>
        </w:rPr>
        <w:drawing>
          <wp:inline distT="0" distB="0" distL="0" distR="0" wp14:anchorId="44C5B306" wp14:editId="78A0C795">
            <wp:extent cx="5274310" cy="1344295"/>
            <wp:effectExtent l="0" t="0" r="2540" b="825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74310" cy="1344295"/>
                    </a:xfrm>
                    <a:prstGeom prst="rect">
                      <a:avLst/>
                    </a:prstGeom>
                  </pic:spPr>
                </pic:pic>
              </a:graphicData>
            </a:graphic>
          </wp:inline>
        </w:drawing>
      </w:r>
    </w:p>
    <w:p w14:paraId="3C7B61E8" w14:textId="6647D950" w:rsidR="005247FA" w:rsidRDefault="005247FA" w:rsidP="00D807A2">
      <w:pPr>
        <w:jc w:val="left"/>
        <w:rPr>
          <w:rFonts w:ascii="宋体" w:eastAsia="宋体" w:hAnsi="宋体"/>
          <w:sz w:val="32"/>
          <w:szCs w:val="32"/>
        </w:rPr>
      </w:pPr>
      <w:r>
        <w:rPr>
          <w:rFonts w:ascii="宋体" w:eastAsia="宋体" w:hAnsi="宋体" w:hint="eastAsia"/>
          <w:sz w:val="32"/>
          <w:szCs w:val="32"/>
        </w:rPr>
        <w:t xml:space="preserve"> </w:t>
      </w:r>
      <w:r>
        <w:rPr>
          <w:rFonts w:ascii="宋体" w:eastAsia="宋体" w:hAnsi="宋体"/>
          <w:sz w:val="32"/>
          <w:szCs w:val="32"/>
        </w:rPr>
        <w:t xml:space="preserve">              </w:t>
      </w:r>
      <w:r>
        <w:rPr>
          <w:rFonts w:ascii="宋体" w:eastAsia="宋体" w:hAnsi="宋体" w:hint="eastAsia"/>
          <w:sz w:val="32"/>
          <w:szCs w:val="32"/>
        </w:rPr>
        <w:t>如图六</w:t>
      </w:r>
    </w:p>
    <w:p w14:paraId="6D68D197" w14:textId="3120ED13" w:rsidR="009D5795" w:rsidRDefault="009D5795" w:rsidP="00D807A2">
      <w:pPr>
        <w:jc w:val="left"/>
        <w:rPr>
          <w:rFonts w:ascii="宋体" w:eastAsia="宋体" w:hAnsi="宋体"/>
          <w:sz w:val="32"/>
          <w:szCs w:val="32"/>
        </w:rPr>
      </w:pPr>
      <w:r>
        <w:rPr>
          <w:noProof/>
        </w:rPr>
        <w:lastRenderedPageBreak/>
        <w:drawing>
          <wp:inline distT="0" distB="0" distL="0" distR="0" wp14:anchorId="3F66DC86" wp14:editId="279C4572">
            <wp:extent cx="5274310" cy="2137410"/>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274310" cy="2137410"/>
                    </a:xfrm>
                    <a:prstGeom prst="rect">
                      <a:avLst/>
                    </a:prstGeom>
                  </pic:spPr>
                </pic:pic>
              </a:graphicData>
            </a:graphic>
          </wp:inline>
        </w:drawing>
      </w:r>
    </w:p>
    <w:p w14:paraId="5733B064" w14:textId="554F2119" w:rsidR="009D5795" w:rsidRDefault="009D5795" w:rsidP="00D807A2">
      <w:pPr>
        <w:jc w:val="left"/>
        <w:rPr>
          <w:rFonts w:ascii="宋体" w:eastAsia="宋体" w:hAnsi="宋体"/>
          <w:sz w:val="32"/>
          <w:szCs w:val="32"/>
        </w:rPr>
      </w:pPr>
      <w:r>
        <w:rPr>
          <w:rFonts w:ascii="宋体" w:eastAsia="宋体" w:hAnsi="宋体" w:hint="eastAsia"/>
          <w:sz w:val="32"/>
          <w:szCs w:val="32"/>
        </w:rPr>
        <w:t xml:space="preserve"> </w:t>
      </w:r>
      <w:r>
        <w:rPr>
          <w:rFonts w:ascii="宋体" w:eastAsia="宋体" w:hAnsi="宋体"/>
          <w:sz w:val="32"/>
          <w:szCs w:val="32"/>
        </w:rPr>
        <w:t xml:space="preserve">                      </w:t>
      </w:r>
      <w:r>
        <w:rPr>
          <w:rFonts w:ascii="宋体" w:eastAsia="宋体" w:hAnsi="宋体" w:hint="eastAsia"/>
          <w:sz w:val="32"/>
          <w:szCs w:val="32"/>
        </w:rPr>
        <w:t>如图七</w:t>
      </w:r>
    </w:p>
    <w:p w14:paraId="6F8CAAA4" w14:textId="3F3DA35B" w:rsidR="0042798C" w:rsidRDefault="00D23A48" w:rsidP="0042798C">
      <w:pPr>
        <w:pStyle w:val="4"/>
        <w:rPr>
          <w:rFonts w:ascii="宋体" w:eastAsia="宋体" w:hAnsi="宋体"/>
        </w:rPr>
      </w:pPr>
      <w:r>
        <w:rPr>
          <w:rFonts w:ascii="宋体" w:eastAsia="宋体" w:hAnsi="宋体"/>
        </w:rPr>
        <w:t>4</w:t>
      </w:r>
      <w:r w:rsidR="0042798C">
        <w:rPr>
          <w:rFonts w:ascii="宋体" w:eastAsia="宋体" w:hAnsi="宋体" w:hint="eastAsia"/>
        </w:rPr>
        <w:t>.1.</w:t>
      </w:r>
      <w:r w:rsidR="0042798C">
        <w:rPr>
          <w:rFonts w:ascii="宋体" w:eastAsia="宋体" w:hAnsi="宋体"/>
        </w:rPr>
        <w:t>1.2</w:t>
      </w:r>
      <w:r w:rsidR="0042798C">
        <w:rPr>
          <w:rFonts w:ascii="宋体" w:eastAsia="宋体" w:hAnsi="宋体" w:hint="eastAsia"/>
        </w:rPr>
        <w:t>一、申请人基本情况</w:t>
      </w:r>
    </w:p>
    <w:p w14:paraId="027B4740" w14:textId="4FB08A0F" w:rsidR="0042798C" w:rsidRDefault="0042798C" w:rsidP="0042798C">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sidR="00FB151F" w:rsidRPr="00FB151F">
        <w:rPr>
          <w:rFonts w:ascii="宋体" w:eastAsia="宋体" w:hAnsi="宋体" w:hint="eastAsia"/>
          <w:color w:val="000000" w:themeColor="text1"/>
          <w:sz w:val="32"/>
          <w:szCs w:val="32"/>
        </w:rPr>
        <w:t>一、申请人基本情况</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人员基本信息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42AD384B" w14:textId="4B39960D" w:rsidR="00FB151F" w:rsidRDefault="00FB151F" w:rsidP="00FB151F">
      <w:pPr>
        <w:rPr>
          <w:rFonts w:ascii="宋体" w:eastAsia="宋体" w:hAnsi="宋体"/>
          <w:sz w:val="32"/>
          <w:szCs w:val="32"/>
        </w:rPr>
      </w:pPr>
      <w:r>
        <w:rPr>
          <w:noProof/>
        </w:rPr>
        <w:drawing>
          <wp:inline distT="0" distB="0" distL="0" distR="0" wp14:anchorId="7B3E44CA" wp14:editId="4FB05BC9">
            <wp:extent cx="5274310" cy="2947035"/>
            <wp:effectExtent l="0" t="0" r="2540" b="571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74310" cy="2947035"/>
                    </a:xfrm>
                    <a:prstGeom prst="rect">
                      <a:avLst/>
                    </a:prstGeom>
                  </pic:spPr>
                </pic:pic>
              </a:graphicData>
            </a:graphic>
          </wp:inline>
        </w:drawing>
      </w:r>
    </w:p>
    <w:p w14:paraId="4E69047E" w14:textId="25434F23" w:rsidR="0042798C" w:rsidRDefault="00D23A48" w:rsidP="0042798C">
      <w:pPr>
        <w:pStyle w:val="4"/>
        <w:rPr>
          <w:rFonts w:ascii="宋体" w:eastAsia="宋体" w:hAnsi="宋体"/>
        </w:rPr>
      </w:pPr>
      <w:r>
        <w:rPr>
          <w:rFonts w:ascii="宋体" w:eastAsia="宋体" w:hAnsi="宋体"/>
        </w:rPr>
        <w:lastRenderedPageBreak/>
        <w:t>4</w:t>
      </w:r>
      <w:r w:rsidR="0042798C">
        <w:rPr>
          <w:rFonts w:ascii="宋体" w:eastAsia="宋体" w:hAnsi="宋体" w:hint="eastAsia"/>
        </w:rPr>
        <w:t>.1.</w:t>
      </w:r>
      <w:r w:rsidR="0042798C">
        <w:rPr>
          <w:rFonts w:ascii="宋体" w:eastAsia="宋体" w:hAnsi="宋体"/>
        </w:rPr>
        <w:t>1.3</w:t>
      </w:r>
      <w:r w:rsidR="0042798C">
        <w:rPr>
          <w:rFonts w:ascii="宋体" w:eastAsia="宋体" w:hAnsi="宋体" w:hint="eastAsia"/>
        </w:rPr>
        <w:t>获国家奖励情况</w:t>
      </w:r>
    </w:p>
    <w:p w14:paraId="2DDE2FFE" w14:textId="3BBDFB0C" w:rsidR="0042798C" w:rsidRDefault="0042798C" w:rsidP="0042798C">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sidR="00FB151F">
        <w:rPr>
          <w:rFonts w:ascii="宋体" w:eastAsia="宋体" w:hAnsi="宋体" w:hint="eastAsia"/>
          <w:color w:val="000000" w:themeColor="text1"/>
          <w:sz w:val="32"/>
          <w:szCs w:val="32"/>
        </w:rPr>
        <w:t>获国家奖励情况</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人员基本信息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0254CAB6" w14:textId="7BDBC6FC" w:rsidR="00FB151F" w:rsidRDefault="00FB151F" w:rsidP="00FB151F">
      <w:pPr>
        <w:rPr>
          <w:rFonts w:ascii="宋体" w:eastAsia="宋体" w:hAnsi="宋体"/>
          <w:sz w:val="32"/>
          <w:szCs w:val="32"/>
        </w:rPr>
      </w:pPr>
      <w:r>
        <w:rPr>
          <w:noProof/>
        </w:rPr>
        <w:drawing>
          <wp:inline distT="0" distB="0" distL="0" distR="0" wp14:anchorId="396D9ECB" wp14:editId="2E0002BB">
            <wp:extent cx="5274310" cy="906145"/>
            <wp:effectExtent l="0" t="0" r="2540" b="825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274310" cy="906145"/>
                    </a:xfrm>
                    <a:prstGeom prst="rect">
                      <a:avLst/>
                    </a:prstGeom>
                  </pic:spPr>
                </pic:pic>
              </a:graphicData>
            </a:graphic>
          </wp:inline>
        </w:drawing>
      </w:r>
    </w:p>
    <w:p w14:paraId="3FE3E210" w14:textId="027F8EA3" w:rsidR="0042798C" w:rsidRDefault="00D23A48" w:rsidP="0042798C">
      <w:pPr>
        <w:pStyle w:val="4"/>
        <w:rPr>
          <w:rFonts w:ascii="宋体" w:eastAsia="宋体" w:hAnsi="宋体"/>
        </w:rPr>
      </w:pPr>
      <w:r>
        <w:rPr>
          <w:rFonts w:ascii="宋体" w:eastAsia="宋体" w:hAnsi="宋体"/>
        </w:rPr>
        <w:t>4</w:t>
      </w:r>
      <w:r w:rsidR="0042798C">
        <w:rPr>
          <w:rFonts w:ascii="宋体" w:eastAsia="宋体" w:hAnsi="宋体" w:hint="eastAsia"/>
        </w:rPr>
        <w:t>.1.</w:t>
      </w:r>
      <w:r w:rsidR="0042798C">
        <w:rPr>
          <w:rFonts w:ascii="宋体" w:eastAsia="宋体" w:hAnsi="宋体"/>
        </w:rPr>
        <w:t>1.4</w:t>
      </w:r>
      <w:r w:rsidR="0042798C">
        <w:rPr>
          <w:rFonts w:ascii="宋体" w:eastAsia="宋体" w:hAnsi="宋体" w:hint="eastAsia"/>
        </w:rPr>
        <w:t>主要学术兼职</w:t>
      </w:r>
    </w:p>
    <w:p w14:paraId="246461E5" w14:textId="51759CEB" w:rsidR="0042798C" w:rsidRDefault="0042798C" w:rsidP="0042798C">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sidR="00FB151F">
        <w:rPr>
          <w:rFonts w:ascii="宋体" w:eastAsia="宋体" w:hAnsi="宋体" w:hint="eastAsia"/>
          <w:color w:val="000000" w:themeColor="text1"/>
          <w:sz w:val="32"/>
          <w:szCs w:val="32"/>
        </w:rPr>
        <w:t>主要学术兼职</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人员基本信息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2811CD2C" w14:textId="2CD2E94F" w:rsidR="00FB151F" w:rsidRDefault="00FB151F" w:rsidP="00FB151F">
      <w:pPr>
        <w:rPr>
          <w:rFonts w:ascii="宋体" w:eastAsia="宋体" w:hAnsi="宋体"/>
          <w:sz w:val="32"/>
          <w:szCs w:val="32"/>
        </w:rPr>
      </w:pPr>
      <w:r>
        <w:rPr>
          <w:noProof/>
        </w:rPr>
        <w:drawing>
          <wp:inline distT="0" distB="0" distL="0" distR="0" wp14:anchorId="324D364B" wp14:editId="56C58250">
            <wp:extent cx="5274310" cy="1011555"/>
            <wp:effectExtent l="0" t="0" r="254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274310" cy="1011555"/>
                    </a:xfrm>
                    <a:prstGeom prst="rect">
                      <a:avLst/>
                    </a:prstGeom>
                  </pic:spPr>
                </pic:pic>
              </a:graphicData>
            </a:graphic>
          </wp:inline>
        </w:drawing>
      </w:r>
    </w:p>
    <w:p w14:paraId="3A0C5F1D" w14:textId="0BEAF24D" w:rsidR="0042798C" w:rsidRDefault="00D23A48" w:rsidP="0042798C">
      <w:pPr>
        <w:pStyle w:val="4"/>
        <w:rPr>
          <w:rFonts w:ascii="宋体" w:eastAsia="宋体" w:hAnsi="宋体"/>
        </w:rPr>
      </w:pPr>
      <w:r>
        <w:rPr>
          <w:rFonts w:ascii="宋体" w:eastAsia="宋体" w:hAnsi="宋体"/>
        </w:rPr>
        <w:t>4</w:t>
      </w:r>
      <w:r w:rsidR="0042798C">
        <w:rPr>
          <w:rFonts w:ascii="宋体" w:eastAsia="宋体" w:hAnsi="宋体" w:hint="eastAsia"/>
        </w:rPr>
        <w:t>.1.</w:t>
      </w:r>
      <w:r w:rsidR="0042798C">
        <w:rPr>
          <w:rFonts w:ascii="宋体" w:eastAsia="宋体" w:hAnsi="宋体"/>
        </w:rPr>
        <w:t>1.5</w:t>
      </w:r>
      <w:r w:rsidR="0042798C">
        <w:rPr>
          <w:rFonts w:ascii="宋体" w:eastAsia="宋体" w:hAnsi="宋体" w:hint="eastAsia"/>
        </w:rPr>
        <w:t>工作单位信息</w:t>
      </w:r>
    </w:p>
    <w:p w14:paraId="07A9BBF9" w14:textId="72251ACA" w:rsidR="0042798C" w:rsidRDefault="0042798C" w:rsidP="0042798C">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sidR="00FB151F">
        <w:rPr>
          <w:rFonts w:ascii="宋体" w:eastAsia="宋体" w:hAnsi="宋体" w:hint="eastAsia"/>
          <w:color w:val="000000" w:themeColor="text1"/>
          <w:sz w:val="32"/>
          <w:szCs w:val="32"/>
        </w:rPr>
        <w:t>工作单位信息</w:t>
      </w:r>
      <w:r w:rsidRPr="00F42F6B">
        <w:rPr>
          <w:rFonts w:ascii="宋体" w:eastAsia="宋体" w:hAnsi="宋体" w:hint="eastAsia"/>
          <w:color w:val="000000" w:themeColor="text1"/>
          <w:sz w:val="32"/>
          <w:szCs w:val="32"/>
        </w:rPr>
        <w:t>”，根据个人实际情</w:t>
      </w:r>
      <w:r w:rsidRPr="00F42F6B">
        <w:rPr>
          <w:rFonts w:ascii="宋体" w:eastAsia="宋体" w:hAnsi="宋体" w:hint="eastAsia"/>
          <w:color w:val="000000" w:themeColor="text1"/>
          <w:sz w:val="32"/>
          <w:szCs w:val="32"/>
        </w:rPr>
        <w:lastRenderedPageBreak/>
        <w:t>况完善好</w:t>
      </w:r>
      <w:r>
        <w:rPr>
          <w:rFonts w:ascii="宋体" w:eastAsia="宋体" w:hAnsi="宋体" w:hint="eastAsia"/>
          <w:color w:val="000000" w:themeColor="text1"/>
          <w:sz w:val="32"/>
          <w:szCs w:val="32"/>
        </w:rPr>
        <w:t>人员基本信息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1481AE86" w14:textId="36A471E5" w:rsidR="00FB151F" w:rsidRDefault="00FB151F" w:rsidP="00FB151F">
      <w:pPr>
        <w:rPr>
          <w:rFonts w:ascii="宋体" w:eastAsia="宋体" w:hAnsi="宋体"/>
          <w:sz w:val="32"/>
          <w:szCs w:val="32"/>
        </w:rPr>
      </w:pPr>
      <w:r>
        <w:rPr>
          <w:noProof/>
        </w:rPr>
        <w:drawing>
          <wp:inline distT="0" distB="0" distL="0" distR="0" wp14:anchorId="5DB240B8" wp14:editId="6152F2D0">
            <wp:extent cx="5274310" cy="1508125"/>
            <wp:effectExtent l="0" t="0" r="254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74310" cy="1508125"/>
                    </a:xfrm>
                    <a:prstGeom prst="rect">
                      <a:avLst/>
                    </a:prstGeom>
                  </pic:spPr>
                </pic:pic>
              </a:graphicData>
            </a:graphic>
          </wp:inline>
        </w:drawing>
      </w:r>
    </w:p>
    <w:p w14:paraId="08C3FB90" w14:textId="6AC2F0F2" w:rsidR="0042798C" w:rsidRDefault="00D23A48" w:rsidP="0042798C">
      <w:pPr>
        <w:pStyle w:val="4"/>
        <w:rPr>
          <w:rFonts w:ascii="宋体" w:eastAsia="宋体" w:hAnsi="宋体"/>
        </w:rPr>
      </w:pPr>
      <w:r>
        <w:rPr>
          <w:rFonts w:ascii="宋体" w:eastAsia="宋体" w:hAnsi="宋体"/>
        </w:rPr>
        <w:t>4</w:t>
      </w:r>
      <w:r w:rsidR="0042798C">
        <w:rPr>
          <w:rFonts w:ascii="宋体" w:eastAsia="宋体" w:hAnsi="宋体" w:hint="eastAsia"/>
        </w:rPr>
        <w:t>.1.</w:t>
      </w:r>
      <w:r w:rsidR="0042798C">
        <w:rPr>
          <w:rFonts w:ascii="宋体" w:eastAsia="宋体" w:hAnsi="宋体"/>
        </w:rPr>
        <w:t>1.6</w:t>
      </w:r>
      <w:r w:rsidR="0042798C">
        <w:rPr>
          <w:rFonts w:ascii="宋体" w:eastAsia="宋体" w:hAnsi="宋体" w:hint="eastAsia"/>
        </w:rPr>
        <w:t>二、申请人在国内外学习、进修、工作业绩简介</w:t>
      </w:r>
    </w:p>
    <w:p w14:paraId="61967A29" w14:textId="463A0308" w:rsidR="0042798C" w:rsidRDefault="0042798C" w:rsidP="0042798C">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sidR="00FB151F" w:rsidRPr="00FB151F">
        <w:rPr>
          <w:rFonts w:ascii="宋体" w:eastAsia="宋体" w:hAnsi="宋体" w:hint="eastAsia"/>
          <w:color w:val="000000" w:themeColor="text1"/>
          <w:sz w:val="32"/>
          <w:szCs w:val="32"/>
        </w:rPr>
        <w:t>二、申请人在国内外学习、进修、工作业绩简介</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人员基本信息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3A933235" w14:textId="55C65B57" w:rsidR="00FB151F" w:rsidRDefault="00FB151F" w:rsidP="00FB151F">
      <w:pPr>
        <w:rPr>
          <w:rFonts w:ascii="宋体" w:eastAsia="宋体" w:hAnsi="宋体"/>
          <w:sz w:val="32"/>
          <w:szCs w:val="32"/>
        </w:rPr>
      </w:pPr>
      <w:r>
        <w:rPr>
          <w:noProof/>
        </w:rPr>
        <w:drawing>
          <wp:inline distT="0" distB="0" distL="0" distR="0" wp14:anchorId="35AAEF4C" wp14:editId="6DA01F17">
            <wp:extent cx="5274310" cy="1244600"/>
            <wp:effectExtent l="0" t="0" r="254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274310" cy="1244600"/>
                    </a:xfrm>
                    <a:prstGeom prst="rect">
                      <a:avLst/>
                    </a:prstGeom>
                  </pic:spPr>
                </pic:pic>
              </a:graphicData>
            </a:graphic>
          </wp:inline>
        </w:drawing>
      </w:r>
    </w:p>
    <w:p w14:paraId="64D94F3C" w14:textId="18E9049C" w:rsidR="0042798C" w:rsidRDefault="00D23A48" w:rsidP="0042798C">
      <w:pPr>
        <w:pStyle w:val="4"/>
        <w:rPr>
          <w:rFonts w:ascii="宋体" w:eastAsia="宋体" w:hAnsi="宋体"/>
        </w:rPr>
      </w:pPr>
      <w:r>
        <w:rPr>
          <w:rFonts w:ascii="宋体" w:eastAsia="宋体" w:hAnsi="宋体"/>
        </w:rPr>
        <w:t>4</w:t>
      </w:r>
      <w:r w:rsidR="0042798C">
        <w:rPr>
          <w:rFonts w:ascii="宋体" w:eastAsia="宋体" w:hAnsi="宋体" w:hint="eastAsia"/>
        </w:rPr>
        <w:t>.1.</w:t>
      </w:r>
      <w:r w:rsidR="0042798C">
        <w:rPr>
          <w:rFonts w:ascii="宋体" w:eastAsia="宋体" w:hAnsi="宋体"/>
        </w:rPr>
        <w:t>1.7</w:t>
      </w:r>
      <w:r w:rsidR="0042798C">
        <w:rPr>
          <w:rFonts w:ascii="宋体" w:eastAsia="宋体" w:hAnsi="宋体" w:hint="eastAsia"/>
        </w:rPr>
        <w:t>三、申请资助经费的研究课题简介</w:t>
      </w:r>
    </w:p>
    <w:p w14:paraId="7FC1908D" w14:textId="32D5B75B" w:rsidR="0042798C" w:rsidRDefault="0042798C" w:rsidP="0042798C">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B151F">
        <w:rPr>
          <w:rFonts w:ascii="宋体" w:eastAsia="宋体" w:hAnsi="宋体" w:hint="eastAsia"/>
          <w:sz w:val="32"/>
          <w:szCs w:val="32"/>
        </w:rPr>
        <w:t>“</w:t>
      </w:r>
      <w:r w:rsidR="00FB151F" w:rsidRPr="00FB151F">
        <w:rPr>
          <w:rFonts w:ascii="宋体" w:eastAsia="宋体" w:hAnsi="宋体" w:hint="eastAsia"/>
          <w:sz w:val="32"/>
          <w:szCs w:val="32"/>
        </w:rPr>
        <w:t>三、申请资助经费的研究课题简</w:t>
      </w:r>
      <w:r w:rsidR="00FB151F" w:rsidRPr="00FB151F">
        <w:rPr>
          <w:rFonts w:ascii="宋体" w:eastAsia="宋体" w:hAnsi="宋体" w:hint="eastAsia"/>
          <w:sz w:val="32"/>
          <w:szCs w:val="32"/>
        </w:rPr>
        <w:lastRenderedPageBreak/>
        <w:t>介</w:t>
      </w:r>
      <w:r w:rsidRPr="00FB151F">
        <w:rPr>
          <w:rFonts w:ascii="宋体" w:eastAsia="宋体" w:hAnsi="宋体" w:hint="eastAsia"/>
          <w:sz w:val="32"/>
          <w:szCs w:val="32"/>
        </w:rPr>
        <w:t>”，</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人员基本信息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4BE7FD97" w14:textId="6835A41C" w:rsidR="00FB151F" w:rsidRDefault="00FB151F" w:rsidP="00FB151F">
      <w:pPr>
        <w:rPr>
          <w:rFonts w:ascii="宋体" w:eastAsia="宋体" w:hAnsi="宋体"/>
          <w:sz w:val="32"/>
          <w:szCs w:val="32"/>
        </w:rPr>
      </w:pPr>
      <w:r>
        <w:rPr>
          <w:noProof/>
        </w:rPr>
        <w:drawing>
          <wp:inline distT="0" distB="0" distL="0" distR="0" wp14:anchorId="6CE5B6A3" wp14:editId="184BC730">
            <wp:extent cx="5274310" cy="1334135"/>
            <wp:effectExtent l="0" t="0" r="254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274310" cy="1334135"/>
                    </a:xfrm>
                    <a:prstGeom prst="rect">
                      <a:avLst/>
                    </a:prstGeom>
                  </pic:spPr>
                </pic:pic>
              </a:graphicData>
            </a:graphic>
          </wp:inline>
        </w:drawing>
      </w:r>
    </w:p>
    <w:p w14:paraId="3FD376AC" w14:textId="66D4170A" w:rsidR="0042798C" w:rsidRDefault="00D23A48" w:rsidP="0042798C">
      <w:pPr>
        <w:pStyle w:val="4"/>
        <w:rPr>
          <w:rFonts w:ascii="宋体" w:eastAsia="宋体" w:hAnsi="宋体"/>
        </w:rPr>
      </w:pPr>
      <w:r>
        <w:rPr>
          <w:rFonts w:ascii="宋体" w:eastAsia="宋体" w:hAnsi="宋体"/>
        </w:rPr>
        <w:t>4</w:t>
      </w:r>
      <w:r w:rsidR="0042798C">
        <w:rPr>
          <w:rFonts w:ascii="宋体" w:eastAsia="宋体" w:hAnsi="宋体" w:hint="eastAsia"/>
        </w:rPr>
        <w:t>.1.</w:t>
      </w:r>
      <w:r w:rsidR="0042798C">
        <w:rPr>
          <w:rFonts w:ascii="宋体" w:eastAsia="宋体" w:hAnsi="宋体"/>
        </w:rPr>
        <w:t>1.8</w:t>
      </w:r>
      <w:r w:rsidR="0042798C">
        <w:rPr>
          <w:rFonts w:ascii="宋体" w:eastAsia="宋体" w:hAnsi="宋体" w:hint="eastAsia"/>
        </w:rPr>
        <w:t>四、经费预算</w:t>
      </w:r>
    </w:p>
    <w:p w14:paraId="2E7C6B4B" w14:textId="2E25396E" w:rsidR="0042798C" w:rsidRDefault="0042798C" w:rsidP="0042798C">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B151F">
        <w:rPr>
          <w:rFonts w:ascii="宋体" w:eastAsia="宋体" w:hAnsi="宋体" w:hint="eastAsia"/>
          <w:sz w:val="32"/>
          <w:szCs w:val="32"/>
        </w:rPr>
        <w:t>“</w:t>
      </w:r>
      <w:r w:rsidR="00FB151F" w:rsidRPr="00FB151F">
        <w:rPr>
          <w:rFonts w:ascii="宋体" w:eastAsia="宋体" w:hAnsi="宋体" w:hint="eastAsia"/>
          <w:sz w:val="32"/>
          <w:szCs w:val="32"/>
        </w:rPr>
        <w:t>四、经费预算</w:t>
      </w:r>
      <w:r w:rsidRPr="00FB151F">
        <w:rPr>
          <w:rFonts w:ascii="宋体" w:eastAsia="宋体" w:hAnsi="宋体" w:hint="eastAsia"/>
          <w:sz w:val="32"/>
          <w:szCs w:val="32"/>
        </w:rPr>
        <w:t>”，</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人员基本信息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65190541" w14:textId="48690EF6" w:rsidR="00FB151F" w:rsidRDefault="00FB151F" w:rsidP="00FB151F">
      <w:pPr>
        <w:rPr>
          <w:rFonts w:ascii="宋体" w:eastAsia="宋体" w:hAnsi="宋体"/>
          <w:sz w:val="32"/>
          <w:szCs w:val="32"/>
        </w:rPr>
      </w:pPr>
      <w:r>
        <w:rPr>
          <w:noProof/>
        </w:rPr>
        <w:drawing>
          <wp:inline distT="0" distB="0" distL="0" distR="0" wp14:anchorId="016FD860" wp14:editId="1AB1E876">
            <wp:extent cx="5274310" cy="1408430"/>
            <wp:effectExtent l="0" t="0" r="2540" b="127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274310" cy="1408430"/>
                    </a:xfrm>
                    <a:prstGeom prst="rect">
                      <a:avLst/>
                    </a:prstGeom>
                  </pic:spPr>
                </pic:pic>
              </a:graphicData>
            </a:graphic>
          </wp:inline>
        </w:drawing>
      </w:r>
    </w:p>
    <w:p w14:paraId="762CE8AC" w14:textId="10E31462" w:rsidR="0042798C" w:rsidRDefault="00D23A48" w:rsidP="0042798C">
      <w:pPr>
        <w:pStyle w:val="4"/>
        <w:rPr>
          <w:rFonts w:ascii="宋体" w:eastAsia="宋体" w:hAnsi="宋体"/>
        </w:rPr>
      </w:pPr>
      <w:r>
        <w:rPr>
          <w:rFonts w:ascii="宋体" w:eastAsia="宋体" w:hAnsi="宋体"/>
        </w:rPr>
        <w:t>4</w:t>
      </w:r>
      <w:r w:rsidR="0042798C">
        <w:rPr>
          <w:rFonts w:ascii="宋体" w:eastAsia="宋体" w:hAnsi="宋体" w:hint="eastAsia"/>
        </w:rPr>
        <w:t>.1.</w:t>
      </w:r>
      <w:r w:rsidR="0042798C">
        <w:rPr>
          <w:rFonts w:ascii="宋体" w:eastAsia="宋体" w:hAnsi="宋体"/>
        </w:rPr>
        <w:t>1.9</w:t>
      </w:r>
      <w:r w:rsidR="0042798C">
        <w:rPr>
          <w:rFonts w:ascii="宋体" w:eastAsia="宋体" w:hAnsi="宋体" w:hint="eastAsia"/>
        </w:rPr>
        <w:t>附件</w:t>
      </w:r>
    </w:p>
    <w:p w14:paraId="50E85853" w14:textId="77777777" w:rsidR="00FB151F" w:rsidRDefault="00FB151F" w:rsidP="00FB151F">
      <w:pPr>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Pr>
          <w:rFonts w:ascii="宋体" w:eastAsia="宋体" w:hAnsi="宋体" w:hint="eastAsia"/>
          <w:color w:val="000000" w:themeColor="text1"/>
          <w:sz w:val="32"/>
          <w:szCs w:val="32"/>
        </w:rPr>
        <w:t>附件</w:t>
      </w:r>
      <w:r w:rsidRPr="00F42F6B">
        <w:rPr>
          <w:rFonts w:ascii="宋体" w:eastAsia="宋体" w:hAnsi="宋体" w:hint="eastAsia"/>
          <w:color w:val="000000" w:themeColor="text1"/>
          <w:sz w:val="32"/>
          <w:szCs w:val="32"/>
        </w:rPr>
        <w:t>”，根据个人实际情况</w:t>
      </w:r>
      <w:r>
        <w:rPr>
          <w:rFonts w:ascii="宋体" w:eastAsia="宋体" w:hAnsi="宋体" w:hint="eastAsia"/>
          <w:color w:val="000000" w:themeColor="text1"/>
          <w:sz w:val="32"/>
          <w:szCs w:val="32"/>
        </w:rPr>
        <w:t>上传需要上</w:t>
      </w:r>
      <w:r>
        <w:rPr>
          <w:rFonts w:ascii="宋体" w:eastAsia="宋体" w:hAnsi="宋体" w:hint="eastAsia"/>
          <w:color w:val="000000" w:themeColor="text1"/>
          <w:sz w:val="32"/>
          <w:szCs w:val="32"/>
        </w:rPr>
        <w:lastRenderedPageBreak/>
        <w:t>传的附件</w:t>
      </w:r>
      <w:r>
        <w:rPr>
          <w:rFonts w:ascii="宋体" w:eastAsia="宋体" w:hAnsi="宋体" w:hint="eastAsia"/>
          <w:sz w:val="32"/>
          <w:szCs w:val="32"/>
        </w:rPr>
        <w:t>，如需上传多个附件（图片或pdf格式），请在第一个附件上传完毕之后点击“保存”，根据提示上传第二个附件，以此类推。</w:t>
      </w:r>
    </w:p>
    <w:p w14:paraId="7C9137DF" w14:textId="59E6ACB3" w:rsidR="00FB151F" w:rsidRPr="00C2701E" w:rsidRDefault="00FB151F" w:rsidP="00FB151F">
      <w:r>
        <w:rPr>
          <w:noProof/>
        </w:rPr>
        <w:drawing>
          <wp:inline distT="0" distB="0" distL="0" distR="0" wp14:anchorId="017C3276" wp14:editId="1A1F90DC">
            <wp:extent cx="5274310" cy="948690"/>
            <wp:effectExtent l="0" t="0" r="2540" b="381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274310" cy="948690"/>
                    </a:xfrm>
                    <a:prstGeom prst="rect">
                      <a:avLst/>
                    </a:prstGeom>
                  </pic:spPr>
                </pic:pic>
              </a:graphicData>
            </a:graphic>
          </wp:inline>
        </w:drawing>
      </w:r>
    </w:p>
    <w:p w14:paraId="53FAA066" w14:textId="77777777" w:rsidR="00FB151F" w:rsidRPr="00FB151F" w:rsidRDefault="00FB151F" w:rsidP="00FB151F"/>
    <w:p w14:paraId="57B5ABCD" w14:textId="77777777" w:rsidR="0042798C" w:rsidRPr="0042798C" w:rsidRDefault="0042798C" w:rsidP="00D807A2">
      <w:pPr>
        <w:jc w:val="left"/>
        <w:rPr>
          <w:rFonts w:ascii="宋体" w:eastAsia="宋体" w:hAnsi="宋体"/>
          <w:sz w:val="32"/>
          <w:szCs w:val="32"/>
        </w:rPr>
      </w:pPr>
    </w:p>
    <w:p w14:paraId="7D5B9B76" w14:textId="5986F324" w:rsidR="00596EAC" w:rsidRDefault="00D23A48" w:rsidP="00596EAC">
      <w:pPr>
        <w:pStyle w:val="3"/>
        <w:rPr>
          <w:rFonts w:ascii="宋体" w:eastAsia="宋体" w:hAnsi="宋体"/>
        </w:rPr>
      </w:pPr>
      <w:bookmarkStart w:id="31" w:name="_Toc66194405"/>
      <w:r>
        <w:rPr>
          <w:rFonts w:ascii="宋体" w:eastAsia="宋体" w:hAnsi="宋体"/>
        </w:rPr>
        <w:t>4</w:t>
      </w:r>
      <w:r w:rsidR="00596EAC">
        <w:rPr>
          <w:rFonts w:ascii="宋体" w:eastAsia="宋体" w:hAnsi="宋体" w:hint="eastAsia"/>
        </w:rPr>
        <w:t>.1.</w:t>
      </w:r>
      <w:r w:rsidR="00596EAC">
        <w:rPr>
          <w:rFonts w:ascii="宋体" w:eastAsia="宋体" w:hAnsi="宋体"/>
        </w:rPr>
        <w:t>2</w:t>
      </w:r>
      <w:r w:rsidR="00596EAC">
        <w:rPr>
          <w:rFonts w:ascii="宋体" w:eastAsia="宋体" w:hAnsi="宋体" w:hint="eastAsia"/>
        </w:rPr>
        <w:t>留学回国创业启动支持计划项目申报</w:t>
      </w:r>
      <w:bookmarkEnd w:id="31"/>
    </w:p>
    <w:p w14:paraId="3E680B08" w14:textId="7CD80820" w:rsidR="00596EAC" w:rsidRDefault="00596EAC" w:rsidP="00596EAC">
      <w:pPr>
        <w:ind w:firstLineChars="200" w:firstLine="640"/>
        <w:jc w:val="left"/>
        <w:rPr>
          <w:rFonts w:ascii="宋体" w:eastAsia="宋体" w:hAnsi="宋体"/>
          <w:sz w:val="32"/>
          <w:szCs w:val="32"/>
        </w:rPr>
      </w:pPr>
      <w:r>
        <w:rPr>
          <w:rFonts w:ascii="宋体" w:eastAsia="宋体" w:hAnsi="宋体" w:hint="eastAsia"/>
          <w:sz w:val="32"/>
          <w:szCs w:val="32"/>
        </w:rPr>
        <w:t>依次点击左边的菜单栏：专家中心系统——留学人员服务——留学回国</w:t>
      </w:r>
      <w:r w:rsidR="00502D6C">
        <w:rPr>
          <w:rFonts w:ascii="宋体" w:eastAsia="宋体" w:hAnsi="宋体" w:hint="eastAsia"/>
          <w:sz w:val="32"/>
          <w:szCs w:val="32"/>
        </w:rPr>
        <w:t>创业启动支持计划项目申报</w:t>
      </w:r>
      <w:r>
        <w:rPr>
          <w:rFonts w:ascii="宋体" w:eastAsia="宋体" w:hAnsi="宋体" w:hint="eastAsia"/>
          <w:sz w:val="32"/>
          <w:szCs w:val="32"/>
        </w:rPr>
        <w:t>————</w:t>
      </w:r>
      <w:r w:rsidR="00502D6C">
        <w:rPr>
          <w:rFonts w:ascii="宋体" w:eastAsia="宋体" w:hAnsi="宋体" w:hint="eastAsia"/>
          <w:sz w:val="32"/>
          <w:szCs w:val="32"/>
        </w:rPr>
        <w:t>留学回国创业启动支持计划申报表</w:t>
      </w:r>
      <w:r>
        <w:rPr>
          <w:rFonts w:ascii="宋体" w:eastAsia="宋体" w:hAnsi="宋体" w:hint="eastAsia"/>
          <w:sz w:val="32"/>
          <w:szCs w:val="32"/>
        </w:rPr>
        <w:t>——点击“申报”如图五，然后根据实际情况填入相关内容。</w:t>
      </w:r>
    </w:p>
    <w:p w14:paraId="06BCB687" w14:textId="4B4C7A23" w:rsidR="00006424" w:rsidRDefault="00006424" w:rsidP="00596EAC">
      <w:pPr>
        <w:ind w:firstLineChars="200" w:firstLine="420"/>
        <w:jc w:val="left"/>
        <w:rPr>
          <w:rFonts w:ascii="宋体" w:eastAsia="宋体" w:hAnsi="宋体"/>
          <w:sz w:val="32"/>
          <w:szCs w:val="32"/>
        </w:rPr>
      </w:pPr>
      <w:r>
        <w:rPr>
          <w:noProof/>
        </w:rPr>
        <w:drawing>
          <wp:inline distT="0" distB="0" distL="0" distR="0" wp14:anchorId="4FF67DE2" wp14:editId="1CB34BBF">
            <wp:extent cx="5274310" cy="3340735"/>
            <wp:effectExtent l="0" t="0" r="254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274310" cy="3340735"/>
                    </a:xfrm>
                    <a:prstGeom prst="rect">
                      <a:avLst/>
                    </a:prstGeom>
                  </pic:spPr>
                </pic:pic>
              </a:graphicData>
            </a:graphic>
          </wp:inline>
        </w:drawing>
      </w:r>
    </w:p>
    <w:p w14:paraId="387C13D7" w14:textId="77777777" w:rsidR="00596EAC" w:rsidRPr="00596EAC" w:rsidRDefault="00596EAC" w:rsidP="00596EAC"/>
    <w:p w14:paraId="5C59D560" w14:textId="77777777" w:rsidR="00596EAC" w:rsidRPr="00596EAC" w:rsidRDefault="00596EAC" w:rsidP="00AF54CA">
      <w:pPr>
        <w:ind w:firstLineChars="200" w:firstLine="640"/>
        <w:jc w:val="left"/>
        <w:rPr>
          <w:rFonts w:ascii="宋体" w:eastAsia="宋体" w:hAnsi="宋体"/>
          <w:sz w:val="32"/>
          <w:szCs w:val="32"/>
        </w:rPr>
      </w:pPr>
    </w:p>
    <w:p w14:paraId="2264143E" w14:textId="63542C85" w:rsidR="00DE52AE" w:rsidRDefault="00D23A48" w:rsidP="00DE52AE">
      <w:pPr>
        <w:pStyle w:val="4"/>
        <w:rPr>
          <w:rFonts w:ascii="宋体" w:eastAsia="宋体" w:hAnsi="宋体"/>
        </w:rPr>
      </w:pPr>
      <w:r>
        <w:rPr>
          <w:rFonts w:ascii="宋体" w:eastAsia="宋体" w:hAnsi="宋体"/>
        </w:rPr>
        <w:t>4</w:t>
      </w:r>
      <w:r w:rsidR="00DE52AE">
        <w:rPr>
          <w:rFonts w:ascii="宋体" w:eastAsia="宋体" w:hAnsi="宋体" w:hint="eastAsia"/>
        </w:rPr>
        <w:t>.1.</w:t>
      </w:r>
      <w:r w:rsidR="00D807A2">
        <w:rPr>
          <w:rFonts w:ascii="宋体" w:eastAsia="宋体" w:hAnsi="宋体"/>
        </w:rPr>
        <w:t>2</w:t>
      </w:r>
      <w:r w:rsidR="00DE52AE">
        <w:rPr>
          <w:rFonts w:ascii="宋体" w:eastAsia="宋体" w:hAnsi="宋体"/>
        </w:rPr>
        <w:t>.1</w:t>
      </w:r>
      <w:r w:rsidR="00DE52AE">
        <w:rPr>
          <w:rFonts w:ascii="宋体" w:eastAsia="宋体" w:hAnsi="宋体" w:hint="eastAsia"/>
        </w:rPr>
        <w:t>基本信息填报</w:t>
      </w:r>
    </w:p>
    <w:p w14:paraId="00DC66E5" w14:textId="248B1BC0" w:rsidR="00DE52AE" w:rsidRDefault="000C2CED" w:rsidP="000C2CED">
      <w:pPr>
        <w:ind w:firstLineChars="200" w:firstLine="640"/>
        <w:jc w:val="left"/>
        <w:rPr>
          <w:rFonts w:ascii="宋体" w:eastAsia="宋体" w:hAnsi="宋体"/>
          <w:sz w:val="32"/>
          <w:szCs w:val="32"/>
        </w:rPr>
      </w:pPr>
      <w:bookmarkStart w:id="32" w:name="_Hlk36546311"/>
      <w:r>
        <w:rPr>
          <w:rFonts w:ascii="宋体" w:eastAsia="宋体" w:hAnsi="宋体" w:hint="eastAsia"/>
          <w:sz w:val="32"/>
          <w:szCs w:val="32"/>
        </w:rPr>
        <w:t>在打开的申报表中，根据个人情况依次完善申报材料,然后上传照片(如图六)，点击“保存数据”</w:t>
      </w:r>
      <w:bookmarkEnd w:id="32"/>
      <w:r>
        <w:rPr>
          <w:rFonts w:ascii="宋体" w:eastAsia="宋体" w:hAnsi="宋体" w:hint="eastAsia"/>
          <w:sz w:val="32"/>
          <w:szCs w:val="32"/>
        </w:rPr>
        <w:t>（如图七）。</w:t>
      </w:r>
    </w:p>
    <w:p w14:paraId="66090C47" w14:textId="46BEAE85" w:rsidR="000C2CED" w:rsidRDefault="000C2CED" w:rsidP="000C2CED">
      <w:pPr>
        <w:ind w:firstLineChars="200" w:firstLine="420"/>
        <w:jc w:val="left"/>
        <w:rPr>
          <w:rFonts w:ascii="宋体" w:eastAsia="宋体" w:hAnsi="宋体"/>
          <w:sz w:val="32"/>
          <w:szCs w:val="32"/>
        </w:rPr>
      </w:pPr>
      <w:r>
        <w:rPr>
          <w:noProof/>
        </w:rPr>
        <w:drawing>
          <wp:inline distT="0" distB="0" distL="0" distR="0" wp14:anchorId="1B615CA7" wp14:editId="72820D4D">
            <wp:extent cx="5274310" cy="1324610"/>
            <wp:effectExtent l="0" t="0" r="254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274310" cy="1324610"/>
                    </a:xfrm>
                    <a:prstGeom prst="rect">
                      <a:avLst/>
                    </a:prstGeom>
                  </pic:spPr>
                </pic:pic>
              </a:graphicData>
            </a:graphic>
          </wp:inline>
        </w:drawing>
      </w:r>
    </w:p>
    <w:p w14:paraId="1C39F877" w14:textId="7A5A0377" w:rsidR="000C2CED" w:rsidRDefault="000C2CED" w:rsidP="000C2CED">
      <w:pPr>
        <w:ind w:firstLineChars="200" w:firstLine="640"/>
        <w:jc w:val="left"/>
        <w:rPr>
          <w:rFonts w:ascii="宋体" w:eastAsia="宋体" w:hAnsi="宋体"/>
          <w:sz w:val="32"/>
          <w:szCs w:val="32"/>
        </w:rPr>
      </w:pPr>
      <w:r>
        <w:rPr>
          <w:rFonts w:ascii="宋体" w:eastAsia="宋体" w:hAnsi="宋体" w:hint="eastAsia"/>
          <w:sz w:val="32"/>
          <w:szCs w:val="32"/>
        </w:rPr>
        <w:t xml:space="preserve"> </w:t>
      </w:r>
      <w:r>
        <w:rPr>
          <w:rFonts w:ascii="宋体" w:eastAsia="宋体" w:hAnsi="宋体"/>
          <w:sz w:val="32"/>
          <w:szCs w:val="32"/>
        </w:rPr>
        <w:t xml:space="preserve">                  </w:t>
      </w:r>
      <w:r>
        <w:rPr>
          <w:rFonts w:ascii="宋体" w:eastAsia="宋体" w:hAnsi="宋体" w:hint="eastAsia"/>
          <w:sz w:val="32"/>
          <w:szCs w:val="32"/>
        </w:rPr>
        <w:t>如图六</w:t>
      </w:r>
    </w:p>
    <w:p w14:paraId="37489A6C" w14:textId="6A43D906" w:rsidR="000C2CED" w:rsidRDefault="000C2CED" w:rsidP="000C2CED">
      <w:pPr>
        <w:ind w:firstLineChars="200" w:firstLine="420"/>
        <w:jc w:val="left"/>
        <w:rPr>
          <w:rFonts w:ascii="宋体" w:eastAsia="宋体" w:hAnsi="宋体"/>
          <w:sz w:val="32"/>
          <w:szCs w:val="32"/>
        </w:rPr>
      </w:pPr>
      <w:r>
        <w:rPr>
          <w:noProof/>
        </w:rPr>
        <w:drawing>
          <wp:inline distT="0" distB="0" distL="0" distR="0" wp14:anchorId="1D81B949" wp14:editId="6ECCED76">
            <wp:extent cx="5274310" cy="3279775"/>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274310" cy="3279775"/>
                    </a:xfrm>
                    <a:prstGeom prst="rect">
                      <a:avLst/>
                    </a:prstGeom>
                  </pic:spPr>
                </pic:pic>
              </a:graphicData>
            </a:graphic>
          </wp:inline>
        </w:drawing>
      </w:r>
    </w:p>
    <w:p w14:paraId="47E9BD08" w14:textId="2F64E359" w:rsidR="000C2CED" w:rsidRDefault="000C2CED" w:rsidP="000C2CED">
      <w:pPr>
        <w:ind w:firstLineChars="200" w:firstLine="640"/>
        <w:jc w:val="left"/>
        <w:rPr>
          <w:rFonts w:ascii="宋体" w:eastAsia="宋体" w:hAnsi="宋体"/>
          <w:sz w:val="32"/>
          <w:szCs w:val="32"/>
        </w:rPr>
      </w:pPr>
      <w:r>
        <w:rPr>
          <w:rFonts w:ascii="宋体" w:eastAsia="宋体" w:hAnsi="宋体" w:hint="eastAsia"/>
          <w:sz w:val="32"/>
          <w:szCs w:val="32"/>
        </w:rPr>
        <w:t xml:space="preserve"> </w:t>
      </w:r>
      <w:r>
        <w:rPr>
          <w:rFonts w:ascii="宋体" w:eastAsia="宋体" w:hAnsi="宋体"/>
          <w:sz w:val="32"/>
          <w:szCs w:val="32"/>
        </w:rPr>
        <w:t xml:space="preserve">                     </w:t>
      </w:r>
      <w:r>
        <w:rPr>
          <w:rFonts w:ascii="宋体" w:eastAsia="宋体" w:hAnsi="宋体" w:hint="eastAsia"/>
          <w:sz w:val="32"/>
          <w:szCs w:val="32"/>
        </w:rPr>
        <w:t>如图七</w:t>
      </w:r>
    </w:p>
    <w:p w14:paraId="6461C1B7" w14:textId="4A40B890" w:rsidR="000C2CED" w:rsidRDefault="00D23A48" w:rsidP="000C2CED">
      <w:pPr>
        <w:pStyle w:val="4"/>
        <w:rPr>
          <w:rFonts w:ascii="宋体" w:eastAsia="宋体" w:hAnsi="宋体"/>
        </w:rPr>
      </w:pPr>
      <w:r>
        <w:rPr>
          <w:rFonts w:ascii="宋体" w:eastAsia="宋体" w:hAnsi="宋体"/>
        </w:rPr>
        <w:t>4</w:t>
      </w:r>
      <w:r w:rsidR="000C2CED">
        <w:rPr>
          <w:rFonts w:ascii="宋体" w:eastAsia="宋体" w:hAnsi="宋体" w:hint="eastAsia"/>
        </w:rPr>
        <w:t>.1.</w:t>
      </w:r>
      <w:r w:rsidR="00D807A2">
        <w:rPr>
          <w:rFonts w:ascii="宋体" w:eastAsia="宋体" w:hAnsi="宋体"/>
        </w:rPr>
        <w:t>2</w:t>
      </w:r>
      <w:r w:rsidR="000C2CED">
        <w:rPr>
          <w:rFonts w:ascii="宋体" w:eastAsia="宋体" w:hAnsi="宋体"/>
        </w:rPr>
        <w:t>.2</w:t>
      </w:r>
      <w:r w:rsidR="000C2CED">
        <w:rPr>
          <w:rFonts w:ascii="宋体" w:eastAsia="宋体" w:hAnsi="宋体" w:hint="eastAsia"/>
        </w:rPr>
        <w:t>人员基本信息（必填）</w:t>
      </w:r>
    </w:p>
    <w:p w14:paraId="159682FC" w14:textId="53C03FC6" w:rsidR="000C2CED" w:rsidRDefault="000C2CED" w:rsidP="000C2CED">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Pr>
          <w:rFonts w:ascii="宋体" w:eastAsia="宋体" w:hAnsi="宋体" w:hint="eastAsia"/>
          <w:color w:val="000000" w:themeColor="text1"/>
          <w:sz w:val="32"/>
          <w:szCs w:val="32"/>
        </w:rPr>
        <w:t>人员基本信息（必填）</w:t>
      </w:r>
      <w:r w:rsidRPr="00F42F6B">
        <w:rPr>
          <w:rFonts w:ascii="宋体" w:eastAsia="宋体" w:hAnsi="宋体" w:hint="eastAsia"/>
          <w:color w:val="000000" w:themeColor="text1"/>
          <w:sz w:val="32"/>
          <w:szCs w:val="32"/>
        </w:rPr>
        <w:t>”，根据个人</w:t>
      </w:r>
      <w:r w:rsidRPr="00F42F6B">
        <w:rPr>
          <w:rFonts w:ascii="宋体" w:eastAsia="宋体" w:hAnsi="宋体" w:hint="eastAsia"/>
          <w:color w:val="000000" w:themeColor="text1"/>
          <w:sz w:val="32"/>
          <w:szCs w:val="32"/>
        </w:rPr>
        <w:lastRenderedPageBreak/>
        <w:t>实际情况完善好</w:t>
      </w:r>
      <w:r>
        <w:rPr>
          <w:rFonts w:ascii="宋体" w:eastAsia="宋体" w:hAnsi="宋体" w:hint="eastAsia"/>
          <w:color w:val="000000" w:themeColor="text1"/>
          <w:sz w:val="32"/>
          <w:szCs w:val="32"/>
        </w:rPr>
        <w:t>人员基本信息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115B6699" w14:textId="0485AF8E" w:rsidR="000C2CED" w:rsidRPr="00F626F0" w:rsidRDefault="000C2CED" w:rsidP="000C2CED">
      <w:pPr>
        <w:ind w:firstLineChars="200" w:firstLine="420"/>
      </w:pPr>
      <w:r>
        <w:rPr>
          <w:noProof/>
        </w:rPr>
        <w:drawing>
          <wp:inline distT="0" distB="0" distL="0" distR="0" wp14:anchorId="17AC8E11" wp14:editId="3D6CC7AE">
            <wp:extent cx="5274310" cy="3378835"/>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274310" cy="3378835"/>
                    </a:xfrm>
                    <a:prstGeom prst="rect">
                      <a:avLst/>
                    </a:prstGeom>
                  </pic:spPr>
                </pic:pic>
              </a:graphicData>
            </a:graphic>
          </wp:inline>
        </w:drawing>
      </w:r>
    </w:p>
    <w:p w14:paraId="0BE2C46F" w14:textId="77777777" w:rsidR="000C2CED" w:rsidRPr="000C2CED" w:rsidRDefault="000C2CED" w:rsidP="000C2CED"/>
    <w:p w14:paraId="51832C29" w14:textId="63655E3C" w:rsidR="000C2CED" w:rsidRPr="000C2CED" w:rsidRDefault="000C2CED" w:rsidP="000C2CED">
      <w:r>
        <w:rPr>
          <w:noProof/>
        </w:rPr>
        <w:drawing>
          <wp:inline distT="0" distB="0" distL="0" distR="0" wp14:anchorId="42DD06A1" wp14:editId="1CE54FB3">
            <wp:extent cx="5274310" cy="265303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274310" cy="2653030"/>
                    </a:xfrm>
                    <a:prstGeom prst="rect">
                      <a:avLst/>
                    </a:prstGeom>
                  </pic:spPr>
                </pic:pic>
              </a:graphicData>
            </a:graphic>
          </wp:inline>
        </w:drawing>
      </w:r>
    </w:p>
    <w:p w14:paraId="624C1290" w14:textId="43AF36E8" w:rsidR="000C2CED" w:rsidRPr="000C2CED" w:rsidRDefault="000C2CED" w:rsidP="000C2CED"/>
    <w:p w14:paraId="15518377" w14:textId="716882A1" w:rsidR="000C2CED" w:rsidRDefault="00D23A48" w:rsidP="000C2CED">
      <w:pPr>
        <w:pStyle w:val="4"/>
        <w:rPr>
          <w:rFonts w:ascii="宋体" w:eastAsia="宋体" w:hAnsi="宋体"/>
        </w:rPr>
      </w:pPr>
      <w:r>
        <w:rPr>
          <w:rFonts w:ascii="宋体" w:eastAsia="宋体" w:hAnsi="宋体"/>
        </w:rPr>
        <w:lastRenderedPageBreak/>
        <w:t>4</w:t>
      </w:r>
      <w:r w:rsidR="000C2CED">
        <w:rPr>
          <w:rFonts w:ascii="宋体" w:eastAsia="宋体" w:hAnsi="宋体" w:hint="eastAsia"/>
        </w:rPr>
        <w:t>.1.</w:t>
      </w:r>
      <w:r w:rsidR="00D807A2">
        <w:rPr>
          <w:rFonts w:ascii="宋体" w:eastAsia="宋体" w:hAnsi="宋体"/>
        </w:rPr>
        <w:t>2</w:t>
      </w:r>
      <w:r w:rsidR="000C2CED">
        <w:rPr>
          <w:rFonts w:ascii="宋体" w:eastAsia="宋体" w:hAnsi="宋体"/>
        </w:rPr>
        <w:t>.</w:t>
      </w:r>
      <w:r w:rsidR="00C2701E">
        <w:rPr>
          <w:rFonts w:ascii="宋体" w:eastAsia="宋体" w:hAnsi="宋体"/>
        </w:rPr>
        <w:t>3</w:t>
      </w:r>
      <w:r w:rsidR="00C2701E">
        <w:rPr>
          <w:rFonts w:ascii="宋体" w:eastAsia="宋体" w:hAnsi="宋体" w:hint="eastAsia"/>
        </w:rPr>
        <w:t>本人履历</w:t>
      </w:r>
    </w:p>
    <w:p w14:paraId="25360BCE" w14:textId="405E929D" w:rsidR="00164D53" w:rsidRDefault="00164D53" w:rsidP="00164D53">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Pr>
          <w:rFonts w:ascii="宋体" w:eastAsia="宋体" w:hAnsi="宋体" w:hint="eastAsia"/>
          <w:color w:val="000000" w:themeColor="text1"/>
          <w:sz w:val="32"/>
          <w:szCs w:val="32"/>
        </w:rPr>
        <w:t>本人履历</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072B7704" w14:textId="452F668C" w:rsidR="00164D53" w:rsidRDefault="00164D53" w:rsidP="00164D53">
      <w:pPr>
        <w:ind w:firstLineChars="200" w:firstLine="420"/>
        <w:rPr>
          <w:rFonts w:ascii="宋体" w:eastAsia="宋体" w:hAnsi="宋体"/>
          <w:sz w:val="32"/>
          <w:szCs w:val="32"/>
        </w:rPr>
      </w:pPr>
      <w:r>
        <w:rPr>
          <w:noProof/>
        </w:rPr>
        <w:drawing>
          <wp:inline distT="0" distB="0" distL="0" distR="0" wp14:anchorId="467DE911" wp14:editId="1F3268EF">
            <wp:extent cx="5274310" cy="914400"/>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274310" cy="914400"/>
                    </a:xfrm>
                    <a:prstGeom prst="rect">
                      <a:avLst/>
                    </a:prstGeom>
                  </pic:spPr>
                </pic:pic>
              </a:graphicData>
            </a:graphic>
          </wp:inline>
        </w:drawing>
      </w:r>
    </w:p>
    <w:p w14:paraId="6BE7585E" w14:textId="77777777" w:rsidR="00164D53" w:rsidRPr="00164D53" w:rsidRDefault="00164D53" w:rsidP="00164D53"/>
    <w:p w14:paraId="732D3AFA" w14:textId="27CE73B1" w:rsidR="000C2CED" w:rsidRDefault="00D23A48" w:rsidP="000C2CED">
      <w:pPr>
        <w:pStyle w:val="4"/>
        <w:rPr>
          <w:rFonts w:ascii="宋体" w:eastAsia="宋体" w:hAnsi="宋体"/>
        </w:rPr>
      </w:pPr>
      <w:r>
        <w:rPr>
          <w:rFonts w:ascii="宋体" w:eastAsia="宋体" w:hAnsi="宋体"/>
        </w:rPr>
        <w:t>4</w:t>
      </w:r>
      <w:r w:rsidR="000C2CED">
        <w:rPr>
          <w:rFonts w:ascii="宋体" w:eastAsia="宋体" w:hAnsi="宋体" w:hint="eastAsia"/>
        </w:rPr>
        <w:t>.1.</w:t>
      </w:r>
      <w:r w:rsidR="00D807A2">
        <w:rPr>
          <w:rFonts w:ascii="宋体" w:eastAsia="宋体" w:hAnsi="宋体"/>
        </w:rPr>
        <w:t>2</w:t>
      </w:r>
      <w:r w:rsidR="000C2CED">
        <w:rPr>
          <w:rFonts w:ascii="宋体" w:eastAsia="宋体" w:hAnsi="宋体"/>
        </w:rPr>
        <w:t>.</w:t>
      </w:r>
      <w:r w:rsidR="00C2701E">
        <w:rPr>
          <w:rFonts w:ascii="宋体" w:eastAsia="宋体" w:hAnsi="宋体"/>
        </w:rPr>
        <w:t>4</w:t>
      </w:r>
      <w:r w:rsidR="00C2701E">
        <w:rPr>
          <w:rFonts w:ascii="宋体" w:eastAsia="宋体" w:hAnsi="宋体" w:hint="eastAsia"/>
        </w:rPr>
        <w:t>国内外主要学术或社会兼职</w:t>
      </w:r>
    </w:p>
    <w:p w14:paraId="55C3965B" w14:textId="6BF04D6C" w:rsidR="00164D53" w:rsidRDefault="00164D53" w:rsidP="00164D53">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Pr>
          <w:rFonts w:ascii="宋体" w:eastAsia="宋体" w:hAnsi="宋体" w:hint="eastAsia"/>
          <w:color w:val="000000" w:themeColor="text1"/>
          <w:sz w:val="32"/>
          <w:szCs w:val="32"/>
        </w:rPr>
        <w:t>国内外主要学术或社会兼职</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7CD715B4" w14:textId="42C6773B" w:rsidR="00164D53" w:rsidRDefault="00164D53" w:rsidP="00164D53">
      <w:pPr>
        <w:ind w:firstLineChars="200" w:firstLine="420"/>
        <w:rPr>
          <w:rFonts w:ascii="宋体" w:eastAsia="宋体" w:hAnsi="宋体"/>
          <w:sz w:val="32"/>
          <w:szCs w:val="32"/>
        </w:rPr>
      </w:pPr>
      <w:r>
        <w:rPr>
          <w:noProof/>
        </w:rPr>
        <w:drawing>
          <wp:inline distT="0" distB="0" distL="0" distR="0" wp14:anchorId="52D8F783" wp14:editId="29819240">
            <wp:extent cx="5274310" cy="1160780"/>
            <wp:effectExtent l="0" t="0" r="2540" b="127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274310" cy="1160780"/>
                    </a:xfrm>
                    <a:prstGeom prst="rect">
                      <a:avLst/>
                    </a:prstGeom>
                  </pic:spPr>
                </pic:pic>
              </a:graphicData>
            </a:graphic>
          </wp:inline>
        </w:drawing>
      </w:r>
    </w:p>
    <w:p w14:paraId="47AD1320" w14:textId="77777777" w:rsidR="00164D53" w:rsidRPr="00164D53" w:rsidRDefault="00164D53" w:rsidP="00164D53"/>
    <w:p w14:paraId="293C855A" w14:textId="483DD1A8" w:rsidR="000C2CED" w:rsidRDefault="00D23A48" w:rsidP="000C2CED">
      <w:pPr>
        <w:pStyle w:val="4"/>
        <w:rPr>
          <w:rFonts w:ascii="宋体" w:eastAsia="宋体" w:hAnsi="宋体"/>
        </w:rPr>
      </w:pPr>
      <w:r>
        <w:rPr>
          <w:rFonts w:ascii="宋体" w:eastAsia="宋体" w:hAnsi="宋体"/>
        </w:rPr>
        <w:lastRenderedPageBreak/>
        <w:t>4</w:t>
      </w:r>
      <w:r w:rsidR="000C2CED">
        <w:rPr>
          <w:rFonts w:ascii="宋体" w:eastAsia="宋体" w:hAnsi="宋体" w:hint="eastAsia"/>
        </w:rPr>
        <w:t>.1.</w:t>
      </w:r>
      <w:r w:rsidR="00D807A2">
        <w:rPr>
          <w:rFonts w:ascii="宋体" w:eastAsia="宋体" w:hAnsi="宋体"/>
        </w:rPr>
        <w:t>2</w:t>
      </w:r>
      <w:r w:rsidR="000C2CED">
        <w:rPr>
          <w:rFonts w:ascii="宋体" w:eastAsia="宋体" w:hAnsi="宋体"/>
        </w:rPr>
        <w:t>.</w:t>
      </w:r>
      <w:r w:rsidR="00C2701E">
        <w:rPr>
          <w:rFonts w:ascii="宋体" w:eastAsia="宋体" w:hAnsi="宋体"/>
        </w:rPr>
        <w:t>5</w:t>
      </w:r>
      <w:r w:rsidR="00C2701E">
        <w:rPr>
          <w:rFonts w:ascii="宋体" w:eastAsia="宋体" w:hAnsi="宋体" w:hint="eastAsia"/>
        </w:rPr>
        <w:t>申报理由</w:t>
      </w:r>
    </w:p>
    <w:p w14:paraId="562A4CB0" w14:textId="6AD47B9C" w:rsidR="00164D53" w:rsidRDefault="00164D53" w:rsidP="00164D53">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Pr>
          <w:rFonts w:ascii="宋体" w:eastAsia="宋体" w:hAnsi="宋体" w:hint="eastAsia"/>
          <w:color w:val="000000" w:themeColor="text1"/>
          <w:sz w:val="32"/>
          <w:szCs w:val="32"/>
        </w:rPr>
        <w:t>申报理由</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7497121F" w14:textId="496307ED" w:rsidR="00164D53" w:rsidRDefault="00164D53" w:rsidP="00164D53">
      <w:pPr>
        <w:ind w:firstLineChars="200" w:firstLine="420"/>
        <w:rPr>
          <w:rFonts w:ascii="宋体" w:eastAsia="宋体" w:hAnsi="宋体"/>
          <w:sz w:val="32"/>
          <w:szCs w:val="32"/>
        </w:rPr>
      </w:pPr>
      <w:r>
        <w:rPr>
          <w:noProof/>
        </w:rPr>
        <w:drawing>
          <wp:inline distT="0" distB="0" distL="0" distR="0" wp14:anchorId="7733DE72" wp14:editId="5C4D3494">
            <wp:extent cx="5274310" cy="2164080"/>
            <wp:effectExtent l="0" t="0" r="2540" b="762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274310" cy="2164080"/>
                    </a:xfrm>
                    <a:prstGeom prst="rect">
                      <a:avLst/>
                    </a:prstGeom>
                  </pic:spPr>
                </pic:pic>
              </a:graphicData>
            </a:graphic>
          </wp:inline>
        </w:drawing>
      </w:r>
    </w:p>
    <w:p w14:paraId="07294AE1" w14:textId="77777777" w:rsidR="00164D53" w:rsidRPr="00164D53" w:rsidRDefault="00164D53" w:rsidP="00164D53"/>
    <w:p w14:paraId="11D4A357" w14:textId="68E0965C" w:rsidR="000C2CED" w:rsidRDefault="00D23A48" w:rsidP="000C2CED">
      <w:pPr>
        <w:pStyle w:val="4"/>
        <w:rPr>
          <w:rFonts w:ascii="宋体" w:eastAsia="宋体" w:hAnsi="宋体"/>
        </w:rPr>
      </w:pPr>
      <w:r>
        <w:rPr>
          <w:rFonts w:ascii="宋体" w:eastAsia="宋体" w:hAnsi="宋体"/>
        </w:rPr>
        <w:t>4</w:t>
      </w:r>
      <w:r w:rsidR="000C2CED">
        <w:rPr>
          <w:rFonts w:ascii="宋体" w:eastAsia="宋体" w:hAnsi="宋体" w:hint="eastAsia"/>
        </w:rPr>
        <w:t>.1.</w:t>
      </w:r>
      <w:r w:rsidR="00D807A2">
        <w:rPr>
          <w:rFonts w:ascii="宋体" w:eastAsia="宋体" w:hAnsi="宋体"/>
        </w:rPr>
        <w:t>2</w:t>
      </w:r>
      <w:r w:rsidR="000C2CED">
        <w:rPr>
          <w:rFonts w:ascii="宋体" w:eastAsia="宋体" w:hAnsi="宋体"/>
        </w:rPr>
        <w:t>.</w:t>
      </w:r>
      <w:r w:rsidR="00C2701E">
        <w:rPr>
          <w:rFonts w:ascii="宋体" w:eastAsia="宋体" w:hAnsi="宋体"/>
        </w:rPr>
        <w:t>6</w:t>
      </w:r>
      <w:r w:rsidR="00C2701E">
        <w:rPr>
          <w:rFonts w:ascii="宋体" w:eastAsia="宋体" w:hAnsi="宋体" w:hint="eastAsia"/>
        </w:rPr>
        <w:t>企业基本信息</w:t>
      </w:r>
    </w:p>
    <w:p w14:paraId="32928442" w14:textId="18E6EE14" w:rsidR="00164D53" w:rsidRDefault="00164D53" w:rsidP="00164D53">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Pr>
          <w:rFonts w:ascii="宋体" w:eastAsia="宋体" w:hAnsi="宋体" w:hint="eastAsia"/>
          <w:color w:val="000000" w:themeColor="text1"/>
          <w:sz w:val="32"/>
          <w:szCs w:val="32"/>
        </w:rPr>
        <w:t>企业基本信息</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6E4846B6" w14:textId="54060F8D" w:rsidR="00164D53" w:rsidRDefault="00164D53" w:rsidP="00164D53">
      <w:pPr>
        <w:ind w:firstLineChars="200" w:firstLine="420"/>
        <w:rPr>
          <w:rFonts w:ascii="宋体" w:eastAsia="宋体" w:hAnsi="宋体"/>
          <w:sz w:val="32"/>
          <w:szCs w:val="32"/>
        </w:rPr>
      </w:pPr>
      <w:r>
        <w:rPr>
          <w:noProof/>
        </w:rPr>
        <w:lastRenderedPageBreak/>
        <w:drawing>
          <wp:inline distT="0" distB="0" distL="0" distR="0" wp14:anchorId="078F647A" wp14:editId="5631B430">
            <wp:extent cx="5274310" cy="1459865"/>
            <wp:effectExtent l="0" t="0" r="2540" b="698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274310" cy="1459865"/>
                    </a:xfrm>
                    <a:prstGeom prst="rect">
                      <a:avLst/>
                    </a:prstGeom>
                  </pic:spPr>
                </pic:pic>
              </a:graphicData>
            </a:graphic>
          </wp:inline>
        </w:drawing>
      </w:r>
    </w:p>
    <w:p w14:paraId="6328E2D2" w14:textId="77777777" w:rsidR="00164D53" w:rsidRPr="00164D53" w:rsidRDefault="00164D53" w:rsidP="00164D53"/>
    <w:p w14:paraId="0F3A3D5E" w14:textId="7E597BD6" w:rsidR="00C2701E" w:rsidRDefault="00D23A48" w:rsidP="00C2701E">
      <w:pPr>
        <w:pStyle w:val="4"/>
        <w:rPr>
          <w:rFonts w:ascii="宋体" w:eastAsia="宋体" w:hAnsi="宋体"/>
        </w:rPr>
      </w:pPr>
      <w:r>
        <w:rPr>
          <w:rFonts w:ascii="宋体" w:eastAsia="宋体" w:hAnsi="宋体"/>
        </w:rPr>
        <w:t>4</w:t>
      </w:r>
      <w:r w:rsidR="00C2701E">
        <w:rPr>
          <w:rFonts w:ascii="宋体" w:eastAsia="宋体" w:hAnsi="宋体" w:hint="eastAsia"/>
        </w:rPr>
        <w:t>.1.</w:t>
      </w:r>
      <w:r w:rsidR="00D807A2">
        <w:rPr>
          <w:rFonts w:ascii="宋体" w:eastAsia="宋体" w:hAnsi="宋体"/>
        </w:rPr>
        <w:t>2</w:t>
      </w:r>
      <w:r w:rsidR="00C2701E">
        <w:rPr>
          <w:rFonts w:ascii="宋体" w:eastAsia="宋体" w:hAnsi="宋体"/>
        </w:rPr>
        <w:t>.7</w:t>
      </w:r>
      <w:r w:rsidR="00C2701E">
        <w:rPr>
          <w:rFonts w:ascii="宋体" w:eastAsia="宋体" w:hAnsi="宋体" w:hint="eastAsia"/>
        </w:rPr>
        <w:t>主要股东构成</w:t>
      </w:r>
    </w:p>
    <w:p w14:paraId="03ABCE40" w14:textId="77777777" w:rsidR="00164D53" w:rsidRDefault="00164D53" w:rsidP="00164D53">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Pr>
          <w:rFonts w:ascii="宋体" w:eastAsia="宋体" w:hAnsi="宋体" w:hint="eastAsia"/>
          <w:color w:val="000000" w:themeColor="text1"/>
          <w:sz w:val="32"/>
          <w:szCs w:val="32"/>
        </w:rPr>
        <w:t>主要股东构成</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08B3018A" w14:textId="19EBBC84" w:rsidR="00164D53" w:rsidRDefault="00164D53" w:rsidP="00164D53">
      <w:pPr>
        <w:ind w:firstLineChars="200" w:firstLine="420"/>
        <w:rPr>
          <w:rFonts w:ascii="宋体" w:eastAsia="宋体" w:hAnsi="宋体"/>
          <w:sz w:val="32"/>
          <w:szCs w:val="32"/>
        </w:rPr>
      </w:pPr>
      <w:r>
        <w:rPr>
          <w:noProof/>
        </w:rPr>
        <w:drawing>
          <wp:inline distT="0" distB="0" distL="0" distR="0" wp14:anchorId="5AA91CF6" wp14:editId="4AEDA550">
            <wp:extent cx="5274310" cy="1383030"/>
            <wp:effectExtent l="0" t="0" r="2540" b="762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274310" cy="1383030"/>
                    </a:xfrm>
                    <a:prstGeom prst="rect">
                      <a:avLst/>
                    </a:prstGeom>
                  </pic:spPr>
                </pic:pic>
              </a:graphicData>
            </a:graphic>
          </wp:inline>
        </w:drawing>
      </w:r>
    </w:p>
    <w:p w14:paraId="2AD00094" w14:textId="77777777" w:rsidR="00164D53" w:rsidRPr="00164D53" w:rsidRDefault="00164D53" w:rsidP="00164D53"/>
    <w:p w14:paraId="4850FE8A" w14:textId="352C69F8" w:rsidR="00C2701E" w:rsidRDefault="00D23A48" w:rsidP="00C2701E">
      <w:pPr>
        <w:pStyle w:val="4"/>
        <w:rPr>
          <w:rFonts w:ascii="宋体" w:eastAsia="宋体" w:hAnsi="宋体"/>
        </w:rPr>
      </w:pPr>
      <w:r>
        <w:rPr>
          <w:rFonts w:ascii="宋体" w:eastAsia="宋体" w:hAnsi="宋体"/>
        </w:rPr>
        <w:t>4</w:t>
      </w:r>
      <w:r w:rsidR="00C2701E">
        <w:rPr>
          <w:rFonts w:ascii="宋体" w:eastAsia="宋体" w:hAnsi="宋体" w:hint="eastAsia"/>
        </w:rPr>
        <w:t>.1.</w:t>
      </w:r>
      <w:r w:rsidR="00D807A2">
        <w:rPr>
          <w:rFonts w:ascii="宋体" w:eastAsia="宋体" w:hAnsi="宋体"/>
        </w:rPr>
        <w:t>2</w:t>
      </w:r>
      <w:r w:rsidR="00C2701E">
        <w:rPr>
          <w:rFonts w:ascii="宋体" w:eastAsia="宋体" w:hAnsi="宋体"/>
        </w:rPr>
        <w:t>.8</w:t>
      </w:r>
      <w:r w:rsidR="00C2701E">
        <w:rPr>
          <w:rFonts w:ascii="宋体" w:eastAsia="宋体" w:hAnsi="宋体" w:hint="eastAsia"/>
        </w:rPr>
        <w:t>核心团队介绍</w:t>
      </w:r>
    </w:p>
    <w:p w14:paraId="5D391934" w14:textId="71142CDD" w:rsidR="00164D53" w:rsidRDefault="00164D53" w:rsidP="00164D53">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Pr>
          <w:rFonts w:ascii="宋体" w:eastAsia="宋体" w:hAnsi="宋体" w:hint="eastAsia"/>
          <w:color w:val="000000" w:themeColor="text1"/>
          <w:sz w:val="32"/>
          <w:szCs w:val="32"/>
        </w:rPr>
        <w:t>核心团队介绍</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w:t>
      </w:r>
      <w:r>
        <w:rPr>
          <w:rFonts w:ascii="宋体" w:eastAsia="宋体" w:hAnsi="宋体" w:hint="eastAsia"/>
          <w:sz w:val="32"/>
          <w:szCs w:val="32"/>
        </w:rPr>
        <w:lastRenderedPageBreak/>
        <w:t>编辑其他档案袋那就直接点击对应档案袋即可）。</w:t>
      </w:r>
    </w:p>
    <w:p w14:paraId="2E09FC4B" w14:textId="0BE677FF" w:rsidR="00164D53" w:rsidRDefault="00164D53" w:rsidP="00164D53">
      <w:pPr>
        <w:ind w:firstLineChars="200" w:firstLine="420"/>
        <w:rPr>
          <w:rFonts w:ascii="宋体" w:eastAsia="宋体" w:hAnsi="宋体"/>
          <w:sz w:val="32"/>
          <w:szCs w:val="32"/>
        </w:rPr>
      </w:pPr>
      <w:r>
        <w:rPr>
          <w:noProof/>
        </w:rPr>
        <w:drawing>
          <wp:inline distT="0" distB="0" distL="0" distR="0" wp14:anchorId="23961B86" wp14:editId="7D55244E">
            <wp:extent cx="5274310" cy="2724785"/>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274310" cy="2724785"/>
                    </a:xfrm>
                    <a:prstGeom prst="rect">
                      <a:avLst/>
                    </a:prstGeom>
                  </pic:spPr>
                </pic:pic>
              </a:graphicData>
            </a:graphic>
          </wp:inline>
        </w:drawing>
      </w:r>
    </w:p>
    <w:p w14:paraId="2660736E" w14:textId="77777777" w:rsidR="00164D53" w:rsidRPr="00164D53" w:rsidRDefault="00164D53" w:rsidP="00164D53"/>
    <w:p w14:paraId="6641C13B" w14:textId="46C1668F" w:rsidR="00C2701E" w:rsidRDefault="00D23A48" w:rsidP="00C2701E">
      <w:pPr>
        <w:pStyle w:val="4"/>
        <w:rPr>
          <w:rFonts w:ascii="宋体" w:eastAsia="宋体" w:hAnsi="宋体"/>
        </w:rPr>
      </w:pPr>
      <w:r>
        <w:rPr>
          <w:rFonts w:ascii="宋体" w:eastAsia="宋体" w:hAnsi="宋体"/>
        </w:rPr>
        <w:t>4</w:t>
      </w:r>
      <w:r w:rsidR="00C2701E">
        <w:rPr>
          <w:rFonts w:ascii="宋体" w:eastAsia="宋体" w:hAnsi="宋体" w:hint="eastAsia"/>
        </w:rPr>
        <w:t>.1.</w:t>
      </w:r>
      <w:r w:rsidR="00D807A2">
        <w:rPr>
          <w:rFonts w:ascii="宋体" w:eastAsia="宋体" w:hAnsi="宋体"/>
        </w:rPr>
        <w:t>2</w:t>
      </w:r>
      <w:r w:rsidR="00C2701E">
        <w:rPr>
          <w:rFonts w:ascii="宋体" w:eastAsia="宋体" w:hAnsi="宋体"/>
        </w:rPr>
        <w:t>.9</w:t>
      </w:r>
      <w:r w:rsidR="00C2701E">
        <w:rPr>
          <w:rFonts w:ascii="宋体" w:eastAsia="宋体" w:hAnsi="宋体" w:hint="eastAsia"/>
        </w:rPr>
        <w:t>企业经营范围和创业项目概述</w:t>
      </w:r>
    </w:p>
    <w:p w14:paraId="0172E9F3" w14:textId="465EB5B4" w:rsidR="00164D53" w:rsidRDefault="00164D53" w:rsidP="00164D53">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Pr>
          <w:rFonts w:ascii="宋体" w:eastAsia="宋体" w:hAnsi="宋体" w:hint="eastAsia"/>
          <w:color w:val="000000" w:themeColor="text1"/>
          <w:sz w:val="32"/>
          <w:szCs w:val="32"/>
        </w:rPr>
        <w:t>人员基本信息（必填）</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人员基本信息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3A6D8D7D" w14:textId="5825DAB2" w:rsidR="00164D53" w:rsidRDefault="00164D53" w:rsidP="00164D53">
      <w:pPr>
        <w:ind w:firstLineChars="200" w:firstLine="420"/>
        <w:rPr>
          <w:rFonts w:ascii="宋体" w:eastAsia="宋体" w:hAnsi="宋体"/>
          <w:sz w:val="32"/>
          <w:szCs w:val="32"/>
        </w:rPr>
      </w:pPr>
      <w:r>
        <w:rPr>
          <w:noProof/>
        </w:rPr>
        <w:lastRenderedPageBreak/>
        <w:drawing>
          <wp:inline distT="0" distB="0" distL="0" distR="0" wp14:anchorId="3F43CD7C" wp14:editId="25100818">
            <wp:extent cx="5274310" cy="2764790"/>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274310" cy="2764790"/>
                    </a:xfrm>
                    <a:prstGeom prst="rect">
                      <a:avLst/>
                    </a:prstGeom>
                  </pic:spPr>
                </pic:pic>
              </a:graphicData>
            </a:graphic>
          </wp:inline>
        </w:drawing>
      </w:r>
    </w:p>
    <w:p w14:paraId="02AEA815" w14:textId="77777777" w:rsidR="00164D53" w:rsidRPr="00164D53" w:rsidRDefault="00164D53" w:rsidP="00164D53"/>
    <w:p w14:paraId="423C8778" w14:textId="7F07C444" w:rsidR="00C2701E" w:rsidRDefault="00D23A48" w:rsidP="00C2701E">
      <w:pPr>
        <w:pStyle w:val="4"/>
        <w:rPr>
          <w:rFonts w:ascii="宋体" w:eastAsia="宋体" w:hAnsi="宋体"/>
        </w:rPr>
      </w:pPr>
      <w:r>
        <w:rPr>
          <w:rFonts w:ascii="宋体" w:eastAsia="宋体" w:hAnsi="宋体"/>
        </w:rPr>
        <w:t>4</w:t>
      </w:r>
      <w:r w:rsidR="00C2701E">
        <w:rPr>
          <w:rFonts w:ascii="宋体" w:eastAsia="宋体" w:hAnsi="宋体" w:hint="eastAsia"/>
        </w:rPr>
        <w:t>.1.</w:t>
      </w:r>
      <w:r w:rsidR="00D807A2">
        <w:rPr>
          <w:rFonts w:ascii="宋体" w:eastAsia="宋体" w:hAnsi="宋体"/>
        </w:rPr>
        <w:t>2</w:t>
      </w:r>
      <w:r w:rsidR="00C2701E">
        <w:rPr>
          <w:rFonts w:ascii="宋体" w:eastAsia="宋体" w:hAnsi="宋体"/>
        </w:rPr>
        <w:t>.10</w:t>
      </w:r>
      <w:r w:rsidR="00C2701E">
        <w:rPr>
          <w:rFonts w:ascii="宋体" w:eastAsia="宋体" w:hAnsi="宋体" w:hint="eastAsia"/>
        </w:rPr>
        <w:t>经济效益预测</w:t>
      </w:r>
    </w:p>
    <w:p w14:paraId="7328EFD7" w14:textId="1524D07A" w:rsidR="00164D53" w:rsidRDefault="00164D53" w:rsidP="00164D53">
      <w:pPr>
        <w:ind w:firstLineChars="200" w:firstLine="640"/>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Pr>
          <w:rFonts w:ascii="宋体" w:eastAsia="宋体" w:hAnsi="宋体" w:hint="eastAsia"/>
          <w:color w:val="000000" w:themeColor="text1"/>
          <w:sz w:val="32"/>
          <w:szCs w:val="32"/>
        </w:rPr>
        <w:t>经济效益预测</w:t>
      </w:r>
      <w:r w:rsidRPr="00F42F6B">
        <w:rPr>
          <w:rFonts w:ascii="宋体" w:eastAsia="宋体" w:hAnsi="宋体" w:hint="eastAsia"/>
          <w:color w:val="000000" w:themeColor="text1"/>
          <w:sz w:val="32"/>
          <w:szCs w:val="32"/>
        </w:rPr>
        <w:t>”，根据个人实际情况完善好</w:t>
      </w:r>
      <w:r>
        <w:rPr>
          <w:rFonts w:ascii="宋体" w:eastAsia="宋体" w:hAnsi="宋体" w:hint="eastAsia"/>
          <w:color w:val="000000" w:themeColor="text1"/>
          <w:sz w:val="32"/>
          <w:szCs w:val="32"/>
        </w:rPr>
        <w:t>信息</w:t>
      </w:r>
      <w:r>
        <w:rPr>
          <w:rFonts w:ascii="宋体" w:eastAsia="宋体" w:hAnsi="宋体" w:hint="eastAsia"/>
          <w:sz w:val="32"/>
          <w:szCs w:val="32"/>
        </w:rPr>
        <w:t>，完善好了之后点击“下一步”或者“保存”（注释：点击下一步自带保存并可以继续往下完善其他档案袋；点击“保存”按钮就关闭当前档案袋，返回首页。如需编辑其他档案袋那就直接点击对应档案袋即可）。</w:t>
      </w:r>
    </w:p>
    <w:p w14:paraId="17D2202C" w14:textId="0D7A5271" w:rsidR="00164D53" w:rsidRPr="00164D53" w:rsidRDefault="00164D53" w:rsidP="00164D53">
      <w:r>
        <w:rPr>
          <w:noProof/>
        </w:rPr>
        <w:drawing>
          <wp:inline distT="0" distB="0" distL="0" distR="0" wp14:anchorId="28B96290" wp14:editId="52777CE3">
            <wp:extent cx="5274310" cy="2746375"/>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74310" cy="2746375"/>
                    </a:xfrm>
                    <a:prstGeom prst="rect">
                      <a:avLst/>
                    </a:prstGeom>
                  </pic:spPr>
                </pic:pic>
              </a:graphicData>
            </a:graphic>
          </wp:inline>
        </w:drawing>
      </w:r>
    </w:p>
    <w:p w14:paraId="172C1954" w14:textId="15F6A7B9" w:rsidR="00C2701E" w:rsidRPr="00C2701E" w:rsidRDefault="00D23A48" w:rsidP="00C2701E">
      <w:pPr>
        <w:pStyle w:val="4"/>
        <w:rPr>
          <w:rFonts w:ascii="宋体" w:eastAsia="宋体" w:hAnsi="宋体"/>
        </w:rPr>
      </w:pPr>
      <w:r>
        <w:rPr>
          <w:rFonts w:ascii="宋体" w:eastAsia="宋体" w:hAnsi="宋体"/>
        </w:rPr>
        <w:lastRenderedPageBreak/>
        <w:t>4</w:t>
      </w:r>
      <w:r w:rsidR="00C2701E">
        <w:rPr>
          <w:rFonts w:ascii="宋体" w:eastAsia="宋体" w:hAnsi="宋体" w:hint="eastAsia"/>
        </w:rPr>
        <w:t>.1.</w:t>
      </w:r>
      <w:r w:rsidR="00D807A2">
        <w:rPr>
          <w:rFonts w:ascii="宋体" w:eastAsia="宋体" w:hAnsi="宋体"/>
        </w:rPr>
        <w:t>2</w:t>
      </w:r>
      <w:r w:rsidR="00C2701E">
        <w:rPr>
          <w:rFonts w:ascii="宋体" w:eastAsia="宋体" w:hAnsi="宋体"/>
        </w:rPr>
        <w:t>.11</w:t>
      </w:r>
      <w:r w:rsidR="00C2701E">
        <w:rPr>
          <w:rFonts w:ascii="宋体" w:eastAsia="宋体" w:hAnsi="宋体" w:hint="eastAsia"/>
        </w:rPr>
        <w:t>附件</w:t>
      </w:r>
    </w:p>
    <w:p w14:paraId="45F0CEDB" w14:textId="00BA03E1" w:rsidR="00C2701E" w:rsidRDefault="00844BE7" w:rsidP="00C2701E">
      <w:pPr>
        <w:rPr>
          <w:rFonts w:ascii="宋体" w:eastAsia="宋体" w:hAnsi="宋体"/>
          <w:sz w:val="32"/>
          <w:szCs w:val="32"/>
        </w:rPr>
      </w:pPr>
      <w:r>
        <w:rPr>
          <w:rFonts w:ascii="宋体" w:eastAsia="宋体" w:hAnsi="宋体" w:hint="eastAsia"/>
          <w:sz w:val="32"/>
          <w:szCs w:val="32"/>
        </w:rPr>
        <w:t>点击左边的档案袋，</w:t>
      </w:r>
      <w:r w:rsidRPr="00F42F6B">
        <w:rPr>
          <w:rFonts w:ascii="宋体" w:eastAsia="宋体" w:hAnsi="宋体" w:hint="eastAsia"/>
          <w:color w:val="000000" w:themeColor="text1"/>
          <w:sz w:val="32"/>
          <w:szCs w:val="32"/>
        </w:rPr>
        <w:t>“</w:t>
      </w:r>
      <w:r>
        <w:rPr>
          <w:rFonts w:ascii="宋体" w:eastAsia="宋体" w:hAnsi="宋体" w:hint="eastAsia"/>
          <w:color w:val="000000" w:themeColor="text1"/>
          <w:sz w:val="32"/>
          <w:szCs w:val="32"/>
        </w:rPr>
        <w:t>附件</w:t>
      </w:r>
      <w:r w:rsidRPr="00F42F6B">
        <w:rPr>
          <w:rFonts w:ascii="宋体" w:eastAsia="宋体" w:hAnsi="宋体" w:hint="eastAsia"/>
          <w:color w:val="000000" w:themeColor="text1"/>
          <w:sz w:val="32"/>
          <w:szCs w:val="32"/>
        </w:rPr>
        <w:t>”，根据个人实际情况</w:t>
      </w:r>
      <w:r>
        <w:rPr>
          <w:rFonts w:ascii="宋体" w:eastAsia="宋体" w:hAnsi="宋体" w:hint="eastAsia"/>
          <w:color w:val="000000" w:themeColor="text1"/>
          <w:sz w:val="32"/>
          <w:szCs w:val="32"/>
        </w:rPr>
        <w:t>上传需要上传的附件</w:t>
      </w:r>
      <w:r>
        <w:rPr>
          <w:rFonts w:ascii="宋体" w:eastAsia="宋体" w:hAnsi="宋体" w:hint="eastAsia"/>
          <w:sz w:val="32"/>
          <w:szCs w:val="32"/>
        </w:rPr>
        <w:t>，如需上传多个附件</w:t>
      </w:r>
      <w:r w:rsidR="004A7E58">
        <w:rPr>
          <w:rFonts w:ascii="宋体" w:eastAsia="宋体" w:hAnsi="宋体" w:hint="eastAsia"/>
          <w:sz w:val="32"/>
          <w:szCs w:val="32"/>
        </w:rPr>
        <w:t>（图片或pdf</w:t>
      </w:r>
      <w:r w:rsidR="00124D9A">
        <w:rPr>
          <w:rFonts w:ascii="宋体" w:eastAsia="宋体" w:hAnsi="宋体" w:hint="eastAsia"/>
          <w:sz w:val="32"/>
          <w:szCs w:val="32"/>
        </w:rPr>
        <w:t>格式</w:t>
      </w:r>
      <w:r w:rsidR="004A7E58">
        <w:rPr>
          <w:rFonts w:ascii="宋体" w:eastAsia="宋体" w:hAnsi="宋体" w:hint="eastAsia"/>
          <w:sz w:val="32"/>
          <w:szCs w:val="32"/>
        </w:rPr>
        <w:t>）</w:t>
      </w:r>
      <w:r>
        <w:rPr>
          <w:rFonts w:ascii="宋体" w:eastAsia="宋体" w:hAnsi="宋体" w:hint="eastAsia"/>
          <w:sz w:val="32"/>
          <w:szCs w:val="32"/>
        </w:rPr>
        <w:t>，请在第一个附件上传完毕之后点击“保存”，根据提示上传第二个附件</w:t>
      </w:r>
      <w:r w:rsidR="004A7E58">
        <w:rPr>
          <w:rFonts w:ascii="宋体" w:eastAsia="宋体" w:hAnsi="宋体" w:hint="eastAsia"/>
          <w:sz w:val="32"/>
          <w:szCs w:val="32"/>
        </w:rPr>
        <w:t>，以此类推</w:t>
      </w:r>
      <w:r>
        <w:rPr>
          <w:rFonts w:ascii="宋体" w:eastAsia="宋体" w:hAnsi="宋体" w:hint="eastAsia"/>
          <w:sz w:val="32"/>
          <w:szCs w:val="32"/>
        </w:rPr>
        <w:t>。</w:t>
      </w:r>
    </w:p>
    <w:p w14:paraId="5DE6E80E" w14:textId="369BBFAB" w:rsidR="00844BE7" w:rsidRPr="00C2701E" w:rsidRDefault="00844BE7" w:rsidP="00C2701E">
      <w:r>
        <w:rPr>
          <w:noProof/>
        </w:rPr>
        <w:drawing>
          <wp:inline distT="0" distB="0" distL="0" distR="0" wp14:anchorId="1014CFB3" wp14:editId="6BD9A0EE">
            <wp:extent cx="5274310" cy="849630"/>
            <wp:effectExtent l="0" t="0" r="2540"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74310" cy="849630"/>
                    </a:xfrm>
                    <a:prstGeom prst="rect">
                      <a:avLst/>
                    </a:prstGeom>
                  </pic:spPr>
                </pic:pic>
              </a:graphicData>
            </a:graphic>
          </wp:inline>
        </w:drawing>
      </w:r>
    </w:p>
    <w:p w14:paraId="1909276D" w14:textId="77777777" w:rsidR="00C2701E" w:rsidRPr="00C2701E" w:rsidRDefault="00C2701E" w:rsidP="00C2701E"/>
    <w:p w14:paraId="4C729F9A" w14:textId="77777777" w:rsidR="000C2CED" w:rsidRPr="000C2CED" w:rsidRDefault="000C2CED" w:rsidP="000C2CED">
      <w:pPr>
        <w:jc w:val="left"/>
        <w:rPr>
          <w:rFonts w:ascii="宋体" w:eastAsia="宋体" w:hAnsi="宋体"/>
          <w:sz w:val="32"/>
          <w:szCs w:val="32"/>
        </w:rPr>
      </w:pPr>
    </w:p>
    <w:p w14:paraId="6D0DD0CF" w14:textId="698A897A" w:rsidR="004C4037" w:rsidRDefault="00D23A48" w:rsidP="004C4037">
      <w:pPr>
        <w:pStyle w:val="3"/>
        <w:rPr>
          <w:rFonts w:ascii="宋体" w:eastAsia="宋体" w:hAnsi="宋体"/>
        </w:rPr>
      </w:pPr>
      <w:bookmarkStart w:id="33" w:name="_Toc65674869"/>
      <w:bookmarkStart w:id="34" w:name="_Toc66194406"/>
      <w:r>
        <w:rPr>
          <w:rFonts w:ascii="宋体" w:eastAsia="宋体" w:hAnsi="宋体"/>
        </w:rPr>
        <w:t>4</w:t>
      </w:r>
      <w:r w:rsidR="004C4037">
        <w:rPr>
          <w:rFonts w:ascii="宋体" w:eastAsia="宋体" w:hAnsi="宋体" w:hint="eastAsia"/>
        </w:rPr>
        <w:t>.1.</w:t>
      </w:r>
      <w:r w:rsidR="004C4037">
        <w:rPr>
          <w:rFonts w:ascii="宋体" w:eastAsia="宋体" w:hAnsi="宋体"/>
        </w:rPr>
        <w:t>3</w:t>
      </w:r>
      <w:r w:rsidR="004C4037">
        <w:rPr>
          <w:rFonts w:ascii="宋体" w:eastAsia="宋体" w:hAnsi="宋体" w:hint="eastAsia"/>
        </w:rPr>
        <w:t>数据修改</w:t>
      </w:r>
      <w:bookmarkEnd w:id="33"/>
      <w:bookmarkEnd w:id="34"/>
    </w:p>
    <w:p w14:paraId="46108F2F" w14:textId="67B25D4E" w:rsidR="004C4037" w:rsidRDefault="004C4037" w:rsidP="004C4037">
      <w:pPr>
        <w:ind w:firstLineChars="300" w:firstLine="960"/>
        <w:jc w:val="left"/>
        <w:rPr>
          <w:rFonts w:ascii="宋体" w:eastAsia="宋体" w:hAnsi="宋体"/>
          <w:sz w:val="32"/>
          <w:szCs w:val="32"/>
        </w:rPr>
      </w:pPr>
      <w:r>
        <w:rPr>
          <w:rFonts w:ascii="宋体" w:eastAsia="宋体" w:hAnsi="宋体" w:hint="eastAsia"/>
          <w:sz w:val="32"/>
          <w:szCs w:val="32"/>
        </w:rPr>
        <w:t>信息填写完毕之后，可以选中当前信息然后点击“查看详细信息”——即把填报的信息汇总成申报表</w:t>
      </w:r>
      <w:r w:rsidR="007410D1">
        <w:rPr>
          <w:rFonts w:ascii="宋体" w:eastAsia="宋体" w:hAnsi="宋体" w:hint="eastAsia"/>
          <w:sz w:val="32"/>
          <w:szCs w:val="32"/>
        </w:rPr>
        <w:t>，并完成报表打印，边距设置为“默认”</w:t>
      </w:r>
      <w:r>
        <w:rPr>
          <w:rFonts w:ascii="宋体" w:eastAsia="宋体" w:hAnsi="宋体" w:hint="eastAsia"/>
          <w:sz w:val="32"/>
          <w:szCs w:val="32"/>
        </w:rPr>
        <w:t>、“编辑”——即修改完善信息、“删除”——即重新录入全部信息等。</w:t>
      </w:r>
    </w:p>
    <w:p w14:paraId="6268D14C" w14:textId="743F9BB9" w:rsidR="004C4037" w:rsidRDefault="004C4037" w:rsidP="004C4037">
      <w:pPr>
        <w:jc w:val="left"/>
        <w:rPr>
          <w:rFonts w:ascii="宋体" w:eastAsia="宋体" w:hAnsi="宋体"/>
          <w:sz w:val="32"/>
          <w:szCs w:val="32"/>
        </w:rPr>
      </w:pPr>
      <w:r>
        <w:rPr>
          <w:noProof/>
        </w:rPr>
        <w:drawing>
          <wp:inline distT="0" distB="0" distL="0" distR="0" wp14:anchorId="48C56314" wp14:editId="04093A68">
            <wp:extent cx="5274310" cy="1548130"/>
            <wp:effectExtent l="0" t="0" r="254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274310" cy="1548130"/>
                    </a:xfrm>
                    <a:prstGeom prst="rect">
                      <a:avLst/>
                    </a:prstGeom>
                  </pic:spPr>
                </pic:pic>
              </a:graphicData>
            </a:graphic>
          </wp:inline>
        </w:drawing>
      </w:r>
    </w:p>
    <w:p w14:paraId="474600D7" w14:textId="76E192DF" w:rsidR="007410D1" w:rsidRDefault="007410D1" w:rsidP="004C4037">
      <w:pPr>
        <w:jc w:val="left"/>
        <w:rPr>
          <w:rFonts w:ascii="宋体" w:eastAsia="宋体" w:hAnsi="宋体"/>
          <w:sz w:val="32"/>
          <w:szCs w:val="32"/>
        </w:rPr>
      </w:pPr>
      <w:r>
        <w:rPr>
          <w:noProof/>
        </w:rPr>
        <w:lastRenderedPageBreak/>
        <w:drawing>
          <wp:inline distT="0" distB="0" distL="0" distR="0" wp14:anchorId="46CC65BE" wp14:editId="013CF8FA">
            <wp:extent cx="5274310" cy="1788795"/>
            <wp:effectExtent l="0" t="0" r="2540" b="190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274310" cy="1788795"/>
                    </a:xfrm>
                    <a:prstGeom prst="rect">
                      <a:avLst/>
                    </a:prstGeom>
                  </pic:spPr>
                </pic:pic>
              </a:graphicData>
            </a:graphic>
          </wp:inline>
        </w:drawing>
      </w:r>
    </w:p>
    <w:p w14:paraId="6D2DC536" w14:textId="743894F2" w:rsidR="00660421" w:rsidRDefault="00D23A48" w:rsidP="00660421">
      <w:pPr>
        <w:pStyle w:val="3"/>
        <w:rPr>
          <w:rFonts w:ascii="宋体" w:eastAsia="宋体" w:hAnsi="宋体"/>
        </w:rPr>
      </w:pPr>
      <w:bookmarkStart w:id="35" w:name="_Toc65674870"/>
      <w:bookmarkStart w:id="36" w:name="_Toc66194407"/>
      <w:r>
        <w:rPr>
          <w:rFonts w:ascii="宋体" w:eastAsia="宋体" w:hAnsi="宋体"/>
        </w:rPr>
        <w:t>4</w:t>
      </w:r>
      <w:r w:rsidR="00660421">
        <w:rPr>
          <w:rFonts w:ascii="宋体" w:eastAsia="宋体" w:hAnsi="宋体" w:hint="eastAsia"/>
        </w:rPr>
        <w:t>.1.</w:t>
      </w:r>
      <w:r w:rsidR="00660421">
        <w:rPr>
          <w:rFonts w:ascii="宋体" w:eastAsia="宋体" w:hAnsi="宋体"/>
        </w:rPr>
        <w:t>4</w:t>
      </w:r>
      <w:r w:rsidR="00660421">
        <w:rPr>
          <w:rFonts w:ascii="宋体" w:eastAsia="宋体" w:hAnsi="宋体" w:hint="eastAsia"/>
        </w:rPr>
        <w:t>提交审核</w:t>
      </w:r>
      <w:bookmarkEnd w:id="35"/>
      <w:bookmarkEnd w:id="36"/>
    </w:p>
    <w:p w14:paraId="0FF3A30E" w14:textId="6561FA6E" w:rsidR="00660421" w:rsidRDefault="00660421" w:rsidP="00660421">
      <w:pPr>
        <w:ind w:firstLineChars="200" w:firstLine="640"/>
        <w:rPr>
          <w:rFonts w:ascii="宋体" w:eastAsia="宋体" w:hAnsi="宋体"/>
          <w:sz w:val="32"/>
          <w:szCs w:val="32"/>
        </w:rPr>
      </w:pPr>
      <w:r>
        <w:rPr>
          <w:rFonts w:ascii="宋体" w:eastAsia="宋体" w:hAnsi="宋体" w:hint="eastAsia"/>
          <w:sz w:val="32"/>
          <w:szCs w:val="32"/>
        </w:rPr>
        <w:t>数据填报完毕之后，检查无误，即可选中当前数据</w:t>
      </w:r>
      <w:r w:rsidRPr="00D16B1C">
        <w:rPr>
          <w:rFonts w:ascii="宋体" w:eastAsia="宋体" w:hAnsi="宋体" w:hint="eastAsia"/>
          <w:sz w:val="32"/>
          <w:szCs w:val="32"/>
        </w:rPr>
        <w:t>点击提交</w:t>
      </w:r>
      <w:r>
        <w:rPr>
          <w:rFonts w:ascii="宋体" w:eastAsia="宋体" w:hAnsi="宋体" w:hint="eastAsia"/>
          <w:sz w:val="32"/>
          <w:szCs w:val="32"/>
        </w:rPr>
        <w:t>，提交给本单位管理员审核</w:t>
      </w:r>
      <w:r w:rsidRPr="00D16B1C">
        <w:rPr>
          <w:rFonts w:ascii="宋体" w:eastAsia="宋体" w:hAnsi="宋体" w:hint="eastAsia"/>
          <w:sz w:val="32"/>
          <w:szCs w:val="32"/>
        </w:rPr>
        <w:t>。</w:t>
      </w:r>
      <w:r>
        <w:rPr>
          <w:rFonts w:ascii="宋体" w:eastAsia="宋体" w:hAnsi="宋体" w:hint="eastAsia"/>
          <w:sz w:val="32"/>
          <w:szCs w:val="32"/>
        </w:rPr>
        <w:t>如果提交审核之后还想修改，那么请点击“待办事项”中的“已办业务”，然后点击“查看业务”——点击“撤回”，然后回到业务办理处重新办理。</w:t>
      </w:r>
    </w:p>
    <w:p w14:paraId="695140BF" w14:textId="38F6D67E" w:rsidR="00660421" w:rsidRDefault="002D04FA" w:rsidP="004C4037">
      <w:pPr>
        <w:jc w:val="left"/>
        <w:rPr>
          <w:rFonts w:ascii="宋体" w:eastAsia="宋体" w:hAnsi="宋体"/>
          <w:sz w:val="32"/>
          <w:szCs w:val="32"/>
        </w:rPr>
      </w:pPr>
      <w:r>
        <w:rPr>
          <w:noProof/>
        </w:rPr>
        <w:drawing>
          <wp:inline distT="0" distB="0" distL="0" distR="0" wp14:anchorId="23DFFC2B" wp14:editId="2122271D">
            <wp:extent cx="5274310" cy="1898015"/>
            <wp:effectExtent l="0" t="0" r="2540" b="698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274310" cy="1898015"/>
                    </a:xfrm>
                    <a:prstGeom prst="rect">
                      <a:avLst/>
                    </a:prstGeom>
                  </pic:spPr>
                </pic:pic>
              </a:graphicData>
            </a:graphic>
          </wp:inline>
        </w:drawing>
      </w:r>
    </w:p>
    <w:p w14:paraId="708F6887" w14:textId="1A9A62B9" w:rsidR="002D04FA" w:rsidRDefault="002D04FA" w:rsidP="004C4037">
      <w:pPr>
        <w:jc w:val="left"/>
        <w:rPr>
          <w:rFonts w:ascii="宋体" w:eastAsia="宋体" w:hAnsi="宋体"/>
          <w:sz w:val="32"/>
          <w:szCs w:val="32"/>
        </w:rPr>
      </w:pPr>
      <w:r>
        <w:rPr>
          <w:noProof/>
        </w:rPr>
        <w:drawing>
          <wp:inline distT="0" distB="0" distL="0" distR="0" wp14:anchorId="60F8D7DF" wp14:editId="15D337EC">
            <wp:extent cx="5274310" cy="2065020"/>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274310" cy="2065020"/>
                    </a:xfrm>
                    <a:prstGeom prst="rect">
                      <a:avLst/>
                    </a:prstGeom>
                  </pic:spPr>
                </pic:pic>
              </a:graphicData>
            </a:graphic>
          </wp:inline>
        </w:drawing>
      </w:r>
    </w:p>
    <w:p w14:paraId="2FCA0363" w14:textId="437AC829" w:rsidR="00BF7004" w:rsidRPr="00660421" w:rsidRDefault="00BF7004" w:rsidP="004C4037">
      <w:pPr>
        <w:jc w:val="left"/>
        <w:rPr>
          <w:rFonts w:ascii="宋体" w:eastAsia="宋体" w:hAnsi="宋体"/>
          <w:sz w:val="32"/>
          <w:szCs w:val="32"/>
        </w:rPr>
      </w:pPr>
      <w:r>
        <w:rPr>
          <w:noProof/>
        </w:rPr>
        <w:lastRenderedPageBreak/>
        <w:drawing>
          <wp:inline distT="0" distB="0" distL="0" distR="0" wp14:anchorId="585D969F" wp14:editId="75AFAF65">
            <wp:extent cx="5274310" cy="2103755"/>
            <wp:effectExtent l="0" t="0" r="254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74310" cy="2103755"/>
                    </a:xfrm>
                    <a:prstGeom prst="rect">
                      <a:avLst/>
                    </a:prstGeom>
                  </pic:spPr>
                </pic:pic>
              </a:graphicData>
            </a:graphic>
          </wp:inline>
        </w:drawing>
      </w:r>
    </w:p>
    <w:p w14:paraId="306BD8E9" w14:textId="77777777" w:rsidR="00400876" w:rsidRPr="004C4037" w:rsidRDefault="00400876" w:rsidP="00400876">
      <w:pPr>
        <w:jc w:val="left"/>
        <w:rPr>
          <w:rFonts w:ascii="宋体" w:eastAsia="宋体" w:hAnsi="宋体"/>
          <w:sz w:val="32"/>
          <w:szCs w:val="32"/>
        </w:rPr>
      </w:pPr>
    </w:p>
    <w:p w14:paraId="07284772" w14:textId="3CA7EDDB" w:rsidR="00032320" w:rsidRDefault="00D23A48" w:rsidP="00032320">
      <w:pPr>
        <w:pStyle w:val="2"/>
        <w:rPr>
          <w:rFonts w:ascii="宋体" w:eastAsia="宋体" w:hAnsi="宋体"/>
        </w:rPr>
      </w:pPr>
      <w:bookmarkStart w:id="37" w:name="_Toc36648798"/>
      <w:bookmarkStart w:id="38" w:name="_Toc65674871"/>
      <w:bookmarkStart w:id="39" w:name="_Toc66194408"/>
      <w:r>
        <w:rPr>
          <w:rFonts w:ascii="宋体" w:eastAsia="宋体" w:hAnsi="宋体"/>
        </w:rPr>
        <w:t>5</w:t>
      </w:r>
      <w:r w:rsidR="00032320">
        <w:rPr>
          <w:rFonts w:ascii="宋体" w:eastAsia="宋体" w:hAnsi="宋体" w:hint="eastAsia"/>
        </w:rPr>
        <w:t>.</w:t>
      </w:r>
      <w:bookmarkEnd w:id="37"/>
      <w:r w:rsidR="00032320">
        <w:rPr>
          <w:rFonts w:ascii="宋体" w:eastAsia="宋体" w:hAnsi="宋体"/>
        </w:rPr>
        <w:t>1</w:t>
      </w:r>
      <w:r w:rsidR="00032320">
        <w:rPr>
          <w:rFonts w:ascii="宋体" w:eastAsia="宋体" w:hAnsi="宋体" w:hint="eastAsia"/>
        </w:rPr>
        <w:t>业务审批</w:t>
      </w:r>
      <w:bookmarkEnd w:id="38"/>
      <w:bookmarkEnd w:id="39"/>
    </w:p>
    <w:p w14:paraId="17394D9D" w14:textId="4D9F24C5" w:rsidR="00191D09" w:rsidRDefault="00191D09" w:rsidP="00191D09">
      <w:pPr>
        <w:pStyle w:val="3"/>
        <w:rPr>
          <w:rFonts w:ascii="宋体" w:eastAsia="宋体" w:hAnsi="宋体"/>
        </w:rPr>
      </w:pPr>
      <w:bookmarkStart w:id="40" w:name="_Toc66194409"/>
      <w:r>
        <w:rPr>
          <w:rFonts w:ascii="宋体" w:eastAsia="宋体" w:hAnsi="宋体"/>
        </w:rPr>
        <w:t>5</w:t>
      </w:r>
      <w:r>
        <w:rPr>
          <w:rFonts w:ascii="宋体" w:eastAsia="宋体" w:hAnsi="宋体" w:hint="eastAsia"/>
        </w:rPr>
        <w:t>.1.</w:t>
      </w:r>
      <w:r>
        <w:rPr>
          <w:rFonts w:ascii="宋体" w:eastAsia="宋体" w:hAnsi="宋体"/>
        </w:rPr>
        <w:t>1</w:t>
      </w:r>
      <w:r>
        <w:rPr>
          <w:rFonts w:ascii="宋体" w:eastAsia="宋体" w:hAnsi="宋体" w:hint="eastAsia"/>
        </w:rPr>
        <w:t>审批通过</w:t>
      </w:r>
      <w:bookmarkEnd w:id="40"/>
    </w:p>
    <w:p w14:paraId="115CB0C5" w14:textId="1EB3AF9C" w:rsidR="00191D09" w:rsidRPr="00191D09" w:rsidRDefault="00191D09" w:rsidP="00191D09"/>
    <w:p w14:paraId="12A2CB7D" w14:textId="2647FF1C" w:rsidR="00C24497" w:rsidRDefault="00191D09">
      <w:pPr>
        <w:ind w:firstLineChars="200" w:firstLine="640"/>
        <w:jc w:val="left"/>
        <w:rPr>
          <w:rFonts w:ascii="宋体" w:eastAsia="宋体" w:hAnsi="宋体"/>
          <w:sz w:val="32"/>
          <w:szCs w:val="32"/>
        </w:rPr>
      </w:pPr>
      <w:r>
        <w:rPr>
          <w:rFonts w:ascii="宋体" w:eastAsia="宋体" w:hAnsi="宋体" w:hint="eastAsia"/>
          <w:color w:val="000000" w:themeColor="text1"/>
          <w:sz w:val="32"/>
          <w:szCs w:val="32"/>
        </w:rPr>
        <w:t>单位管理员/</w:t>
      </w:r>
      <w:r w:rsidR="003920D1">
        <w:rPr>
          <w:rFonts w:ascii="宋体" w:eastAsia="宋体" w:hAnsi="宋体" w:hint="eastAsia"/>
          <w:color w:val="000000" w:themeColor="text1"/>
          <w:sz w:val="32"/>
          <w:szCs w:val="32"/>
        </w:rPr>
        <w:t>县（区）人社局/市（州）人社局/</w:t>
      </w:r>
      <w:r w:rsidR="003920D1">
        <w:rPr>
          <w:rFonts w:ascii="宋体" w:eastAsia="宋体" w:hAnsi="宋体" w:hint="eastAsia"/>
          <w:sz w:val="32"/>
          <w:szCs w:val="32"/>
        </w:rPr>
        <w:t>用自己的账号和密码登陆系统，点击首页——待办事项——待办业务—— “待处理”按钮，继续点击需要审批业务前边的“业务办理”按钮，在弹出的表格中审核提交的申报材料,</w:t>
      </w:r>
      <w:r w:rsidR="008B3F4B">
        <w:rPr>
          <w:rFonts w:ascii="宋体" w:eastAsia="宋体" w:hAnsi="宋体" w:hint="eastAsia"/>
          <w:sz w:val="32"/>
          <w:szCs w:val="32"/>
        </w:rPr>
        <w:t>根据相应权限</w:t>
      </w:r>
      <w:r w:rsidR="00362FC4">
        <w:rPr>
          <w:rFonts w:ascii="宋体" w:eastAsia="宋体" w:hAnsi="宋体" w:hint="eastAsia"/>
          <w:sz w:val="32"/>
          <w:szCs w:val="32"/>
        </w:rPr>
        <w:t>填入相应的审批意见、负责人签字和审批日期，</w:t>
      </w:r>
      <w:r w:rsidR="003920D1">
        <w:rPr>
          <w:rFonts w:ascii="宋体" w:eastAsia="宋体" w:hAnsi="宋体" w:hint="eastAsia"/>
          <w:sz w:val="32"/>
          <w:szCs w:val="32"/>
        </w:rPr>
        <w:t>点击</w:t>
      </w:r>
      <w:r w:rsidR="00362FC4">
        <w:rPr>
          <w:rFonts w:ascii="宋体" w:eastAsia="宋体" w:hAnsi="宋体" w:hint="eastAsia"/>
          <w:sz w:val="32"/>
          <w:szCs w:val="32"/>
        </w:rPr>
        <w:t>左上角的“保存意见”，</w:t>
      </w:r>
      <w:r w:rsidR="00AC2774">
        <w:rPr>
          <w:rFonts w:ascii="宋体" w:eastAsia="宋体" w:hAnsi="宋体" w:hint="eastAsia"/>
          <w:sz w:val="32"/>
          <w:szCs w:val="32"/>
        </w:rPr>
        <w:t>如需上传附件请点击右上角的流程附件上传。</w:t>
      </w:r>
      <w:r w:rsidR="00362FC4">
        <w:rPr>
          <w:rFonts w:ascii="宋体" w:eastAsia="宋体" w:hAnsi="宋体" w:hint="eastAsia"/>
          <w:sz w:val="32"/>
          <w:szCs w:val="32"/>
        </w:rPr>
        <w:t>然后再</w:t>
      </w:r>
      <w:r w:rsidR="003920D1">
        <w:rPr>
          <w:rFonts w:ascii="宋体" w:eastAsia="宋体" w:hAnsi="宋体" w:hint="eastAsia"/>
          <w:sz w:val="32"/>
          <w:szCs w:val="32"/>
        </w:rPr>
        <w:t xml:space="preserve">右上角的“同意通过”，然后根据提示选择下一步审批单位（省人社厅经办人员审核的时候不用选择单位），然后点击确定。（注释：如不清楚下一审批环节，可提前点击‘流程图’查看下一步审批机构类型，从而判断因该选择的单位） </w:t>
      </w:r>
    </w:p>
    <w:p w14:paraId="0A652E7D" w14:textId="144317A1" w:rsidR="00C24497" w:rsidRDefault="00362FC4">
      <w:pPr>
        <w:ind w:firstLineChars="100" w:firstLine="210"/>
        <w:jc w:val="left"/>
        <w:rPr>
          <w:rFonts w:ascii="宋体" w:eastAsia="宋体" w:hAnsi="宋体"/>
          <w:sz w:val="32"/>
          <w:szCs w:val="32"/>
        </w:rPr>
      </w:pPr>
      <w:r>
        <w:rPr>
          <w:noProof/>
        </w:rPr>
        <w:lastRenderedPageBreak/>
        <w:drawing>
          <wp:inline distT="0" distB="0" distL="0" distR="0" wp14:anchorId="6CEE328F" wp14:editId="30B9E464">
            <wp:extent cx="5274310" cy="1993265"/>
            <wp:effectExtent l="0" t="0" r="254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274310" cy="1993265"/>
                    </a:xfrm>
                    <a:prstGeom prst="rect">
                      <a:avLst/>
                    </a:prstGeom>
                  </pic:spPr>
                </pic:pic>
              </a:graphicData>
            </a:graphic>
          </wp:inline>
        </w:drawing>
      </w:r>
    </w:p>
    <w:p w14:paraId="66B52E1A" w14:textId="6A14E7A7" w:rsidR="00C24497" w:rsidRDefault="00362FC4">
      <w:pPr>
        <w:ind w:firstLineChars="100" w:firstLine="210"/>
        <w:jc w:val="left"/>
        <w:rPr>
          <w:rFonts w:ascii="宋体" w:eastAsia="宋体" w:hAnsi="宋体"/>
          <w:sz w:val="32"/>
          <w:szCs w:val="32"/>
        </w:rPr>
      </w:pPr>
      <w:r>
        <w:rPr>
          <w:noProof/>
        </w:rPr>
        <w:drawing>
          <wp:inline distT="0" distB="0" distL="0" distR="0" wp14:anchorId="20CFEF51" wp14:editId="601DBA5A">
            <wp:extent cx="5274310" cy="2449195"/>
            <wp:effectExtent l="0" t="0" r="254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274310" cy="2449195"/>
                    </a:xfrm>
                    <a:prstGeom prst="rect">
                      <a:avLst/>
                    </a:prstGeom>
                  </pic:spPr>
                </pic:pic>
              </a:graphicData>
            </a:graphic>
          </wp:inline>
        </w:drawing>
      </w:r>
    </w:p>
    <w:p w14:paraId="3F07E8A8" w14:textId="3D304EB6" w:rsidR="00362FC4" w:rsidRDefault="00362FC4">
      <w:pPr>
        <w:ind w:firstLineChars="100" w:firstLine="210"/>
        <w:jc w:val="left"/>
        <w:rPr>
          <w:rFonts w:ascii="宋体" w:eastAsia="宋体" w:hAnsi="宋体"/>
          <w:sz w:val="32"/>
          <w:szCs w:val="32"/>
        </w:rPr>
      </w:pPr>
      <w:r>
        <w:rPr>
          <w:noProof/>
        </w:rPr>
        <w:drawing>
          <wp:inline distT="0" distB="0" distL="0" distR="0" wp14:anchorId="64D5AF17" wp14:editId="7A3B0E3B">
            <wp:extent cx="5274310" cy="2658745"/>
            <wp:effectExtent l="0" t="0" r="2540" b="825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274310" cy="2658745"/>
                    </a:xfrm>
                    <a:prstGeom prst="rect">
                      <a:avLst/>
                    </a:prstGeom>
                  </pic:spPr>
                </pic:pic>
              </a:graphicData>
            </a:graphic>
          </wp:inline>
        </w:drawing>
      </w:r>
    </w:p>
    <w:p w14:paraId="01486F4B" w14:textId="02CD26A1" w:rsidR="00AC2774" w:rsidRDefault="00AC2774">
      <w:pPr>
        <w:ind w:firstLineChars="100" w:firstLine="210"/>
        <w:jc w:val="left"/>
        <w:rPr>
          <w:rFonts w:ascii="宋体" w:eastAsia="宋体" w:hAnsi="宋体"/>
          <w:sz w:val="32"/>
          <w:szCs w:val="32"/>
        </w:rPr>
      </w:pPr>
      <w:r>
        <w:rPr>
          <w:noProof/>
        </w:rPr>
        <w:lastRenderedPageBreak/>
        <w:drawing>
          <wp:inline distT="0" distB="0" distL="0" distR="0" wp14:anchorId="134FA304" wp14:editId="5E695C41">
            <wp:extent cx="5274310" cy="2649220"/>
            <wp:effectExtent l="0" t="0" r="254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274310" cy="2649220"/>
                    </a:xfrm>
                    <a:prstGeom prst="rect">
                      <a:avLst/>
                    </a:prstGeom>
                  </pic:spPr>
                </pic:pic>
              </a:graphicData>
            </a:graphic>
          </wp:inline>
        </w:drawing>
      </w:r>
    </w:p>
    <w:p w14:paraId="4FB67A3B" w14:textId="77777777" w:rsidR="00C24497" w:rsidRDefault="003920D1">
      <w:pPr>
        <w:ind w:firstLineChars="100" w:firstLine="210"/>
        <w:jc w:val="left"/>
        <w:rPr>
          <w:rFonts w:ascii="宋体" w:eastAsia="宋体" w:hAnsi="宋体"/>
          <w:sz w:val="32"/>
          <w:szCs w:val="32"/>
        </w:rPr>
      </w:pPr>
      <w:r>
        <w:rPr>
          <w:noProof/>
        </w:rPr>
        <w:drawing>
          <wp:inline distT="0" distB="0" distL="0" distR="0" wp14:anchorId="38E4F9FF" wp14:editId="43578660">
            <wp:extent cx="5274310" cy="1166495"/>
            <wp:effectExtent l="0" t="0" r="254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pic:cNvPicPr>
                      <a:picLocks noChangeAspect="1"/>
                    </pic:cNvPicPr>
                  </pic:nvPicPr>
                  <pic:blipFill>
                    <a:blip r:embed="rId85"/>
                    <a:stretch>
                      <a:fillRect/>
                    </a:stretch>
                  </pic:blipFill>
                  <pic:spPr>
                    <a:xfrm>
                      <a:off x="0" y="0"/>
                      <a:ext cx="5274310" cy="1166495"/>
                    </a:xfrm>
                    <a:prstGeom prst="rect">
                      <a:avLst/>
                    </a:prstGeom>
                  </pic:spPr>
                </pic:pic>
              </a:graphicData>
            </a:graphic>
          </wp:inline>
        </w:drawing>
      </w:r>
    </w:p>
    <w:p w14:paraId="267BFAA8" w14:textId="1BD72D8C" w:rsidR="00C24497" w:rsidRDefault="00362FC4">
      <w:pPr>
        <w:ind w:firstLineChars="100" w:firstLine="210"/>
        <w:jc w:val="left"/>
        <w:rPr>
          <w:rFonts w:ascii="宋体" w:eastAsia="宋体" w:hAnsi="宋体"/>
          <w:sz w:val="32"/>
          <w:szCs w:val="32"/>
        </w:rPr>
      </w:pPr>
      <w:r>
        <w:rPr>
          <w:noProof/>
        </w:rPr>
        <w:drawing>
          <wp:inline distT="0" distB="0" distL="0" distR="0" wp14:anchorId="28FB1726" wp14:editId="6C15003B">
            <wp:extent cx="5274310" cy="4494530"/>
            <wp:effectExtent l="0" t="0" r="2540" b="127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274310" cy="4494530"/>
                    </a:xfrm>
                    <a:prstGeom prst="rect">
                      <a:avLst/>
                    </a:prstGeom>
                  </pic:spPr>
                </pic:pic>
              </a:graphicData>
            </a:graphic>
          </wp:inline>
        </w:drawing>
      </w:r>
    </w:p>
    <w:p w14:paraId="7D4BD4F8" w14:textId="56036C4C" w:rsidR="00C24497" w:rsidRDefault="00191D09" w:rsidP="00191D09">
      <w:pPr>
        <w:pStyle w:val="3"/>
        <w:rPr>
          <w:rFonts w:ascii="宋体" w:eastAsia="宋体" w:hAnsi="宋体"/>
        </w:rPr>
      </w:pPr>
      <w:bookmarkStart w:id="41" w:name="_Toc66194410"/>
      <w:r>
        <w:rPr>
          <w:rFonts w:ascii="宋体" w:eastAsia="宋体" w:hAnsi="宋体"/>
        </w:rPr>
        <w:lastRenderedPageBreak/>
        <w:t>5</w:t>
      </w:r>
      <w:r w:rsidR="003920D1">
        <w:rPr>
          <w:rFonts w:ascii="宋体" w:eastAsia="宋体" w:hAnsi="宋体" w:hint="eastAsia"/>
        </w:rPr>
        <w:t>.</w:t>
      </w:r>
      <w:r>
        <w:rPr>
          <w:rFonts w:ascii="宋体" w:eastAsia="宋体" w:hAnsi="宋体"/>
        </w:rPr>
        <w:t>1.</w:t>
      </w:r>
      <w:r w:rsidR="00CD1710">
        <w:rPr>
          <w:rFonts w:ascii="宋体" w:eastAsia="宋体" w:hAnsi="宋体"/>
        </w:rPr>
        <w:t>2</w:t>
      </w:r>
      <w:r w:rsidR="003920D1">
        <w:rPr>
          <w:rFonts w:ascii="宋体" w:eastAsia="宋体" w:hAnsi="宋体" w:hint="eastAsia"/>
        </w:rPr>
        <w:t>审批不通过</w:t>
      </w:r>
      <w:bookmarkEnd w:id="41"/>
    </w:p>
    <w:p w14:paraId="61363B68" w14:textId="77777777" w:rsidR="00C24497" w:rsidRDefault="003920D1">
      <w:pPr>
        <w:ind w:firstLineChars="200" w:firstLine="640"/>
        <w:rPr>
          <w:rFonts w:ascii="宋体" w:eastAsia="宋体" w:hAnsi="宋体"/>
          <w:sz w:val="32"/>
          <w:szCs w:val="32"/>
        </w:rPr>
      </w:pPr>
      <w:r>
        <w:rPr>
          <w:rFonts w:ascii="宋体" w:eastAsia="宋体" w:hAnsi="宋体" w:hint="eastAsia"/>
          <w:sz w:val="32"/>
          <w:szCs w:val="32"/>
        </w:rPr>
        <w:t>查看申报材料的过程中，如果发现申报材料有问题，需要退回。那么就可点击“返回修改”或“拒绝”或“流程作废”按钮，输入退回原因，点击确定。（注释：返回修改：根据申报流程，逐级退回修改信息；拒绝：跳过中间所有审批环节，直接退回申报人修改；流程作废：此申报流程作废，退回申报人，申报人不能再申报）。</w:t>
      </w:r>
    </w:p>
    <w:p w14:paraId="7891F4CC" w14:textId="77777777" w:rsidR="00C24497" w:rsidRDefault="003920D1">
      <w:pPr>
        <w:ind w:firstLineChars="200" w:firstLine="420"/>
      </w:pPr>
      <w:r>
        <w:rPr>
          <w:noProof/>
        </w:rPr>
        <w:drawing>
          <wp:inline distT="0" distB="0" distL="0" distR="0" wp14:anchorId="6A4BE96A" wp14:editId="7D4675B9">
            <wp:extent cx="5274310" cy="1155065"/>
            <wp:effectExtent l="0" t="0" r="2540" b="6985"/>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87"/>
                    <a:stretch>
                      <a:fillRect/>
                    </a:stretch>
                  </pic:blipFill>
                  <pic:spPr>
                    <a:xfrm>
                      <a:off x="0" y="0"/>
                      <a:ext cx="5274310" cy="1155065"/>
                    </a:xfrm>
                    <a:prstGeom prst="rect">
                      <a:avLst/>
                    </a:prstGeom>
                  </pic:spPr>
                </pic:pic>
              </a:graphicData>
            </a:graphic>
          </wp:inline>
        </w:drawing>
      </w:r>
    </w:p>
    <w:p w14:paraId="12692528" w14:textId="77777777" w:rsidR="00C24497" w:rsidRDefault="00C24497">
      <w:pPr>
        <w:ind w:firstLineChars="100" w:firstLine="320"/>
        <w:jc w:val="left"/>
        <w:rPr>
          <w:rFonts w:ascii="宋体" w:eastAsia="宋体" w:hAnsi="宋体"/>
          <w:sz w:val="32"/>
          <w:szCs w:val="32"/>
        </w:rPr>
      </w:pPr>
    </w:p>
    <w:p w14:paraId="66C32A7F" w14:textId="6DAB383B" w:rsidR="00C24497" w:rsidRDefault="00191D09" w:rsidP="00191D09">
      <w:pPr>
        <w:pStyle w:val="4"/>
        <w:rPr>
          <w:rFonts w:ascii="宋体" w:eastAsia="宋体" w:hAnsi="宋体"/>
        </w:rPr>
      </w:pPr>
      <w:bookmarkStart w:id="42" w:name="_Toc36648796"/>
      <w:r>
        <w:rPr>
          <w:rFonts w:ascii="宋体" w:eastAsia="宋体" w:hAnsi="宋体"/>
        </w:rPr>
        <w:t>5</w:t>
      </w:r>
      <w:r w:rsidR="003920D1">
        <w:rPr>
          <w:rFonts w:ascii="宋体" w:eastAsia="宋体" w:hAnsi="宋体" w:hint="eastAsia"/>
        </w:rPr>
        <w:t>.</w:t>
      </w:r>
      <w:r>
        <w:rPr>
          <w:rFonts w:ascii="宋体" w:eastAsia="宋体" w:hAnsi="宋体"/>
        </w:rPr>
        <w:t>1.2.1</w:t>
      </w:r>
      <w:r w:rsidR="003920D1">
        <w:rPr>
          <w:rFonts w:ascii="宋体" w:eastAsia="宋体" w:hAnsi="宋体" w:hint="eastAsia"/>
        </w:rPr>
        <w:t>退回材料维护</w:t>
      </w:r>
      <w:bookmarkEnd w:id="42"/>
    </w:p>
    <w:p w14:paraId="68424877" w14:textId="7D8E7D75" w:rsidR="00C24497" w:rsidRDefault="003920D1">
      <w:pPr>
        <w:ind w:firstLineChars="200" w:firstLine="640"/>
        <w:jc w:val="left"/>
      </w:pPr>
      <w:r>
        <w:rPr>
          <w:rFonts w:ascii="宋体" w:eastAsia="宋体" w:hAnsi="宋体" w:hint="eastAsia"/>
          <w:sz w:val="32"/>
          <w:szCs w:val="32"/>
        </w:rPr>
        <w:t>如果申报材料被上级审核不通过，退回，那么点击首页——待办事项——待办业务——待处理——业务办理——删除流程/撤回（注释：删除流程代表彻底删除此次申报内容，不再申报；撤回代表撤回当前申报的内容，重新去业务办理处修改之后再次提交）</w:t>
      </w:r>
      <w:r>
        <w:t xml:space="preserve"> </w:t>
      </w:r>
    </w:p>
    <w:p w14:paraId="5E6FFBE5" w14:textId="20434D8A" w:rsidR="004B6CDF" w:rsidRDefault="004B6CDF">
      <w:pPr>
        <w:ind w:firstLineChars="200" w:firstLine="420"/>
        <w:jc w:val="left"/>
      </w:pPr>
      <w:r>
        <w:rPr>
          <w:noProof/>
        </w:rPr>
        <w:drawing>
          <wp:inline distT="0" distB="0" distL="0" distR="0" wp14:anchorId="51026459" wp14:editId="6245156E">
            <wp:extent cx="5274310" cy="1331595"/>
            <wp:effectExtent l="0" t="0" r="2540" b="190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274310" cy="1331595"/>
                    </a:xfrm>
                    <a:prstGeom prst="rect">
                      <a:avLst/>
                    </a:prstGeom>
                  </pic:spPr>
                </pic:pic>
              </a:graphicData>
            </a:graphic>
          </wp:inline>
        </w:drawing>
      </w:r>
    </w:p>
    <w:p w14:paraId="51E2E082" w14:textId="77777777" w:rsidR="00C24497" w:rsidRDefault="00C24497">
      <w:pPr>
        <w:jc w:val="left"/>
        <w:rPr>
          <w:rFonts w:ascii="宋体" w:eastAsia="宋体" w:hAnsi="宋体"/>
          <w:sz w:val="32"/>
          <w:szCs w:val="32"/>
        </w:rPr>
      </w:pPr>
    </w:p>
    <w:p w14:paraId="07CBCEEB" w14:textId="1D656A96" w:rsidR="00C24497" w:rsidRDefault="00191D09" w:rsidP="00191D09">
      <w:pPr>
        <w:pStyle w:val="3"/>
        <w:rPr>
          <w:rFonts w:ascii="宋体" w:eastAsia="宋体" w:hAnsi="宋体"/>
        </w:rPr>
      </w:pPr>
      <w:bookmarkStart w:id="43" w:name="_Toc66194411"/>
      <w:r>
        <w:rPr>
          <w:rFonts w:ascii="宋体" w:eastAsia="宋体" w:hAnsi="宋体"/>
        </w:rPr>
        <w:t>5</w:t>
      </w:r>
      <w:r w:rsidR="003920D1">
        <w:rPr>
          <w:rFonts w:ascii="宋体" w:eastAsia="宋体" w:hAnsi="宋体" w:hint="eastAsia"/>
        </w:rPr>
        <w:t>.</w:t>
      </w:r>
      <w:r>
        <w:rPr>
          <w:rFonts w:ascii="宋体" w:eastAsia="宋体" w:hAnsi="宋体"/>
        </w:rPr>
        <w:t>1.3</w:t>
      </w:r>
      <w:r w:rsidR="003920D1">
        <w:rPr>
          <w:rFonts w:ascii="宋体" w:eastAsia="宋体" w:hAnsi="宋体" w:hint="eastAsia"/>
        </w:rPr>
        <w:t>业务办理流程</w:t>
      </w:r>
      <w:bookmarkEnd w:id="43"/>
    </w:p>
    <w:p w14:paraId="47CA1806" w14:textId="6FEE2D44" w:rsidR="00E11022" w:rsidRPr="00E11022" w:rsidRDefault="00E11022" w:rsidP="00E11022">
      <w:pPr>
        <w:pStyle w:val="4"/>
        <w:rPr>
          <w:rFonts w:ascii="宋体" w:eastAsia="宋体" w:hAnsi="宋体"/>
        </w:rPr>
      </w:pPr>
      <w:r>
        <w:rPr>
          <w:rFonts w:ascii="宋体" w:eastAsia="宋体" w:hAnsi="宋体"/>
        </w:rPr>
        <w:t>5</w:t>
      </w:r>
      <w:r>
        <w:rPr>
          <w:rFonts w:ascii="宋体" w:eastAsia="宋体" w:hAnsi="宋体" w:hint="eastAsia"/>
        </w:rPr>
        <w:t>.</w:t>
      </w:r>
      <w:r>
        <w:rPr>
          <w:rFonts w:ascii="宋体" w:eastAsia="宋体" w:hAnsi="宋体"/>
        </w:rPr>
        <w:t>1.3</w:t>
      </w:r>
      <w:r>
        <w:rPr>
          <w:rFonts w:ascii="宋体" w:eastAsia="宋体" w:hAnsi="宋体" w:hint="eastAsia"/>
        </w:rPr>
        <w:t>.1</w:t>
      </w:r>
      <w:r w:rsidRPr="00E11022">
        <w:rPr>
          <w:rFonts w:ascii="宋体" w:eastAsia="宋体" w:hAnsi="宋体" w:hint="eastAsia"/>
        </w:rPr>
        <w:t>择优项目申报流程</w:t>
      </w:r>
    </w:p>
    <w:p w14:paraId="3873C4CA" w14:textId="6BCD1538" w:rsidR="001F453E" w:rsidRDefault="003920D1" w:rsidP="001F453E">
      <w:pPr>
        <w:ind w:firstLineChars="200" w:firstLine="643"/>
        <w:rPr>
          <w:rFonts w:eastAsia="仿宋_GB2312"/>
          <w:color w:val="000000" w:themeColor="text1"/>
          <w:sz w:val="32"/>
          <w:szCs w:val="32"/>
        </w:rPr>
      </w:pPr>
      <w:r>
        <w:rPr>
          <w:rFonts w:ascii="宋体" w:eastAsia="宋体" w:hAnsi="宋体" w:cstheme="majorBidi" w:hint="eastAsia"/>
          <w:b/>
          <w:bCs/>
          <w:sz w:val="32"/>
          <w:szCs w:val="32"/>
        </w:rPr>
        <w:t xml:space="preserve"> </w:t>
      </w:r>
      <w:r>
        <w:rPr>
          <w:rFonts w:ascii="宋体" w:eastAsia="宋体" w:hAnsi="宋体" w:cstheme="majorBidi"/>
          <w:b/>
          <w:bCs/>
          <w:sz w:val="32"/>
          <w:szCs w:val="32"/>
        </w:rPr>
        <w:t xml:space="preserve">  </w:t>
      </w:r>
      <w:r w:rsidR="00224762">
        <w:rPr>
          <w:rFonts w:eastAsia="仿宋_GB2312" w:hint="eastAsia"/>
          <w:sz w:val="32"/>
          <w:szCs w:val="32"/>
        </w:rPr>
        <w:t>县（区）</w:t>
      </w:r>
      <w:r w:rsidR="001F453E">
        <w:rPr>
          <w:rFonts w:eastAsia="仿宋_GB2312" w:hint="eastAsia"/>
          <w:sz w:val="32"/>
          <w:szCs w:val="32"/>
        </w:rPr>
        <w:t>国营</w:t>
      </w:r>
      <w:r w:rsidR="00224762">
        <w:rPr>
          <w:rFonts w:eastAsia="仿宋_GB2312" w:hint="eastAsia"/>
          <w:sz w:val="32"/>
          <w:szCs w:val="32"/>
        </w:rPr>
        <w:t>企业申报流程：个人申报——</w:t>
      </w:r>
      <w:r w:rsidR="00224762">
        <w:rPr>
          <w:rFonts w:eastAsia="仿宋_GB2312" w:hint="eastAsia"/>
          <w:color w:val="000000" w:themeColor="text1"/>
          <w:sz w:val="32"/>
          <w:szCs w:val="32"/>
        </w:rPr>
        <w:t>所在单位审核——县（区）人社局审核——市（州）人社局审核——</w:t>
      </w:r>
      <w:r w:rsidR="001F453E">
        <w:rPr>
          <w:rFonts w:eastAsia="仿宋_GB2312" w:hint="eastAsia"/>
          <w:color w:val="000000" w:themeColor="text1"/>
          <w:sz w:val="32"/>
          <w:szCs w:val="32"/>
        </w:rPr>
        <w:t>评委办资格审查——专家评审——省人社厅审核（四川省人力资源和社会保障厅）；</w:t>
      </w:r>
    </w:p>
    <w:p w14:paraId="35B3E494" w14:textId="0C49D9FF" w:rsidR="001F453E" w:rsidRDefault="001F453E" w:rsidP="001F453E">
      <w:pPr>
        <w:ind w:firstLineChars="200" w:firstLine="640"/>
        <w:rPr>
          <w:rFonts w:eastAsia="仿宋_GB2312"/>
          <w:color w:val="000000" w:themeColor="text1"/>
          <w:sz w:val="32"/>
          <w:szCs w:val="32"/>
        </w:rPr>
      </w:pPr>
      <w:r>
        <w:rPr>
          <w:rFonts w:eastAsia="仿宋_GB2312" w:hint="eastAsia"/>
          <w:sz w:val="32"/>
          <w:szCs w:val="32"/>
        </w:rPr>
        <w:t>县（区）私营企业申报流程：个人申报——</w:t>
      </w:r>
      <w:r>
        <w:rPr>
          <w:rFonts w:eastAsia="仿宋_GB2312" w:hint="eastAsia"/>
          <w:color w:val="000000" w:themeColor="text1"/>
          <w:sz w:val="32"/>
          <w:szCs w:val="32"/>
        </w:rPr>
        <w:t>所在单位审核——县（区）人社局审核——市（州）人社局审核——评委办资格审查——专家评审——省人社厅审核（四川省人力资源和社会保障厅）；</w:t>
      </w:r>
    </w:p>
    <w:p w14:paraId="083CC82F" w14:textId="6D8A1069" w:rsidR="001F453E" w:rsidRPr="001F453E" w:rsidRDefault="001F453E" w:rsidP="001F453E">
      <w:pPr>
        <w:ind w:firstLineChars="200" w:firstLine="640"/>
        <w:rPr>
          <w:rFonts w:eastAsia="仿宋_GB2312"/>
          <w:color w:val="000000" w:themeColor="text1"/>
          <w:sz w:val="32"/>
          <w:szCs w:val="32"/>
        </w:rPr>
      </w:pPr>
      <w:r>
        <w:rPr>
          <w:rFonts w:eastAsia="仿宋_GB2312" w:hint="eastAsia"/>
          <w:color w:val="000000" w:themeColor="text1"/>
          <w:sz w:val="32"/>
          <w:szCs w:val="32"/>
        </w:rPr>
        <w:t>县（区）部门所属单位申报流程：个人申报——所在单位审核——县（区）人社局审核——市（州）人社局审核——评委办资格审查——专家评审——省人社厅审核（四川省人力资源和社会保障厅）；</w:t>
      </w:r>
    </w:p>
    <w:p w14:paraId="3C6233E5" w14:textId="12370609" w:rsidR="001F453E" w:rsidRDefault="00224762" w:rsidP="001F453E">
      <w:pPr>
        <w:ind w:firstLineChars="200" w:firstLine="640"/>
        <w:rPr>
          <w:rFonts w:eastAsia="仿宋_GB2312"/>
          <w:color w:val="000000" w:themeColor="text1"/>
          <w:sz w:val="32"/>
          <w:szCs w:val="32"/>
        </w:rPr>
      </w:pPr>
      <w:r>
        <w:rPr>
          <w:rFonts w:eastAsia="仿宋_GB2312" w:hint="eastAsia"/>
          <w:color w:val="000000" w:themeColor="text1"/>
          <w:sz w:val="32"/>
          <w:szCs w:val="32"/>
        </w:rPr>
        <w:t>县（区）部门单位申报流程：个人申报——所在单位审核——县（区）人社局审核——市（州）人社局审核——</w:t>
      </w:r>
      <w:r w:rsidR="001F453E">
        <w:rPr>
          <w:rFonts w:eastAsia="仿宋_GB2312" w:hint="eastAsia"/>
          <w:color w:val="000000" w:themeColor="text1"/>
          <w:sz w:val="32"/>
          <w:szCs w:val="32"/>
        </w:rPr>
        <w:t>评委办资格审查——专家评审——省人社厅审核（四川省人力资源和社会保障厅）；</w:t>
      </w:r>
    </w:p>
    <w:p w14:paraId="6F541B75" w14:textId="1D8AE680" w:rsidR="00224762" w:rsidRPr="001F453E" w:rsidRDefault="00224762" w:rsidP="001F453E">
      <w:pPr>
        <w:ind w:firstLineChars="200" w:firstLine="640"/>
        <w:rPr>
          <w:rFonts w:eastAsia="仿宋_GB2312"/>
          <w:color w:val="000000" w:themeColor="text1"/>
          <w:sz w:val="32"/>
          <w:szCs w:val="32"/>
        </w:rPr>
      </w:pPr>
      <w:r>
        <w:rPr>
          <w:rFonts w:eastAsia="仿宋_GB2312" w:hint="eastAsia"/>
          <w:color w:val="000000" w:themeColor="text1"/>
          <w:sz w:val="32"/>
          <w:szCs w:val="32"/>
        </w:rPr>
        <w:t>市（州）</w:t>
      </w:r>
      <w:r w:rsidR="001F453E">
        <w:rPr>
          <w:rFonts w:eastAsia="仿宋_GB2312" w:hint="eastAsia"/>
          <w:color w:val="000000" w:themeColor="text1"/>
          <w:sz w:val="32"/>
          <w:szCs w:val="32"/>
        </w:rPr>
        <w:t>国营</w:t>
      </w:r>
      <w:r>
        <w:rPr>
          <w:rFonts w:eastAsia="仿宋_GB2312" w:hint="eastAsia"/>
          <w:color w:val="000000" w:themeColor="text1"/>
          <w:sz w:val="32"/>
          <w:szCs w:val="32"/>
        </w:rPr>
        <w:t>企业申报流程：个人申报——所在单位审核——市（州）人社局审核——</w:t>
      </w:r>
      <w:r w:rsidR="001F453E">
        <w:rPr>
          <w:rFonts w:eastAsia="仿宋_GB2312" w:hint="eastAsia"/>
          <w:color w:val="000000" w:themeColor="text1"/>
          <w:sz w:val="32"/>
          <w:szCs w:val="32"/>
        </w:rPr>
        <w:t>评委办资格审查——专家评</w:t>
      </w:r>
      <w:r w:rsidR="001F453E">
        <w:rPr>
          <w:rFonts w:eastAsia="仿宋_GB2312" w:hint="eastAsia"/>
          <w:color w:val="000000" w:themeColor="text1"/>
          <w:sz w:val="32"/>
          <w:szCs w:val="32"/>
        </w:rPr>
        <w:lastRenderedPageBreak/>
        <w:t>审——省人社厅审核（四川省人力资源和社会保障厅）；</w:t>
      </w:r>
    </w:p>
    <w:p w14:paraId="40B53BFB" w14:textId="116A200B" w:rsidR="00A85516" w:rsidRDefault="00224762" w:rsidP="00224762">
      <w:pPr>
        <w:ind w:firstLineChars="200" w:firstLine="640"/>
        <w:rPr>
          <w:rFonts w:eastAsia="仿宋_GB2312"/>
          <w:color w:val="000000" w:themeColor="text1"/>
          <w:sz w:val="32"/>
          <w:szCs w:val="32"/>
        </w:rPr>
      </w:pPr>
      <w:r>
        <w:rPr>
          <w:rFonts w:eastAsia="仿宋_GB2312" w:hint="eastAsia"/>
          <w:color w:val="000000" w:themeColor="text1"/>
          <w:sz w:val="32"/>
          <w:szCs w:val="32"/>
        </w:rPr>
        <w:t>市（州）部门所属单位申报流程：个人申报——所在单位审核——市（州）人社局审核——</w:t>
      </w:r>
      <w:r w:rsidR="00A85516">
        <w:rPr>
          <w:rFonts w:eastAsia="仿宋_GB2312" w:hint="eastAsia"/>
          <w:color w:val="000000" w:themeColor="text1"/>
          <w:sz w:val="32"/>
          <w:szCs w:val="32"/>
        </w:rPr>
        <w:t>评委办资格审查——专家评审——省人社厅审核（四川省人力资源和社会保障厅）；</w:t>
      </w:r>
      <w:r w:rsidR="00A85516">
        <w:rPr>
          <w:rFonts w:eastAsia="仿宋_GB2312" w:hint="eastAsia"/>
          <w:color w:val="000000" w:themeColor="text1"/>
          <w:sz w:val="32"/>
          <w:szCs w:val="32"/>
        </w:rPr>
        <w:t xml:space="preserve"> </w:t>
      </w:r>
    </w:p>
    <w:p w14:paraId="2F5C07B6" w14:textId="5B3E2990" w:rsidR="00A85516" w:rsidRDefault="00A85516" w:rsidP="00224762">
      <w:pPr>
        <w:ind w:firstLineChars="200" w:firstLine="640"/>
        <w:rPr>
          <w:rFonts w:eastAsia="仿宋_GB2312"/>
          <w:color w:val="000000" w:themeColor="text1"/>
          <w:sz w:val="32"/>
          <w:szCs w:val="32"/>
        </w:rPr>
      </w:pPr>
      <w:r>
        <w:rPr>
          <w:rFonts w:eastAsia="仿宋_GB2312" w:hint="eastAsia"/>
          <w:color w:val="000000" w:themeColor="text1"/>
          <w:sz w:val="32"/>
          <w:szCs w:val="32"/>
        </w:rPr>
        <w:t>市（州）部门单位申报流程：个人申报——所在单位审核——市（州）人社局审核——评委办资格审查——专家评审——省人社厅审核（四川省人力资源和社会保障厅）；</w:t>
      </w:r>
    </w:p>
    <w:p w14:paraId="1E93841D" w14:textId="29EBA3A3" w:rsidR="00224762" w:rsidRDefault="00224762" w:rsidP="00224762">
      <w:pPr>
        <w:ind w:firstLineChars="200" w:firstLine="640"/>
        <w:rPr>
          <w:rFonts w:eastAsia="仿宋_GB2312"/>
          <w:color w:val="000000" w:themeColor="text1"/>
          <w:sz w:val="32"/>
          <w:szCs w:val="32"/>
        </w:rPr>
      </w:pPr>
      <w:r>
        <w:rPr>
          <w:rFonts w:eastAsia="仿宋_GB2312" w:hint="eastAsia"/>
          <w:color w:val="000000" w:themeColor="text1"/>
          <w:sz w:val="32"/>
          <w:szCs w:val="32"/>
        </w:rPr>
        <w:t>省级企业申报流程：个人申报——所在单位审核——所</w:t>
      </w:r>
      <w:r w:rsidR="002C5BE3">
        <w:rPr>
          <w:rFonts w:eastAsia="仿宋_GB2312" w:hint="eastAsia"/>
          <w:color w:val="000000" w:themeColor="text1"/>
          <w:sz w:val="32"/>
          <w:szCs w:val="32"/>
        </w:rPr>
        <w:t>属</w:t>
      </w:r>
      <w:r>
        <w:rPr>
          <w:rFonts w:eastAsia="仿宋_GB2312" w:hint="eastAsia"/>
          <w:color w:val="000000" w:themeColor="text1"/>
          <w:sz w:val="32"/>
          <w:szCs w:val="32"/>
        </w:rPr>
        <w:t>省级部门单位审核——</w:t>
      </w:r>
      <w:r w:rsidR="002C5BE3">
        <w:rPr>
          <w:rFonts w:eastAsia="仿宋_GB2312" w:hint="eastAsia"/>
          <w:color w:val="000000" w:themeColor="text1"/>
          <w:sz w:val="32"/>
          <w:szCs w:val="32"/>
        </w:rPr>
        <w:t>评委办资格审查——专家评审——省人社厅审核（四川省人力资源和社会保障厅）；</w:t>
      </w:r>
    </w:p>
    <w:p w14:paraId="60610CD6" w14:textId="4E7C600A" w:rsidR="00224762" w:rsidRDefault="00224762" w:rsidP="00224762">
      <w:pPr>
        <w:ind w:firstLineChars="200" w:firstLine="640"/>
        <w:rPr>
          <w:rFonts w:eastAsia="仿宋_GB2312"/>
          <w:color w:val="000000" w:themeColor="text1"/>
          <w:sz w:val="32"/>
          <w:szCs w:val="32"/>
        </w:rPr>
      </w:pPr>
      <w:r>
        <w:rPr>
          <w:rFonts w:eastAsia="仿宋_GB2312" w:hint="eastAsia"/>
          <w:color w:val="000000" w:themeColor="text1"/>
          <w:sz w:val="32"/>
          <w:szCs w:val="32"/>
        </w:rPr>
        <w:t>省级部门所属单位申报流程：</w:t>
      </w:r>
      <w:r>
        <w:rPr>
          <w:rFonts w:eastAsia="仿宋_GB2312" w:hint="eastAsia"/>
          <w:color w:val="000000" w:themeColor="text1"/>
          <w:sz w:val="32"/>
          <w:szCs w:val="32"/>
        </w:rPr>
        <w:t xml:space="preserve"> </w:t>
      </w:r>
      <w:r>
        <w:rPr>
          <w:rFonts w:eastAsia="仿宋_GB2312" w:hint="eastAsia"/>
          <w:color w:val="000000" w:themeColor="text1"/>
          <w:sz w:val="32"/>
          <w:szCs w:val="32"/>
        </w:rPr>
        <w:t>个人申报——所在单位审核——所属省级部门单位审核——</w:t>
      </w:r>
      <w:r w:rsidR="002C5BE3">
        <w:rPr>
          <w:rFonts w:eastAsia="仿宋_GB2312" w:hint="eastAsia"/>
          <w:color w:val="000000" w:themeColor="text1"/>
          <w:sz w:val="32"/>
          <w:szCs w:val="32"/>
        </w:rPr>
        <w:t>评委办资格审查——专家评审——省人社厅审核（四川省人力资源和社会保障厅）；</w:t>
      </w:r>
    </w:p>
    <w:p w14:paraId="147D47B6" w14:textId="20F12AED" w:rsidR="002C5BE3" w:rsidRPr="002C5BE3" w:rsidRDefault="002C5BE3" w:rsidP="00E11022">
      <w:pPr>
        <w:ind w:firstLineChars="200" w:firstLine="640"/>
        <w:rPr>
          <w:rFonts w:eastAsia="仿宋_GB2312"/>
          <w:color w:val="000000" w:themeColor="text1"/>
          <w:sz w:val="32"/>
          <w:szCs w:val="32"/>
        </w:rPr>
      </w:pPr>
      <w:r>
        <w:rPr>
          <w:rFonts w:eastAsia="仿宋_GB2312" w:hint="eastAsia"/>
          <w:color w:val="000000" w:themeColor="text1"/>
          <w:sz w:val="32"/>
          <w:szCs w:val="32"/>
        </w:rPr>
        <w:t>省级部门单位申报流程：</w:t>
      </w:r>
      <w:r>
        <w:rPr>
          <w:rFonts w:eastAsia="仿宋_GB2312" w:hint="eastAsia"/>
          <w:color w:val="000000" w:themeColor="text1"/>
          <w:sz w:val="32"/>
          <w:szCs w:val="32"/>
        </w:rPr>
        <w:t xml:space="preserve"> </w:t>
      </w:r>
      <w:r>
        <w:rPr>
          <w:rFonts w:eastAsia="仿宋_GB2312" w:hint="eastAsia"/>
          <w:color w:val="000000" w:themeColor="text1"/>
          <w:sz w:val="32"/>
          <w:szCs w:val="32"/>
        </w:rPr>
        <w:t>个人申报——所在单位审核——评委办资格审查——专家评审——省人社厅审核（四川省人力资源和社会保障厅）；</w:t>
      </w:r>
    </w:p>
    <w:p w14:paraId="20CC45DE" w14:textId="4B00CDA2" w:rsidR="00C24497" w:rsidRPr="00224762" w:rsidRDefault="00224762" w:rsidP="00224762">
      <w:pPr>
        <w:ind w:firstLineChars="200" w:firstLine="640"/>
        <w:rPr>
          <w:rFonts w:eastAsia="仿宋_GB2312"/>
          <w:color w:val="000000" w:themeColor="text1"/>
          <w:sz w:val="32"/>
          <w:szCs w:val="32"/>
        </w:rPr>
      </w:pPr>
      <w:r>
        <w:rPr>
          <w:rFonts w:eastAsia="仿宋_GB2312" w:hint="eastAsia"/>
          <w:color w:val="000000" w:themeColor="text1"/>
          <w:sz w:val="32"/>
          <w:szCs w:val="32"/>
        </w:rPr>
        <w:t>中央在川单位（企业）申报流程：个人申报——所在单位审核——</w:t>
      </w:r>
      <w:r w:rsidR="002C5BE3">
        <w:rPr>
          <w:rFonts w:eastAsia="仿宋_GB2312" w:hint="eastAsia"/>
          <w:color w:val="000000" w:themeColor="text1"/>
          <w:sz w:val="32"/>
          <w:szCs w:val="32"/>
        </w:rPr>
        <w:t>评委办资格审查——专家评审——省人社厅审核（四川省人力资源和社会保障厅）；</w:t>
      </w:r>
    </w:p>
    <w:p w14:paraId="0002F932" w14:textId="1DE4DC8F" w:rsidR="00E11022" w:rsidRPr="00E11022" w:rsidRDefault="00E11022" w:rsidP="00E11022">
      <w:pPr>
        <w:pStyle w:val="4"/>
        <w:rPr>
          <w:rFonts w:ascii="宋体" w:eastAsia="宋体" w:hAnsi="宋体"/>
        </w:rPr>
      </w:pPr>
      <w:r>
        <w:rPr>
          <w:rFonts w:ascii="宋体" w:eastAsia="宋体" w:hAnsi="宋体"/>
        </w:rPr>
        <w:lastRenderedPageBreak/>
        <w:t>5</w:t>
      </w:r>
      <w:r>
        <w:rPr>
          <w:rFonts w:ascii="宋体" w:eastAsia="宋体" w:hAnsi="宋体" w:hint="eastAsia"/>
        </w:rPr>
        <w:t>.</w:t>
      </w:r>
      <w:r>
        <w:rPr>
          <w:rFonts w:ascii="宋体" w:eastAsia="宋体" w:hAnsi="宋体"/>
        </w:rPr>
        <w:t>1.3</w:t>
      </w:r>
      <w:r>
        <w:rPr>
          <w:rFonts w:ascii="宋体" w:eastAsia="宋体" w:hAnsi="宋体" w:hint="eastAsia"/>
        </w:rPr>
        <w:t>.</w:t>
      </w:r>
      <w:r>
        <w:rPr>
          <w:rFonts w:ascii="宋体" w:eastAsia="宋体" w:hAnsi="宋体"/>
        </w:rPr>
        <w:t>2</w:t>
      </w:r>
      <w:r>
        <w:rPr>
          <w:rFonts w:ascii="宋体" w:eastAsia="宋体" w:hAnsi="宋体" w:hint="eastAsia"/>
        </w:rPr>
        <w:t>创业</w:t>
      </w:r>
      <w:r w:rsidRPr="00E11022">
        <w:rPr>
          <w:rFonts w:ascii="宋体" w:eastAsia="宋体" w:hAnsi="宋体" w:hint="eastAsia"/>
        </w:rPr>
        <w:t>项目申报流程</w:t>
      </w:r>
    </w:p>
    <w:p w14:paraId="446626A2" w14:textId="77777777" w:rsidR="00E11022" w:rsidRDefault="00E11022" w:rsidP="00E11022">
      <w:pPr>
        <w:ind w:firstLineChars="200" w:firstLine="640"/>
        <w:rPr>
          <w:rFonts w:eastAsia="仿宋_GB2312"/>
          <w:color w:val="000000" w:themeColor="text1"/>
          <w:sz w:val="32"/>
          <w:szCs w:val="32"/>
        </w:rPr>
      </w:pPr>
      <w:r>
        <w:rPr>
          <w:rFonts w:eastAsia="仿宋_GB2312" w:hint="eastAsia"/>
          <w:sz w:val="32"/>
          <w:szCs w:val="32"/>
        </w:rPr>
        <w:t>县（区）私营企业申报流程：个人申报——</w:t>
      </w:r>
      <w:r>
        <w:rPr>
          <w:rFonts w:eastAsia="仿宋_GB2312" w:hint="eastAsia"/>
          <w:color w:val="000000" w:themeColor="text1"/>
          <w:sz w:val="32"/>
          <w:szCs w:val="32"/>
        </w:rPr>
        <w:t>所在单位审核——县（区）人社局审核——市（州）人社局审核——评委办资格审查——专家评审——省人社厅审核（四川省人力资源和社会保障厅）；</w:t>
      </w:r>
    </w:p>
    <w:p w14:paraId="57A10ED1" w14:textId="77777777" w:rsidR="00C24497" w:rsidRPr="00E11022" w:rsidRDefault="00C24497">
      <w:pPr>
        <w:ind w:firstLineChars="200" w:firstLine="640"/>
        <w:rPr>
          <w:rFonts w:eastAsia="仿宋_GB2312"/>
          <w:color w:val="000000" w:themeColor="text1"/>
          <w:sz w:val="32"/>
          <w:szCs w:val="32"/>
        </w:rPr>
      </w:pPr>
    </w:p>
    <w:p w14:paraId="58C25878" w14:textId="77777777" w:rsidR="00C24497" w:rsidRDefault="00C24497">
      <w:pPr>
        <w:ind w:firstLineChars="200" w:firstLine="640"/>
        <w:rPr>
          <w:rFonts w:eastAsia="仿宋_GB2312"/>
          <w:color w:val="000000" w:themeColor="text1"/>
          <w:sz w:val="32"/>
          <w:szCs w:val="32"/>
        </w:rPr>
      </w:pPr>
    </w:p>
    <w:sectPr w:rsidR="00C24497">
      <w:footerReference w:type="default" r:id="rId8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42FFDD" w14:textId="77777777" w:rsidR="00D75D91" w:rsidRDefault="00D75D91">
      <w:r>
        <w:separator/>
      </w:r>
    </w:p>
  </w:endnote>
  <w:endnote w:type="continuationSeparator" w:id="0">
    <w:p w14:paraId="3D96F3BF" w14:textId="77777777" w:rsidR="00D75D91" w:rsidRDefault="00D75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0551619"/>
    </w:sdtPr>
    <w:sdtEndPr/>
    <w:sdtContent>
      <w:p w14:paraId="5584504A" w14:textId="37ACC54D" w:rsidR="00C24497" w:rsidRDefault="003920D1">
        <w:pPr>
          <w:pStyle w:val="a3"/>
          <w:jc w:val="right"/>
        </w:pPr>
        <w:r>
          <w:fldChar w:fldCharType="begin"/>
        </w:r>
        <w:r>
          <w:instrText>PAGE   \* MERGEFORMAT</w:instrText>
        </w:r>
        <w:r>
          <w:fldChar w:fldCharType="separate"/>
        </w:r>
        <w:r w:rsidR="007857A5" w:rsidRPr="007857A5">
          <w:rPr>
            <w:noProof/>
            <w:lang w:val="zh-CN"/>
          </w:rPr>
          <w:t>4</w:t>
        </w:r>
        <w:r>
          <w:fldChar w:fldCharType="end"/>
        </w:r>
      </w:p>
    </w:sdtContent>
  </w:sdt>
  <w:p w14:paraId="5009109B" w14:textId="77777777" w:rsidR="00C24497" w:rsidRDefault="00C2449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0C81C7" w14:textId="77777777" w:rsidR="00D75D91" w:rsidRDefault="00D75D91">
      <w:r>
        <w:separator/>
      </w:r>
    </w:p>
  </w:footnote>
  <w:footnote w:type="continuationSeparator" w:id="0">
    <w:p w14:paraId="6E4AD673" w14:textId="77777777" w:rsidR="00D75D91" w:rsidRDefault="00D75D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8DA"/>
    <w:rsid w:val="00005AFC"/>
    <w:rsid w:val="00006424"/>
    <w:rsid w:val="00011737"/>
    <w:rsid w:val="000303D1"/>
    <w:rsid w:val="00030995"/>
    <w:rsid w:val="00032320"/>
    <w:rsid w:val="000324F2"/>
    <w:rsid w:val="00044900"/>
    <w:rsid w:val="00045444"/>
    <w:rsid w:val="00054115"/>
    <w:rsid w:val="00057A8C"/>
    <w:rsid w:val="00061D99"/>
    <w:rsid w:val="00066548"/>
    <w:rsid w:val="00066CDB"/>
    <w:rsid w:val="000739B3"/>
    <w:rsid w:val="00074A65"/>
    <w:rsid w:val="0008507E"/>
    <w:rsid w:val="000A1D07"/>
    <w:rsid w:val="000A33C7"/>
    <w:rsid w:val="000A69F6"/>
    <w:rsid w:val="000B0239"/>
    <w:rsid w:val="000B1E2E"/>
    <w:rsid w:val="000B2A2A"/>
    <w:rsid w:val="000B5964"/>
    <w:rsid w:val="000B7800"/>
    <w:rsid w:val="000C071A"/>
    <w:rsid w:val="000C2CED"/>
    <w:rsid w:val="000D0060"/>
    <w:rsid w:val="000D049A"/>
    <w:rsid w:val="000D0F81"/>
    <w:rsid w:val="000D2683"/>
    <w:rsid w:val="000E2B7F"/>
    <w:rsid w:val="000F2E56"/>
    <w:rsid w:val="000F332B"/>
    <w:rsid w:val="000F5285"/>
    <w:rsid w:val="001031A8"/>
    <w:rsid w:val="0010463C"/>
    <w:rsid w:val="0011164C"/>
    <w:rsid w:val="001134BE"/>
    <w:rsid w:val="001140CF"/>
    <w:rsid w:val="00114377"/>
    <w:rsid w:val="00124D9A"/>
    <w:rsid w:val="00125FE7"/>
    <w:rsid w:val="001305A1"/>
    <w:rsid w:val="001328BD"/>
    <w:rsid w:val="001340BB"/>
    <w:rsid w:val="00164D53"/>
    <w:rsid w:val="00176628"/>
    <w:rsid w:val="00180A8F"/>
    <w:rsid w:val="00180B32"/>
    <w:rsid w:val="00183845"/>
    <w:rsid w:val="00191D09"/>
    <w:rsid w:val="001A119A"/>
    <w:rsid w:val="001B5A74"/>
    <w:rsid w:val="001C12C6"/>
    <w:rsid w:val="001C2D36"/>
    <w:rsid w:val="001D11DA"/>
    <w:rsid w:val="001D65D3"/>
    <w:rsid w:val="001E3742"/>
    <w:rsid w:val="001F453E"/>
    <w:rsid w:val="00203901"/>
    <w:rsid w:val="00203F3C"/>
    <w:rsid w:val="0020479F"/>
    <w:rsid w:val="00224762"/>
    <w:rsid w:val="00232E3A"/>
    <w:rsid w:val="0024611E"/>
    <w:rsid w:val="00251AF8"/>
    <w:rsid w:val="00261CF3"/>
    <w:rsid w:val="00277864"/>
    <w:rsid w:val="00285C4F"/>
    <w:rsid w:val="00286AEA"/>
    <w:rsid w:val="002A0BAE"/>
    <w:rsid w:val="002A6B10"/>
    <w:rsid w:val="002A6D36"/>
    <w:rsid w:val="002A79DC"/>
    <w:rsid w:val="002B682B"/>
    <w:rsid w:val="002C3F20"/>
    <w:rsid w:val="002C49D0"/>
    <w:rsid w:val="002C5454"/>
    <w:rsid w:val="002C5BE3"/>
    <w:rsid w:val="002D04FA"/>
    <w:rsid w:val="002D38DD"/>
    <w:rsid w:val="002F2D74"/>
    <w:rsid w:val="002F306C"/>
    <w:rsid w:val="00300332"/>
    <w:rsid w:val="00301180"/>
    <w:rsid w:val="00303BEF"/>
    <w:rsid w:val="0030607D"/>
    <w:rsid w:val="00316419"/>
    <w:rsid w:val="0032360F"/>
    <w:rsid w:val="00342A0E"/>
    <w:rsid w:val="003523FF"/>
    <w:rsid w:val="003629BE"/>
    <w:rsid w:val="00362FC4"/>
    <w:rsid w:val="003752C5"/>
    <w:rsid w:val="00380517"/>
    <w:rsid w:val="003920D1"/>
    <w:rsid w:val="00396AE3"/>
    <w:rsid w:val="003A4D6F"/>
    <w:rsid w:val="003A6850"/>
    <w:rsid w:val="003B3951"/>
    <w:rsid w:val="003F7708"/>
    <w:rsid w:val="003F7A2B"/>
    <w:rsid w:val="00400876"/>
    <w:rsid w:val="00402B64"/>
    <w:rsid w:val="004039BF"/>
    <w:rsid w:val="00404D55"/>
    <w:rsid w:val="00406FE1"/>
    <w:rsid w:val="00413B18"/>
    <w:rsid w:val="00415A69"/>
    <w:rsid w:val="00417550"/>
    <w:rsid w:val="0042354D"/>
    <w:rsid w:val="0042798C"/>
    <w:rsid w:val="00450030"/>
    <w:rsid w:val="00456FCA"/>
    <w:rsid w:val="00470A26"/>
    <w:rsid w:val="00471A0C"/>
    <w:rsid w:val="00493317"/>
    <w:rsid w:val="0049691E"/>
    <w:rsid w:val="004A0FB4"/>
    <w:rsid w:val="004A7E58"/>
    <w:rsid w:val="004B39B5"/>
    <w:rsid w:val="004B678F"/>
    <w:rsid w:val="004B6CDF"/>
    <w:rsid w:val="004C0CB1"/>
    <w:rsid w:val="004C1380"/>
    <w:rsid w:val="004C24C3"/>
    <w:rsid w:val="004C4037"/>
    <w:rsid w:val="004E0828"/>
    <w:rsid w:val="004F3626"/>
    <w:rsid w:val="004F5AD5"/>
    <w:rsid w:val="00502D6C"/>
    <w:rsid w:val="005031BF"/>
    <w:rsid w:val="00513555"/>
    <w:rsid w:val="00515DE7"/>
    <w:rsid w:val="00516A09"/>
    <w:rsid w:val="00517307"/>
    <w:rsid w:val="005247FA"/>
    <w:rsid w:val="00531EC6"/>
    <w:rsid w:val="005532ED"/>
    <w:rsid w:val="00554B73"/>
    <w:rsid w:val="0055751A"/>
    <w:rsid w:val="00567383"/>
    <w:rsid w:val="00572FF3"/>
    <w:rsid w:val="005779BC"/>
    <w:rsid w:val="00596EAC"/>
    <w:rsid w:val="005A0855"/>
    <w:rsid w:val="005B0C50"/>
    <w:rsid w:val="005C63B9"/>
    <w:rsid w:val="005F1292"/>
    <w:rsid w:val="00603B99"/>
    <w:rsid w:val="0061332E"/>
    <w:rsid w:val="00615231"/>
    <w:rsid w:val="00615EE4"/>
    <w:rsid w:val="00631CAE"/>
    <w:rsid w:val="00636EB3"/>
    <w:rsid w:val="00637B2B"/>
    <w:rsid w:val="00641713"/>
    <w:rsid w:val="0064520F"/>
    <w:rsid w:val="00651C18"/>
    <w:rsid w:val="00660421"/>
    <w:rsid w:val="00663B07"/>
    <w:rsid w:val="00666EF6"/>
    <w:rsid w:val="00670674"/>
    <w:rsid w:val="006867FC"/>
    <w:rsid w:val="0068783A"/>
    <w:rsid w:val="00692B11"/>
    <w:rsid w:val="00697D33"/>
    <w:rsid w:val="006A4F27"/>
    <w:rsid w:val="006B408E"/>
    <w:rsid w:val="006C0048"/>
    <w:rsid w:val="006C3B1B"/>
    <w:rsid w:val="006D6580"/>
    <w:rsid w:val="006F1705"/>
    <w:rsid w:val="006F1E29"/>
    <w:rsid w:val="006F241F"/>
    <w:rsid w:val="006F2BBA"/>
    <w:rsid w:val="00701198"/>
    <w:rsid w:val="00705E75"/>
    <w:rsid w:val="0071208D"/>
    <w:rsid w:val="0071307D"/>
    <w:rsid w:val="00714248"/>
    <w:rsid w:val="00727E8C"/>
    <w:rsid w:val="00733CAB"/>
    <w:rsid w:val="007410D1"/>
    <w:rsid w:val="007516A0"/>
    <w:rsid w:val="00752B24"/>
    <w:rsid w:val="00753B4E"/>
    <w:rsid w:val="0075448C"/>
    <w:rsid w:val="00756C63"/>
    <w:rsid w:val="00760632"/>
    <w:rsid w:val="00763C75"/>
    <w:rsid w:val="00770AF0"/>
    <w:rsid w:val="00772A04"/>
    <w:rsid w:val="0078152B"/>
    <w:rsid w:val="007857A5"/>
    <w:rsid w:val="007905A9"/>
    <w:rsid w:val="00793EC9"/>
    <w:rsid w:val="00794053"/>
    <w:rsid w:val="007B2FDA"/>
    <w:rsid w:val="007B7CDA"/>
    <w:rsid w:val="007C02A2"/>
    <w:rsid w:val="007E06D0"/>
    <w:rsid w:val="007E32DE"/>
    <w:rsid w:val="007E4085"/>
    <w:rsid w:val="007E465C"/>
    <w:rsid w:val="007E5C97"/>
    <w:rsid w:val="007E7A92"/>
    <w:rsid w:val="007F284F"/>
    <w:rsid w:val="007F6B88"/>
    <w:rsid w:val="00803819"/>
    <w:rsid w:val="00805FF1"/>
    <w:rsid w:val="00810387"/>
    <w:rsid w:val="008121A4"/>
    <w:rsid w:val="0081637F"/>
    <w:rsid w:val="00821E23"/>
    <w:rsid w:val="00823ACB"/>
    <w:rsid w:val="00827C53"/>
    <w:rsid w:val="0083251E"/>
    <w:rsid w:val="00835758"/>
    <w:rsid w:val="008409CA"/>
    <w:rsid w:val="00844BE7"/>
    <w:rsid w:val="00845817"/>
    <w:rsid w:val="00845CC4"/>
    <w:rsid w:val="00850E0C"/>
    <w:rsid w:val="00856AE2"/>
    <w:rsid w:val="00861881"/>
    <w:rsid w:val="0087170A"/>
    <w:rsid w:val="0088099B"/>
    <w:rsid w:val="00884565"/>
    <w:rsid w:val="008864CF"/>
    <w:rsid w:val="00892182"/>
    <w:rsid w:val="008941FC"/>
    <w:rsid w:val="008A4239"/>
    <w:rsid w:val="008B3F4B"/>
    <w:rsid w:val="008B4F5D"/>
    <w:rsid w:val="008B71CD"/>
    <w:rsid w:val="008B7775"/>
    <w:rsid w:val="008C0A4B"/>
    <w:rsid w:val="008C5CD9"/>
    <w:rsid w:val="008C7B36"/>
    <w:rsid w:val="008D4C7E"/>
    <w:rsid w:val="008E2F55"/>
    <w:rsid w:val="008E4187"/>
    <w:rsid w:val="008E75BF"/>
    <w:rsid w:val="008F27DC"/>
    <w:rsid w:val="008F30B9"/>
    <w:rsid w:val="008F568F"/>
    <w:rsid w:val="008F621B"/>
    <w:rsid w:val="008F67F2"/>
    <w:rsid w:val="00903FB7"/>
    <w:rsid w:val="0090587B"/>
    <w:rsid w:val="009060D6"/>
    <w:rsid w:val="00906F7A"/>
    <w:rsid w:val="009073D9"/>
    <w:rsid w:val="00930AAC"/>
    <w:rsid w:val="0093450F"/>
    <w:rsid w:val="00940F6E"/>
    <w:rsid w:val="00941DAF"/>
    <w:rsid w:val="00950DA7"/>
    <w:rsid w:val="0095363F"/>
    <w:rsid w:val="00973B5B"/>
    <w:rsid w:val="009B1C3C"/>
    <w:rsid w:val="009C3531"/>
    <w:rsid w:val="009C5987"/>
    <w:rsid w:val="009D2EEB"/>
    <w:rsid w:val="009D54F9"/>
    <w:rsid w:val="009D5795"/>
    <w:rsid w:val="009E6768"/>
    <w:rsid w:val="009F03E6"/>
    <w:rsid w:val="009F5022"/>
    <w:rsid w:val="00A1231F"/>
    <w:rsid w:val="00A144F6"/>
    <w:rsid w:val="00A21C62"/>
    <w:rsid w:val="00A30EEB"/>
    <w:rsid w:val="00A35B3F"/>
    <w:rsid w:val="00A46E5D"/>
    <w:rsid w:val="00A56125"/>
    <w:rsid w:val="00A65042"/>
    <w:rsid w:val="00A65EE6"/>
    <w:rsid w:val="00A65FCB"/>
    <w:rsid w:val="00A66143"/>
    <w:rsid w:val="00A6698B"/>
    <w:rsid w:val="00A7334B"/>
    <w:rsid w:val="00A84D68"/>
    <w:rsid w:val="00A8528D"/>
    <w:rsid w:val="00A8535A"/>
    <w:rsid w:val="00A85516"/>
    <w:rsid w:val="00AB3761"/>
    <w:rsid w:val="00AB6DE1"/>
    <w:rsid w:val="00AB7509"/>
    <w:rsid w:val="00AC1329"/>
    <w:rsid w:val="00AC2774"/>
    <w:rsid w:val="00AC2BB0"/>
    <w:rsid w:val="00AC4720"/>
    <w:rsid w:val="00AD4788"/>
    <w:rsid w:val="00AE7E0E"/>
    <w:rsid w:val="00AF54CA"/>
    <w:rsid w:val="00B00CF0"/>
    <w:rsid w:val="00B158CF"/>
    <w:rsid w:val="00B23F67"/>
    <w:rsid w:val="00B254A7"/>
    <w:rsid w:val="00B310EF"/>
    <w:rsid w:val="00B469EA"/>
    <w:rsid w:val="00B523C8"/>
    <w:rsid w:val="00B5352A"/>
    <w:rsid w:val="00B5502A"/>
    <w:rsid w:val="00B60086"/>
    <w:rsid w:val="00B62F85"/>
    <w:rsid w:val="00B658DA"/>
    <w:rsid w:val="00B72392"/>
    <w:rsid w:val="00B73776"/>
    <w:rsid w:val="00B73961"/>
    <w:rsid w:val="00B7643B"/>
    <w:rsid w:val="00B82CE8"/>
    <w:rsid w:val="00B9189B"/>
    <w:rsid w:val="00B93869"/>
    <w:rsid w:val="00BB7B73"/>
    <w:rsid w:val="00BC5F8D"/>
    <w:rsid w:val="00BC66BB"/>
    <w:rsid w:val="00BD7947"/>
    <w:rsid w:val="00BF5EC7"/>
    <w:rsid w:val="00BF7004"/>
    <w:rsid w:val="00BF7E62"/>
    <w:rsid w:val="00C04CDE"/>
    <w:rsid w:val="00C11CB9"/>
    <w:rsid w:val="00C243EE"/>
    <w:rsid w:val="00C24497"/>
    <w:rsid w:val="00C24656"/>
    <w:rsid w:val="00C2701E"/>
    <w:rsid w:val="00C304D1"/>
    <w:rsid w:val="00C3417A"/>
    <w:rsid w:val="00C341C9"/>
    <w:rsid w:val="00C35087"/>
    <w:rsid w:val="00C46A74"/>
    <w:rsid w:val="00C66EA3"/>
    <w:rsid w:val="00C706D9"/>
    <w:rsid w:val="00C8569D"/>
    <w:rsid w:val="00C8571D"/>
    <w:rsid w:val="00C87EDE"/>
    <w:rsid w:val="00C91D43"/>
    <w:rsid w:val="00C95C7A"/>
    <w:rsid w:val="00CA153A"/>
    <w:rsid w:val="00CA1594"/>
    <w:rsid w:val="00CA22EE"/>
    <w:rsid w:val="00CA5A3B"/>
    <w:rsid w:val="00CA67FB"/>
    <w:rsid w:val="00CA6E93"/>
    <w:rsid w:val="00CB4C24"/>
    <w:rsid w:val="00CC47EA"/>
    <w:rsid w:val="00CC4940"/>
    <w:rsid w:val="00CC5F13"/>
    <w:rsid w:val="00CD1710"/>
    <w:rsid w:val="00CF3174"/>
    <w:rsid w:val="00CF70A1"/>
    <w:rsid w:val="00D04BA3"/>
    <w:rsid w:val="00D15044"/>
    <w:rsid w:val="00D15D31"/>
    <w:rsid w:val="00D1704B"/>
    <w:rsid w:val="00D1770A"/>
    <w:rsid w:val="00D23A48"/>
    <w:rsid w:val="00D41115"/>
    <w:rsid w:val="00D45E8A"/>
    <w:rsid w:val="00D50916"/>
    <w:rsid w:val="00D56F55"/>
    <w:rsid w:val="00D57FBA"/>
    <w:rsid w:val="00D60CB6"/>
    <w:rsid w:val="00D75D91"/>
    <w:rsid w:val="00D807A2"/>
    <w:rsid w:val="00D85F5A"/>
    <w:rsid w:val="00D94A9C"/>
    <w:rsid w:val="00D96533"/>
    <w:rsid w:val="00DA2852"/>
    <w:rsid w:val="00DA2CF3"/>
    <w:rsid w:val="00DA7D3E"/>
    <w:rsid w:val="00DB57FE"/>
    <w:rsid w:val="00DE303F"/>
    <w:rsid w:val="00DE52AE"/>
    <w:rsid w:val="00DE7BFD"/>
    <w:rsid w:val="00DF0148"/>
    <w:rsid w:val="00DF48D4"/>
    <w:rsid w:val="00DF606E"/>
    <w:rsid w:val="00E11022"/>
    <w:rsid w:val="00E16C9B"/>
    <w:rsid w:val="00E23BDB"/>
    <w:rsid w:val="00E374C1"/>
    <w:rsid w:val="00E37D5A"/>
    <w:rsid w:val="00E6441B"/>
    <w:rsid w:val="00E6740E"/>
    <w:rsid w:val="00E84DBF"/>
    <w:rsid w:val="00E95094"/>
    <w:rsid w:val="00E970DC"/>
    <w:rsid w:val="00E97A2E"/>
    <w:rsid w:val="00EC1E90"/>
    <w:rsid w:val="00EC4BE8"/>
    <w:rsid w:val="00EC73EC"/>
    <w:rsid w:val="00ED527A"/>
    <w:rsid w:val="00EE26A6"/>
    <w:rsid w:val="00EE351B"/>
    <w:rsid w:val="00EE5FA8"/>
    <w:rsid w:val="00EE7D39"/>
    <w:rsid w:val="00EF230B"/>
    <w:rsid w:val="00EF55EA"/>
    <w:rsid w:val="00F00B8B"/>
    <w:rsid w:val="00F10446"/>
    <w:rsid w:val="00F12681"/>
    <w:rsid w:val="00F2478A"/>
    <w:rsid w:val="00F31329"/>
    <w:rsid w:val="00F46CBE"/>
    <w:rsid w:val="00F475CA"/>
    <w:rsid w:val="00F605DC"/>
    <w:rsid w:val="00F64F21"/>
    <w:rsid w:val="00F64F3E"/>
    <w:rsid w:val="00F65BF5"/>
    <w:rsid w:val="00F72FA5"/>
    <w:rsid w:val="00F9025E"/>
    <w:rsid w:val="00F9674D"/>
    <w:rsid w:val="00FA0854"/>
    <w:rsid w:val="00FA176A"/>
    <w:rsid w:val="00FB151F"/>
    <w:rsid w:val="00FB167D"/>
    <w:rsid w:val="00FB2461"/>
    <w:rsid w:val="00FB2547"/>
    <w:rsid w:val="00FD28BD"/>
    <w:rsid w:val="00FD462B"/>
    <w:rsid w:val="00FE7471"/>
    <w:rsid w:val="00FF3215"/>
    <w:rsid w:val="00FF5313"/>
    <w:rsid w:val="1F3C027F"/>
    <w:rsid w:val="50AC6320"/>
    <w:rsid w:val="66035F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CAAEF5"/>
  <w15:docId w15:val="{4FDE6A9D-C3D5-403B-AA14-C3493D726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DE52A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uiPriority w:val="39"/>
    <w:unhideWhenUsed/>
    <w:qFormat/>
    <w:pPr>
      <w:ind w:leftChars="400" w:left="840"/>
    </w:pPr>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style>
  <w:style w:type="paragraph" w:styleId="TOC2">
    <w:name w:val="toc 2"/>
    <w:basedOn w:val="a"/>
    <w:next w:val="a"/>
    <w:uiPriority w:val="39"/>
    <w:unhideWhenUsed/>
    <w:qFormat/>
    <w:pPr>
      <w:tabs>
        <w:tab w:val="right" w:leader="dot" w:pos="8296"/>
      </w:tabs>
      <w:ind w:left="425"/>
    </w:pPr>
  </w:style>
  <w:style w:type="character" w:styleId="a7">
    <w:name w:val="Hyperlink"/>
    <w:basedOn w:val="a0"/>
    <w:uiPriority w:val="99"/>
    <w:unhideWhenUsed/>
    <w:qFormat/>
    <w:rPr>
      <w:color w:val="0000FF"/>
      <w:u w:val="single"/>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qFormat/>
    <w:rPr>
      <w:sz w:val="18"/>
      <w:szCs w:val="18"/>
    </w:rPr>
  </w:style>
  <w:style w:type="character" w:customStyle="1" w:styleId="11">
    <w:name w:val="未处理的提及1"/>
    <w:basedOn w:val="a0"/>
    <w:uiPriority w:val="99"/>
    <w:semiHidden/>
    <w:unhideWhenUsed/>
    <w:qFormat/>
    <w:rPr>
      <w:color w:val="605E5C"/>
      <w:shd w:val="clear" w:color="auto" w:fill="E1DFDD"/>
    </w:rPr>
  </w:style>
  <w:style w:type="paragraph" w:styleId="a8">
    <w:name w:val="List Paragraph"/>
    <w:basedOn w:val="a"/>
    <w:uiPriority w:val="34"/>
    <w:qFormat/>
    <w:pPr>
      <w:ind w:firstLineChars="200" w:firstLine="420"/>
    </w:pPr>
  </w:style>
  <w:style w:type="character" w:customStyle="1" w:styleId="10">
    <w:name w:val="标题 1 字符"/>
    <w:basedOn w:val="a0"/>
    <w:link w:val="1"/>
    <w:uiPriority w:val="9"/>
    <w:qFormat/>
    <w:rPr>
      <w:b/>
      <w:bCs/>
      <w:kern w:val="44"/>
      <w:sz w:val="44"/>
      <w:szCs w:val="44"/>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30">
    <w:name w:val="标题 3 字符"/>
    <w:basedOn w:val="a0"/>
    <w:link w:val="3"/>
    <w:uiPriority w:val="9"/>
    <w:qFormat/>
    <w:rPr>
      <w:b/>
      <w:bCs/>
      <w:sz w:val="32"/>
      <w:szCs w:val="32"/>
    </w:rPr>
  </w:style>
  <w:style w:type="character" w:customStyle="1" w:styleId="40">
    <w:name w:val="标题 4 字符"/>
    <w:basedOn w:val="a0"/>
    <w:link w:val="4"/>
    <w:uiPriority w:val="9"/>
    <w:rsid w:val="00DE52AE"/>
    <w:rPr>
      <w:rFonts w:asciiTheme="majorHAnsi" w:eastAsiaTheme="majorEastAsia" w:hAnsiTheme="majorHAnsi" w:cstheme="majorBidi"/>
      <w:b/>
      <w:bCs/>
      <w:kern w:val="2"/>
      <w:sz w:val="28"/>
      <w:szCs w:val="28"/>
    </w:rPr>
  </w:style>
  <w:style w:type="paragraph" w:styleId="a9">
    <w:name w:val="Balloon Text"/>
    <w:basedOn w:val="a"/>
    <w:link w:val="aa"/>
    <w:uiPriority w:val="99"/>
    <w:semiHidden/>
    <w:unhideWhenUsed/>
    <w:rsid w:val="00F12681"/>
    <w:rPr>
      <w:sz w:val="18"/>
      <w:szCs w:val="18"/>
    </w:rPr>
  </w:style>
  <w:style w:type="character" w:customStyle="1" w:styleId="aa">
    <w:name w:val="批注框文本 字符"/>
    <w:basedOn w:val="a0"/>
    <w:link w:val="a9"/>
    <w:uiPriority w:val="99"/>
    <w:semiHidden/>
    <w:rsid w:val="00F12681"/>
    <w:rPr>
      <w:kern w:val="2"/>
      <w:sz w:val="18"/>
      <w:szCs w:val="18"/>
    </w:rPr>
  </w:style>
  <w:style w:type="table" w:styleId="ab">
    <w:name w:val="Table Grid"/>
    <w:basedOn w:val="a1"/>
    <w:uiPriority w:val="59"/>
    <w:rsid w:val="00F1268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footer" Target="footer1.xm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customXml" Target="../customXml/item2.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C511A2-8C15-4032-A4FA-2AC4D2C6F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1416</Words>
  <Characters>8076</Characters>
  <Application>Microsoft Office Word</Application>
  <DocSecurity>0</DocSecurity>
  <Lines>67</Lines>
  <Paragraphs>18</Paragraphs>
  <ScaleCrop>false</ScaleCrop>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739428077@qq.com</dc:creator>
  <cp:lastModifiedBy>Administrator</cp:lastModifiedBy>
  <cp:revision>3</cp:revision>
  <dcterms:created xsi:type="dcterms:W3CDTF">2021-03-16T08:49:00Z</dcterms:created>
  <dcterms:modified xsi:type="dcterms:W3CDTF">2021-03-16T08:49:00Z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