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9DF16" w14:textId="00C8CFE7" w:rsidR="00F30F92" w:rsidRDefault="0047272B">
      <w:pPr>
        <w:spacing w:after="100" w:afterAutospacing="1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电气工程学院本科生分专业综合加分办法(202</w:t>
      </w:r>
      <w:r w:rsidR="00A423D9">
        <w:rPr>
          <w:rFonts w:ascii="微软雅黑" w:eastAsia="微软雅黑" w:hAnsi="微软雅黑"/>
          <w:b/>
          <w:bCs/>
          <w:sz w:val="32"/>
          <w:szCs w:val="32"/>
        </w:rPr>
        <w:t>2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版)</w:t>
      </w:r>
    </w:p>
    <w:p w14:paraId="6ABCB57F" w14:textId="77777777" w:rsidR="00F62B8A" w:rsidRDefault="0047272B" w:rsidP="005218FB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根据教育部《普通高等学校学生管理规定》、《西南交通大学本科生学籍管理规定》，为了充分贯彻“以人为本、以学生为中心、因材施教”的原则，规范电气工程学院（以下简称学院）电气工程及其自动化专业本科生选择专业方向工作，经电气工程学院“</w:t>
      </w:r>
      <w:r w:rsidRPr="00934DDC">
        <w:rPr>
          <w:rFonts w:ascii="宋体" w:hAnsi="宋体" w:hint="eastAsia"/>
          <w:b/>
          <w:sz w:val="24"/>
          <w:szCs w:val="24"/>
        </w:rPr>
        <w:t>专业方向分配</w:t>
      </w:r>
      <w:r w:rsidRPr="00934DDC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工作领导小组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”研究，结合电气工程学院实际情况和学科特点，特制定《电气工程学院本科生分专业综合加分办法(202</w:t>
      </w:r>
      <w:r w:rsidR="00A423D9" w:rsidRPr="00934DDC">
        <w:rPr>
          <w:rFonts w:ascii="宋体" w:hAnsi="宋体" w:cs="宋体"/>
          <w:color w:val="000000"/>
          <w:kern w:val="0"/>
          <w:sz w:val="24"/>
          <w:szCs w:val="24"/>
        </w:rPr>
        <w:t>2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版)》。</w:t>
      </w:r>
    </w:p>
    <w:p w14:paraId="038035B9" w14:textId="3A4F3E30" w:rsidR="00F30F92" w:rsidRPr="00934DDC" w:rsidRDefault="009E1D95" w:rsidP="005218FB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综合加分办法</w:t>
      </w:r>
      <w:r w:rsidR="00934DDC" w:rsidRPr="00934DDC">
        <w:rPr>
          <w:rFonts w:ascii="宋体" w:eastAsia="宋体" w:hAnsi="宋体" w:hint="eastAsia"/>
          <w:sz w:val="24"/>
          <w:szCs w:val="24"/>
        </w:rPr>
        <w:t>分为学科竞赛类、科研成果类、文体竞赛及社会工作类、外语能力类。每类有多项加分情况时，只计一项最高分。获得A类学科竞赛国家一等奖及以上的个人或团队的第一、第二、第三参与人综合评议加分之和不超过5分，其他学生综合评议加分之和不超过3分。</w:t>
      </w:r>
      <w:r w:rsidR="0047272B"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具体加分细则如下：</w:t>
      </w:r>
    </w:p>
    <w:p w14:paraId="4FDBB630" w14:textId="77777777" w:rsidR="00A423D9" w:rsidRDefault="00A423D9">
      <w:pPr>
        <w:spacing w:line="360" w:lineRule="exact"/>
        <w:ind w:firstLineChars="200" w:firstLine="420"/>
        <w:rPr>
          <w:rFonts w:ascii="宋体" w:hAnsi="宋体" w:cs="宋体"/>
          <w:color w:val="000000"/>
          <w:kern w:val="0"/>
          <w:szCs w:val="21"/>
        </w:rPr>
      </w:pPr>
    </w:p>
    <w:p w14:paraId="789B1401" w14:textId="7CD8CA01" w:rsidR="00A423D9" w:rsidRPr="006B17D2" w:rsidRDefault="00A423D9" w:rsidP="00A423D9">
      <w:pPr>
        <w:pStyle w:val="Default"/>
        <w:numPr>
          <w:ilvl w:val="0"/>
          <w:numId w:val="5"/>
        </w:numPr>
        <w:spacing w:beforeLines="50" w:before="120" w:afterLines="50" w:after="120"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学科竞赛奖</w:t>
      </w:r>
      <w:r w:rsidR="00636446">
        <w:rPr>
          <w:rFonts w:hAnsi="宋体" w:cs="Arial" w:hint="eastAsia"/>
          <w:b/>
          <w:bCs/>
        </w:rPr>
        <w:t>（此类加分不超过3分，获得</w:t>
      </w:r>
      <w:r w:rsidR="00636446" w:rsidRPr="00636446">
        <w:rPr>
          <w:rFonts w:hAnsi="宋体" w:hint="eastAsia"/>
          <w:b/>
        </w:rPr>
        <w:t>A类学科竞赛国家一等奖及以上的个人或团队的第一、第二、第三参与人不超过5分</w:t>
      </w:r>
      <w:r w:rsidR="00636446">
        <w:rPr>
          <w:rFonts w:hAnsi="宋体" w:cs="Arial" w:hint="eastAsia"/>
          <w:b/>
          <w:bCs/>
        </w:rPr>
        <w:t>）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948"/>
        <w:gridCol w:w="1741"/>
        <w:gridCol w:w="1559"/>
        <w:gridCol w:w="992"/>
        <w:gridCol w:w="992"/>
        <w:gridCol w:w="1560"/>
        <w:gridCol w:w="850"/>
        <w:gridCol w:w="992"/>
      </w:tblGrid>
      <w:tr w:rsidR="00A423D9" w:rsidRPr="006B17D2" w14:paraId="350810B4" w14:textId="77777777" w:rsidTr="0047272B">
        <w:trPr>
          <w:jc w:val="center"/>
        </w:trPr>
        <w:tc>
          <w:tcPr>
            <w:tcW w:w="2689" w:type="dxa"/>
            <w:gridSpan w:val="2"/>
            <w:vMerge w:val="restart"/>
            <w:vAlign w:val="center"/>
          </w:tcPr>
          <w:p w14:paraId="705B70B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加分类别</w:t>
            </w:r>
          </w:p>
        </w:tc>
        <w:tc>
          <w:tcPr>
            <w:tcW w:w="6945" w:type="dxa"/>
            <w:gridSpan w:val="6"/>
            <w:vAlign w:val="center"/>
          </w:tcPr>
          <w:p w14:paraId="7EFFC3D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加分标准</w:t>
            </w:r>
          </w:p>
        </w:tc>
      </w:tr>
      <w:tr w:rsidR="00A423D9" w:rsidRPr="006B17D2" w14:paraId="13A4378D" w14:textId="77777777" w:rsidTr="0047272B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117592E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Align w:val="center"/>
          </w:tcPr>
          <w:p w14:paraId="66913C4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第一、第二、第三参与人</w:t>
            </w:r>
          </w:p>
        </w:tc>
        <w:tc>
          <w:tcPr>
            <w:tcW w:w="3402" w:type="dxa"/>
            <w:gridSpan w:val="3"/>
            <w:vAlign w:val="center"/>
          </w:tcPr>
          <w:p w14:paraId="6CC3190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第四、第五参与人</w:t>
            </w:r>
          </w:p>
        </w:tc>
      </w:tr>
      <w:tr w:rsidR="00A423D9" w:rsidRPr="006B17D2" w14:paraId="68DCB68F" w14:textId="77777777" w:rsidTr="0047272B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1DF3E89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2E2CC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992" w:type="dxa"/>
            <w:vAlign w:val="center"/>
          </w:tcPr>
          <w:p w14:paraId="53781B1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41B5256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 w14:paraId="5D69335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850" w:type="dxa"/>
            <w:vAlign w:val="center"/>
          </w:tcPr>
          <w:p w14:paraId="27E376A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5C4BF40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</w:tr>
      <w:tr w:rsidR="00A423D9" w:rsidRPr="006B17D2" w14:paraId="741992D9" w14:textId="77777777" w:rsidTr="0047272B">
        <w:trPr>
          <w:jc w:val="center"/>
        </w:trPr>
        <w:tc>
          <w:tcPr>
            <w:tcW w:w="948" w:type="dxa"/>
            <w:vMerge w:val="restart"/>
            <w:vAlign w:val="center"/>
          </w:tcPr>
          <w:p w14:paraId="765470E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A类学科竞赛</w:t>
            </w:r>
          </w:p>
        </w:tc>
        <w:tc>
          <w:tcPr>
            <w:tcW w:w="1741" w:type="dxa"/>
            <w:vAlign w:val="center"/>
          </w:tcPr>
          <w:p w14:paraId="207B34E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国家级</w:t>
            </w:r>
          </w:p>
        </w:tc>
        <w:tc>
          <w:tcPr>
            <w:tcW w:w="1559" w:type="dxa"/>
            <w:vAlign w:val="center"/>
          </w:tcPr>
          <w:p w14:paraId="31A9D27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5AFB264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6FF9050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3F41D79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5BF7DE9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4F225B6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</w:tr>
      <w:tr w:rsidR="00A423D9" w:rsidRPr="006B17D2" w14:paraId="22A638AD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1423888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3239093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省级</w:t>
            </w:r>
          </w:p>
        </w:tc>
        <w:tc>
          <w:tcPr>
            <w:tcW w:w="1559" w:type="dxa"/>
            <w:vAlign w:val="center"/>
          </w:tcPr>
          <w:p w14:paraId="5122837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419CD2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5CDF82F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05AF3F7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2F2302B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6D2AEBD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A423D9" w:rsidRPr="006B17D2" w14:paraId="09192597" w14:textId="77777777" w:rsidTr="0047272B">
        <w:trPr>
          <w:jc w:val="center"/>
        </w:trPr>
        <w:tc>
          <w:tcPr>
            <w:tcW w:w="948" w:type="dxa"/>
            <w:vMerge w:val="restart"/>
            <w:vAlign w:val="center"/>
          </w:tcPr>
          <w:p w14:paraId="5DD906B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其他学科竞赛</w:t>
            </w:r>
          </w:p>
        </w:tc>
        <w:tc>
          <w:tcPr>
            <w:tcW w:w="1741" w:type="dxa"/>
            <w:vAlign w:val="center"/>
          </w:tcPr>
          <w:p w14:paraId="69E340F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全国性</w:t>
            </w:r>
          </w:p>
        </w:tc>
        <w:tc>
          <w:tcPr>
            <w:tcW w:w="1559" w:type="dxa"/>
            <w:vAlign w:val="center"/>
          </w:tcPr>
          <w:p w14:paraId="4E41380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710142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7EE1F64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3DB2FBE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1675D62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41A59A3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A423D9" w:rsidRPr="006B17D2" w14:paraId="66334A01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24C3D8E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08645DCD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省级、片区性</w:t>
            </w:r>
          </w:p>
        </w:tc>
        <w:tc>
          <w:tcPr>
            <w:tcW w:w="1559" w:type="dxa"/>
            <w:vAlign w:val="center"/>
          </w:tcPr>
          <w:p w14:paraId="0D6F331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7E07432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.3</w:t>
            </w:r>
          </w:p>
        </w:tc>
        <w:tc>
          <w:tcPr>
            <w:tcW w:w="992" w:type="dxa"/>
            <w:vAlign w:val="center"/>
          </w:tcPr>
          <w:p w14:paraId="77A92F6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1560" w:type="dxa"/>
            <w:vAlign w:val="center"/>
          </w:tcPr>
          <w:p w14:paraId="308C474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850" w:type="dxa"/>
            <w:vAlign w:val="center"/>
          </w:tcPr>
          <w:p w14:paraId="109745F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1662C52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</w:tr>
      <w:tr w:rsidR="00A423D9" w:rsidRPr="006B17D2" w14:paraId="28B38916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58AAEF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30B17FA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校级</w:t>
            </w:r>
          </w:p>
        </w:tc>
        <w:tc>
          <w:tcPr>
            <w:tcW w:w="1559" w:type="dxa"/>
            <w:vAlign w:val="center"/>
          </w:tcPr>
          <w:p w14:paraId="247BC25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3ADBBA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  <w:tc>
          <w:tcPr>
            <w:tcW w:w="992" w:type="dxa"/>
            <w:vAlign w:val="center"/>
          </w:tcPr>
          <w:p w14:paraId="1A8ECF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1560" w:type="dxa"/>
            <w:vAlign w:val="center"/>
          </w:tcPr>
          <w:p w14:paraId="73B9D19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.075</w:t>
            </w:r>
          </w:p>
        </w:tc>
        <w:tc>
          <w:tcPr>
            <w:tcW w:w="850" w:type="dxa"/>
            <w:vAlign w:val="center"/>
          </w:tcPr>
          <w:p w14:paraId="3AAA3AA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  <w:vAlign w:val="center"/>
          </w:tcPr>
          <w:p w14:paraId="2F99573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.025</w:t>
            </w:r>
          </w:p>
        </w:tc>
      </w:tr>
      <w:tr w:rsidR="00A423D9" w:rsidRPr="006B17D2" w14:paraId="49537069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0A9EDC0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0B6A98A9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院级</w:t>
            </w:r>
          </w:p>
        </w:tc>
        <w:tc>
          <w:tcPr>
            <w:tcW w:w="1559" w:type="dxa"/>
            <w:vAlign w:val="center"/>
          </w:tcPr>
          <w:p w14:paraId="136F48C4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vAlign w:val="center"/>
          </w:tcPr>
          <w:p w14:paraId="2F47319D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.08</w:t>
            </w:r>
          </w:p>
        </w:tc>
        <w:tc>
          <w:tcPr>
            <w:tcW w:w="992" w:type="dxa"/>
            <w:vAlign w:val="center"/>
          </w:tcPr>
          <w:p w14:paraId="59472688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  <w:tc>
          <w:tcPr>
            <w:tcW w:w="1560" w:type="dxa"/>
            <w:vAlign w:val="center"/>
          </w:tcPr>
          <w:p w14:paraId="199E08B9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Align w:val="center"/>
          </w:tcPr>
          <w:p w14:paraId="5EC16876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vAlign w:val="center"/>
          </w:tcPr>
          <w:p w14:paraId="3CD16D1B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.02</w:t>
            </w:r>
          </w:p>
        </w:tc>
      </w:tr>
    </w:tbl>
    <w:p w14:paraId="210C508D" w14:textId="77777777" w:rsidR="00A423D9" w:rsidRPr="006B17D2" w:rsidRDefault="00A423D9" w:rsidP="00A423D9">
      <w:pPr>
        <w:spacing w:beforeLines="50" w:before="120"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说</w:t>
      </w:r>
      <w:r w:rsidRPr="006B17D2">
        <w:rPr>
          <w:rFonts w:ascii="宋体" w:eastAsia="宋体" w:hAnsi="宋体" w:cs="Times New Roman" w:hint="eastAsia"/>
          <w:sz w:val="24"/>
          <w:szCs w:val="24"/>
        </w:rPr>
        <w:t>明：</w:t>
      </w:r>
    </w:p>
    <w:p w14:paraId="707AF3FB" w14:textId="51E8300A" w:rsidR="00A423D9" w:rsidRDefault="00A423D9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）西南交通大学为参加学科竞赛获奖的第一院校，方可认定加分。</w:t>
      </w:r>
    </w:p>
    <w:p w14:paraId="5387E019" w14:textId="5F859AD4" w:rsidR="005B06F3" w:rsidRPr="005B06F3" w:rsidRDefault="005B06F3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（2）在参评学年内，同一参赛作品只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级别加分，不做累计；同一类比赛只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级别加分，不做累计。</w:t>
      </w:r>
    </w:p>
    <w:p w14:paraId="37EEDE51" w14:textId="48D43C36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3</w:t>
      </w:r>
      <w:r w:rsidRPr="00EB32DA">
        <w:rPr>
          <w:rFonts w:ascii="宋体" w:eastAsia="宋体" w:hAnsi="宋体" w:cs="Times New Roman" w:hint="eastAsia"/>
          <w:sz w:val="24"/>
          <w:szCs w:val="24"/>
        </w:rPr>
        <w:t>）A类学科竞赛目录见附件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。</w:t>
      </w:r>
    </w:p>
    <w:p w14:paraId="61D3A643" w14:textId="382439B0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4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）其他学科竞赛见附件2。</w:t>
      </w:r>
    </w:p>
    <w:p w14:paraId="0F9E3435" w14:textId="238BA3CC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5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）国际赛事参照执行，但不得低于国内赛事相关要求。</w:t>
      </w:r>
    </w:p>
    <w:p w14:paraId="43457CE4" w14:textId="02AC4599" w:rsidR="00A423D9" w:rsidRPr="006B17D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科研成果类</w:t>
      </w:r>
      <w:r w:rsidR="00B71C98">
        <w:rPr>
          <w:rFonts w:hAnsi="宋体" w:cs="Arial" w:hint="eastAsia"/>
          <w:b/>
          <w:bCs/>
        </w:rPr>
        <w:t>（此类加分不超过1分）</w:t>
      </w:r>
    </w:p>
    <w:p w14:paraId="5BD5140A" w14:textId="0F2D113C" w:rsidR="00A423D9" w:rsidRDefault="00A423D9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 w:hint="eastAsia"/>
          <w:b/>
          <w:sz w:val="24"/>
          <w:szCs w:val="24"/>
        </w:rPr>
        <w:t>1</w:t>
      </w:r>
      <w:r w:rsidRPr="006B17D2">
        <w:rPr>
          <w:rFonts w:ascii="宋体" w:eastAsia="宋体" w:hAnsi="宋体" w:cs="Times New Roman"/>
          <w:b/>
          <w:sz w:val="24"/>
          <w:szCs w:val="24"/>
        </w:rPr>
        <w:t>.</w:t>
      </w:r>
      <w:r w:rsidRPr="006B17D2">
        <w:rPr>
          <w:rFonts w:ascii="宋体" w:eastAsia="宋体" w:hAnsi="宋体" w:cs="Times New Roman" w:hint="eastAsia"/>
          <w:b/>
          <w:sz w:val="24"/>
          <w:szCs w:val="24"/>
        </w:rPr>
        <w:t>发表与本专业领域相关的科研论文</w:t>
      </w:r>
    </w:p>
    <w:p w14:paraId="4EFADC40" w14:textId="77777777" w:rsidR="00DF50F8" w:rsidRPr="00DF50F8" w:rsidRDefault="00DF50F8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2374"/>
      </w:tblGrid>
      <w:tr w:rsidR="00A423D9" w:rsidRPr="006B17D2" w14:paraId="6BB74010" w14:textId="77777777" w:rsidTr="0047272B">
        <w:trPr>
          <w:jc w:val="center"/>
        </w:trPr>
        <w:tc>
          <w:tcPr>
            <w:tcW w:w="5103" w:type="dxa"/>
            <w:vAlign w:val="center"/>
          </w:tcPr>
          <w:p w14:paraId="186E9BF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lastRenderedPageBreak/>
              <w:t>类别</w:t>
            </w:r>
          </w:p>
        </w:tc>
        <w:tc>
          <w:tcPr>
            <w:tcW w:w="2374" w:type="dxa"/>
            <w:vAlign w:val="center"/>
          </w:tcPr>
          <w:p w14:paraId="66627F3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50A95FF8" w14:textId="77777777" w:rsidTr="0047272B">
        <w:trPr>
          <w:jc w:val="center"/>
        </w:trPr>
        <w:tc>
          <w:tcPr>
            <w:tcW w:w="5103" w:type="dxa"/>
            <w:vAlign w:val="center"/>
          </w:tcPr>
          <w:p w14:paraId="702192E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被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SCI、EI、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正刊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收录</w:t>
            </w:r>
          </w:p>
        </w:tc>
        <w:tc>
          <w:tcPr>
            <w:tcW w:w="2374" w:type="dxa"/>
            <w:vAlign w:val="center"/>
          </w:tcPr>
          <w:p w14:paraId="530DBA1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1分/篇</w:t>
            </w:r>
          </w:p>
        </w:tc>
      </w:tr>
      <w:tr w:rsidR="00A423D9" w:rsidRPr="006B17D2" w14:paraId="229541C5" w14:textId="77777777" w:rsidTr="0047272B">
        <w:trPr>
          <w:jc w:val="center"/>
        </w:trPr>
        <w:tc>
          <w:tcPr>
            <w:tcW w:w="5103" w:type="dxa"/>
            <w:vAlign w:val="center"/>
          </w:tcPr>
          <w:p w14:paraId="0CD395D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国内核心期刊发表学术论文</w:t>
            </w:r>
          </w:p>
        </w:tc>
        <w:tc>
          <w:tcPr>
            <w:tcW w:w="2374" w:type="dxa"/>
            <w:vAlign w:val="center"/>
          </w:tcPr>
          <w:p w14:paraId="2C2856C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0.5分/篇</w:t>
            </w:r>
          </w:p>
        </w:tc>
      </w:tr>
    </w:tbl>
    <w:p w14:paraId="5B9C6BFA" w14:textId="77777777" w:rsidR="00B71C98" w:rsidRDefault="00B71C98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5308EE9E" w14:textId="20619BA2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18B70B40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（1）要求学生为论文第一作者，作者所在单位为西南交通大学，科研论文应与本专业领域相关。</w:t>
      </w:r>
    </w:p>
    <w:p w14:paraId="413766A6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（2）论文的共同第一作者，其论文加分标准为该论文加分标准除以共同第一作者人数。</w:t>
      </w:r>
    </w:p>
    <w:p w14:paraId="0569C454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sz w:val="24"/>
          <w:szCs w:val="28"/>
        </w:rPr>
      </w:pPr>
      <w:r w:rsidRPr="00D82A01">
        <w:rPr>
          <w:rFonts w:ascii="宋体" w:eastAsia="宋体" w:hAnsi="宋体" w:cs="Times New Roman" w:hint="eastAsia"/>
          <w:sz w:val="24"/>
          <w:szCs w:val="28"/>
        </w:rPr>
        <w:t>（3）核心期刊的认定参考中国科技论文统计源期刊目录。</w:t>
      </w:r>
      <w:r w:rsidRPr="00D82A01">
        <w:rPr>
          <w:rFonts w:ascii="宋体" w:eastAsia="宋体" w:hAnsi="宋体" w:cs="Times New Roman"/>
          <w:sz w:val="24"/>
          <w:szCs w:val="28"/>
        </w:rPr>
        <w:cr/>
      </w:r>
      <w:r w:rsidRPr="00D82A01">
        <w:rPr>
          <w:rFonts w:ascii="宋体" w:eastAsia="宋体" w:hAnsi="宋体" w:cs="Times New Roman" w:hint="eastAsia"/>
          <w:sz w:val="24"/>
          <w:szCs w:val="28"/>
        </w:rPr>
        <w:t>（4）论文加分由学院推免生专家审核小组审核通过后方可加分。</w:t>
      </w:r>
    </w:p>
    <w:p w14:paraId="459D6BB5" w14:textId="77777777" w:rsidR="00A423D9" w:rsidRPr="006B17D2" w:rsidRDefault="00A423D9" w:rsidP="00A423D9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2</w:t>
      </w:r>
      <w:r w:rsidRPr="00411F4D">
        <w:rPr>
          <w:rFonts w:ascii="宋体" w:eastAsia="宋体" w:hAnsi="宋体" w:cs="Times New Roman"/>
          <w:b/>
          <w:color w:val="000000"/>
          <w:sz w:val="24"/>
          <w:szCs w:val="24"/>
        </w:rPr>
        <w:t>.</w:t>
      </w: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发明专利</w:t>
      </w:r>
    </w:p>
    <w:tbl>
      <w:tblPr>
        <w:tblW w:w="7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2700"/>
      </w:tblGrid>
      <w:tr w:rsidR="00A423D9" w:rsidRPr="006B17D2" w14:paraId="584CB016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4339EA8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b/>
                <w:sz w:val="24"/>
                <w:szCs w:val="24"/>
              </w:rPr>
              <w:t>专利类型</w:t>
            </w:r>
          </w:p>
        </w:tc>
        <w:tc>
          <w:tcPr>
            <w:tcW w:w="2700" w:type="dxa"/>
            <w:vAlign w:val="center"/>
          </w:tcPr>
          <w:p w14:paraId="1FE611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7BC1905C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110C170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sz w:val="24"/>
                <w:szCs w:val="24"/>
              </w:rPr>
              <w:t>发明专利</w:t>
            </w:r>
          </w:p>
        </w:tc>
        <w:tc>
          <w:tcPr>
            <w:tcW w:w="2700" w:type="dxa"/>
            <w:vAlign w:val="center"/>
          </w:tcPr>
          <w:p w14:paraId="17DC5B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1分/项</w:t>
            </w:r>
          </w:p>
        </w:tc>
      </w:tr>
    </w:tbl>
    <w:p w14:paraId="4BCC1401" w14:textId="77777777" w:rsidR="00A423D9" w:rsidRPr="006B17D2" w:rsidRDefault="00A423D9" w:rsidP="00A423D9">
      <w:pPr>
        <w:spacing w:line="360" w:lineRule="auto"/>
        <w:ind w:firstLineChars="150" w:firstLine="36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6F284A7E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（1）要求学生为第一发明人、西南交通大学为申请人，需出具国家知识产权局授权的专利证书，且专利应与本专业领域相关。</w:t>
      </w:r>
    </w:p>
    <w:p w14:paraId="77BEC5B2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（2）专利加分</w:t>
      </w:r>
      <w:bookmarkStart w:id="0" w:name="_Hlk72770485"/>
      <w:r w:rsidRPr="006B17D2">
        <w:rPr>
          <w:rFonts w:ascii="宋体" w:eastAsia="宋体" w:hAnsi="宋体" w:cs="Times New Roman" w:hint="eastAsia"/>
          <w:sz w:val="24"/>
          <w:szCs w:val="28"/>
        </w:rPr>
        <w:t>由学院推免生专家审核小组审核通过后方可加分。</w:t>
      </w:r>
      <w:bookmarkEnd w:id="0"/>
    </w:p>
    <w:p w14:paraId="6CB33CAA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3</w:t>
      </w:r>
      <w:r w:rsidRPr="008A3D2A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.</w:t>
      </w: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课外科研训练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3118"/>
        <w:gridCol w:w="1559"/>
      </w:tblGrid>
      <w:tr w:rsidR="00A423D9" w:rsidRPr="006B17D2" w14:paraId="7ED36720" w14:textId="77777777" w:rsidTr="0047272B">
        <w:trPr>
          <w:trHeight w:val="511"/>
          <w:jc w:val="center"/>
        </w:trPr>
        <w:tc>
          <w:tcPr>
            <w:tcW w:w="4390" w:type="dxa"/>
          </w:tcPr>
          <w:p w14:paraId="332B41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项目类别</w:t>
            </w:r>
          </w:p>
        </w:tc>
        <w:tc>
          <w:tcPr>
            <w:tcW w:w="3118" w:type="dxa"/>
          </w:tcPr>
          <w:p w14:paraId="1D7B47E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项目完成情况</w:t>
            </w:r>
          </w:p>
        </w:tc>
        <w:tc>
          <w:tcPr>
            <w:tcW w:w="1559" w:type="dxa"/>
          </w:tcPr>
          <w:p w14:paraId="1D81277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2B7C0D5B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F283C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国家大学生创新创业项目</w:t>
            </w:r>
          </w:p>
        </w:tc>
        <w:tc>
          <w:tcPr>
            <w:tcW w:w="3118" w:type="dxa"/>
          </w:tcPr>
          <w:p w14:paraId="15A98AB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243BF6E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</w:tr>
      <w:tr w:rsidR="00A423D9" w:rsidRPr="006B17D2" w14:paraId="72DF1BDF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5119253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B4871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44AE6ED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2EFED15E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743D3E2F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877AC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247EC95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.06</w:t>
            </w:r>
          </w:p>
        </w:tc>
      </w:tr>
      <w:tr w:rsidR="00A423D9" w:rsidRPr="006B17D2" w14:paraId="0BB2DF96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0B2D6E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四川省大学生创新创业项目</w:t>
            </w:r>
          </w:p>
        </w:tc>
        <w:tc>
          <w:tcPr>
            <w:tcW w:w="3118" w:type="dxa"/>
          </w:tcPr>
          <w:p w14:paraId="67EBD20E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CE6576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547961D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8382B92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DEC7514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03544F7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.10</w:t>
            </w:r>
          </w:p>
        </w:tc>
      </w:tr>
      <w:tr w:rsidR="00A423D9" w:rsidRPr="006B17D2" w14:paraId="13B113B9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FAB7E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124B057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778DBDA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</w:tr>
      <w:tr w:rsidR="00A423D9" w:rsidRPr="006B17D2" w14:paraId="0F62EF34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B4E68D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大学生科研训练计划项目（SRTP）、大学生思想政治素质训练计划（SITP）、重点实验室开放项目、个性化实验项目</w:t>
            </w:r>
          </w:p>
        </w:tc>
        <w:tc>
          <w:tcPr>
            <w:tcW w:w="3118" w:type="dxa"/>
          </w:tcPr>
          <w:p w14:paraId="5A17CDC6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E3E197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0.1</w:t>
            </w:r>
          </w:p>
        </w:tc>
      </w:tr>
      <w:tr w:rsidR="00A423D9" w:rsidRPr="006B17D2" w14:paraId="00F4882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17F47A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EBA5A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6D3E0FE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.08</w:t>
            </w:r>
          </w:p>
        </w:tc>
      </w:tr>
      <w:tr w:rsidR="00A423D9" w:rsidRPr="006B17D2" w14:paraId="4E2D000C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018106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3AA0F3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423D8BE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</w:tr>
    </w:tbl>
    <w:p w14:paraId="2F67B21D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3828CFA3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（1）SRTP项目升级为国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按国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目规定计入加分；升级为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省创项目按省创项目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规定计入加分。</w:t>
      </w:r>
    </w:p>
    <w:p w14:paraId="10B27689" w14:textId="1E4E1D09" w:rsidR="00A423D9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（2）上述</w:t>
      </w:r>
      <w:r w:rsidR="001B2BE7">
        <w:rPr>
          <w:rFonts w:ascii="宋体" w:eastAsia="宋体" w:hAnsi="宋体" w:cs="Times New Roman" w:hint="eastAsia"/>
          <w:sz w:val="24"/>
          <w:szCs w:val="28"/>
        </w:rPr>
        <w:t>课外科研训练项目</w:t>
      </w:r>
      <w:r w:rsidRPr="006B17D2">
        <w:rPr>
          <w:rFonts w:ascii="宋体" w:eastAsia="宋体" w:hAnsi="宋体" w:cs="Times New Roman" w:hint="eastAsia"/>
          <w:sz w:val="24"/>
          <w:szCs w:val="28"/>
        </w:rPr>
        <w:t>类别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不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累计加分。</w:t>
      </w:r>
    </w:p>
    <w:p w14:paraId="0FC9F3A2" w14:textId="77777777" w:rsidR="00056C6C" w:rsidRPr="006B17D2" w:rsidRDefault="00056C6C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297A22D6" w14:textId="4B3AD2EB" w:rsidR="00A423D9" w:rsidRPr="008A3D2A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8A3D2A">
        <w:rPr>
          <w:rFonts w:hAnsi="宋体" w:cs="Arial" w:hint="eastAsia"/>
          <w:b/>
          <w:bCs/>
        </w:rPr>
        <w:lastRenderedPageBreak/>
        <w:t>文体竞赛及社会工作类</w:t>
      </w:r>
      <w:r w:rsidR="00B71C98">
        <w:rPr>
          <w:rFonts w:hAnsi="宋体" w:cs="Arial" w:hint="eastAsia"/>
          <w:b/>
          <w:bCs/>
        </w:rPr>
        <w:t>（此类加分不超过0</w:t>
      </w:r>
      <w:r w:rsidR="00B71C98">
        <w:rPr>
          <w:rFonts w:hAnsi="宋体" w:cs="Arial"/>
          <w:b/>
          <w:bCs/>
        </w:rPr>
        <w:t>.5</w:t>
      </w:r>
      <w:r w:rsidR="00B71C98">
        <w:rPr>
          <w:rFonts w:hAnsi="宋体" w:cs="Arial" w:hint="eastAsia"/>
          <w:b/>
          <w:bCs/>
        </w:rPr>
        <w:t>分）</w:t>
      </w:r>
    </w:p>
    <w:p w14:paraId="4D974701" w14:textId="77777777" w:rsidR="00A423D9" w:rsidRPr="006B17D2" w:rsidRDefault="00A423D9" w:rsidP="00A423D9">
      <w:pPr>
        <w:spacing w:afterLines="50" w:after="120"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/>
          <w:b/>
          <w:sz w:val="24"/>
          <w:szCs w:val="24"/>
        </w:rPr>
        <w:t>1.</w:t>
      </w:r>
      <w:bookmarkStart w:id="1" w:name="_Hlk72770555"/>
      <w:r w:rsidRPr="001415F0">
        <w:rPr>
          <w:rFonts w:ascii="宋体" w:eastAsia="宋体" w:hAnsi="宋体" w:cs="Times New Roman" w:hint="eastAsia"/>
          <w:b/>
          <w:sz w:val="24"/>
          <w:szCs w:val="24"/>
        </w:rPr>
        <w:t xml:space="preserve"> 文体竞赛</w:t>
      </w:r>
      <w:bookmarkEnd w:id="1"/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2649"/>
        <w:gridCol w:w="2268"/>
        <w:gridCol w:w="3118"/>
      </w:tblGrid>
      <w:tr w:rsidR="00A423D9" w:rsidRPr="006B17D2" w14:paraId="6E3624A8" w14:textId="77777777" w:rsidTr="0047272B">
        <w:trPr>
          <w:trHeight w:hRule="exact" w:val="819"/>
          <w:jc w:val="center"/>
        </w:trPr>
        <w:tc>
          <w:tcPr>
            <w:tcW w:w="1032" w:type="dxa"/>
            <w:vAlign w:val="center"/>
          </w:tcPr>
          <w:p w14:paraId="3F8BD458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2649" w:type="dxa"/>
            <w:vAlign w:val="center"/>
          </w:tcPr>
          <w:p w14:paraId="725E0BC8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一等奖</w:t>
            </w:r>
          </w:p>
          <w:p w14:paraId="1CF6F35E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（含第一、二、三名）</w:t>
            </w:r>
          </w:p>
        </w:tc>
        <w:tc>
          <w:tcPr>
            <w:tcW w:w="2268" w:type="dxa"/>
            <w:vAlign w:val="center"/>
          </w:tcPr>
          <w:p w14:paraId="48E30C6E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二等奖</w:t>
            </w:r>
          </w:p>
          <w:p w14:paraId="4960A30A" w14:textId="77777777" w:rsidR="00A423D9" w:rsidRPr="006B17D2" w:rsidRDefault="00A423D9" w:rsidP="0047272B">
            <w:pPr>
              <w:spacing w:line="288" w:lineRule="auto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（含第四、五、六名）</w:t>
            </w:r>
          </w:p>
        </w:tc>
        <w:tc>
          <w:tcPr>
            <w:tcW w:w="3118" w:type="dxa"/>
            <w:vAlign w:val="center"/>
          </w:tcPr>
          <w:p w14:paraId="1B5B90A0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三等奖</w:t>
            </w:r>
          </w:p>
          <w:p w14:paraId="22C8035F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（含第七、八名，优秀奖）</w:t>
            </w:r>
          </w:p>
        </w:tc>
      </w:tr>
      <w:tr w:rsidR="00A423D9" w:rsidRPr="006B17D2" w14:paraId="14461867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2E29365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2649" w:type="dxa"/>
            <w:vAlign w:val="center"/>
          </w:tcPr>
          <w:p w14:paraId="7E179F5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2268" w:type="dxa"/>
            <w:vAlign w:val="center"/>
          </w:tcPr>
          <w:p w14:paraId="6B49D69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3118" w:type="dxa"/>
            <w:vAlign w:val="center"/>
          </w:tcPr>
          <w:p w14:paraId="0AB9C84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0.3</w:t>
            </w:r>
          </w:p>
        </w:tc>
      </w:tr>
      <w:tr w:rsidR="00A423D9" w:rsidRPr="006B17D2" w14:paraId="6D5D8CD9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6022E6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  级</w:t>
            </w:r>
          </w:p>
        </w:tc>
        <w:tc>
          <w:tcPr>
            <w:tcW w:w="2649" w:type="dxa"/>
            <w:vAlign w:val="center"/>
          </w:tcPr>
          <w:p w14:paraId="35F1E0D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2268" w:type="dxa"/>
            <w:vAlign w:val="center"/>
          </w:tcPr>
          <w:p w14:paraId="1B4A98B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3118" w:type="dxa"/>
            <w:vAlign w:val="center"/>
          </w:tcPr>
          <w:p w14:paraId="17D1F98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0.1</w:t>
            </w:r>
          </w:p>
        </w:tc>
      </w:tr>
      <w:tr w:rsidR="00A423D9" w:rsidRPr="006B17D2" w14:paraId="1B134C63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38F149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  级</w:t>
            </w:r>
          </w:p>
        </w:tc>
        <w:tc>
          <w:tcPr>
            <w:tcW w:w="2649" w:type="dxa"/>
            <w:vAlign w:val="center"/>
          </w:tcPr>
          <w:p w14:paraId="1B9DD0A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2268" w:type="dxa"/>
            <w:vAlign w:val="center"/>
          </w:tcPr>
          <w:p w14:paraId="1059602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4FCA32F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423D9" w:rsidRPr="006B17D2" w14:paraId="5D7F2696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4E662D1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院  级</w:t>
            </w:r>
          </w:p>
        </w:tc>
        <w:tc>
          <w:tcPr>
            <w:tcW w:w="2649" w:type="dxa"/>
            <w:vAlign w:val="center"/>
          </w:tcPr>
          <w:p w14:paraId="40DC648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14:paraId="6209907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118" w:type="dxa"/>
            <w:vAlign w:val="center"/>
          </w:tcPr>
          <w:p w14:paraId="23F7337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04</w:t>
            </w:r>
          </w:p>
        </w:tc>
      </w:tr>
    </w:tbl>
    <w:p w14:paraId="71F84312" w14:textId="77777777" w:rsidR="00A423D9" w:rsidRPr="004F0BDC" w:rsidRDefault="00A423D9" w:rsidP="00A423D9">
      <w:pPr>
        <w:spacing w:beforeLines="100" w:before="240"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5C321009" w14:textId="77777777" w:rsidR="00A423D9" w:rsidRPr="004F0BDC" w:rsidRDefault="00A423D9" w:rsidP="00FB05E3">
      <w:pPr>
        <w:spacing w:line="360" w:lineRule="auto"/>
        <w:ind w:firstLineChars="400" w:firstLine="96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集体比赛项目（4人及以上）按等级、名次在上表加分的基础上乘以系数0.5。</w:t>
      </w:r>
    </w:p>
    <w:p w14:paraId="079E04E9" w14:textId="77777777" w:rsidR="00A423D9" w:rsidRPr="00003D85" w:rsidRDefault="00A423D9" w:rsidP="00A423D9">
      <w:pPr>
        <w:spacing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003D85">
        <w:rPr>
          <w:rFonts w:ascii="宋体" w:eastAsia="宋体" w:hAnsi="宋体" w:cs="Times New Roman" w:hint="eastAsia"/>
          <w:b/>
          <w:sz w:val="24"/>
          <w:szCs w:val="24"/>
        </w:rPr>
        <w:t>2</w:t>
      </w:r>
      <w:r w:rsidRPr="00003D85">
        <w:rPr>
          <w:rFonts w:ascii="宋体" w:eastAsia="宋体" w:hAnsi="宋体" w:cs="Times New Roman"/>
          <w:b/>
          <w:sz w:val="24"/>
          <w:szCs w:val="24"/>
        </w:rPr>
        <w:t>.</w:t>
      </w:r>
      <w:bookmarkStart w:id="2" w:name="_Hlk69117578"/>
      <w:r w:rsidRPr="00003D85">
        <w:rPr>
          <w:rFonts w:ascii="宋体" w:eastAsia="宋体" w:hAnsi="宋体" w:cs="Times New Roman" w:hint="eastAsia"/>
          <w:b/>
          <w:sz w:val="24"/>
          <w:szCs w:val="24"/>
        </w:rPr>
        <w:t>社会工作</w:t>
      </w:r>
      <w:bookmarkEnd w:id="2"/>
    </w:p>
    <w:p w14:paraId="542F17BD" w14:textId="49817079" w:rsidR="00A423D9" w:rsidRPr="00712584" w:rsidRDefault="00A423D9" w:rsidP="00A423D9">
      <w:pPr>
        <w:widowControl/>
        <w:numPr>
          <w:ilvl w:val="0"/>
          <w:numId w:val="4"/>
        </w:numPr>
        <w:spacing w:beforeLines="50" w:before="120" w:afterLines="100" w:after="240"/>
        <w:jc w:val="left"/>
        <w:rPr>
          <w:rFonts w:ascii="宋体" w:eastAsia="宋体" w:hAnsi="宋体" w:cs="Times New Roman"/>
          <w:b/>
          <w:sz w:val="24"/>
          <w:szCs w:val="24"/>
        </w:rPr>
      </w:pPr>
      <w:r w:rsidRPr="0071258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社团干部：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社团干部加分=加分基数*</w:t>
      </w:r>
      <w:bookmarkStart w:id="3" w:name="_GoBack"/>
      <w:bookmarkEnd w:id="3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工作年限系数</w:t>
      </w:r>
    </w:p>
    <w:tbl>
      <w:tblPr>
        <w:tblW w:w="8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5"/>
        <w:gridCol w:w="1276"/>
      </w:tblGrid>
      <w:tr w:rsidR="00A423D9" w:rsidRPr="00712584" w14:paraId="1C294D6A" w14:textId="77777777" w:rsidTr="0047272B">
        <w:trPr>
          <w:trHeight w:val="439"/>
          <w:jc w:val="center"/>
        </w:trPr>
        <w:tc>
          <w:tcPr>
            <w:tcW w:w="7545" w:type="dxa"/>
            <w:shd w:val="clear" w:color="auto" w:fill="auto"/>
            <w:noWrap/>
            <w:vAlign w:val="center"/>
          </w:tcPr>
          <w:p w14:paraId="2DAE973C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ECB004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4C7EC40D" w14:textId="77777777" w:rsidTr="0047272B">
        <w:trPr>
          <w:trHeight w:val="84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778BABAE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1、校级（校学生会、校青年志愿者协会、社团联合会）主席团</w:t>
            </w:r>
          </w:p>
          <w:p w14:paraId="444619B0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2、院级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学生社团主席团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5448EE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423D9" w:rsidRPr="00712584" w14:paraId="0520DDA3" w14:textId="77777777" w:rsidTr="0047272B">
        <w:trPr>
          <w:trHeight w:val="90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36340EA6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1、校级（校学生会、校青年志愿者协会、社团联合会）部长、副部长</w:t>
            </w:r>
          </w:p>
          <w:p w14:paraId="0622CDA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2、校级其他社团组织负责人</w:t>
            </w:r>
          </w:p>
          <w:p w14:paraId="00391163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3、院级学生社团部长、副部长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（大三级别）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5CA489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423D9" w:rsidRPr="00712584" w14:paraId="64BD87E8" w14:textId="77777777" w:rsidTr="0047272B">
        <w:trPr>
          <w:trHeight w:val="781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58E36B1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1、校级其他社团部长、副部长</w:t>
            </w:r>
          </w:p>
          <w:p w14:paraId="27911A84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2、院级学生社团委员（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大二级别）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B311C6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5613CB36" w14:textId="06E2DB89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班委：</w:t>
      </w:r>
      <w:bookmarkStart w:id="4" w:name="_Hlk72855705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班委加分=加分基数*工作年限系数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7508"/>
        <w:gridCol w:w="1281"/>
      </w:tblGrid>
      <w:tr w:rsidR="00A423D9" w:rsidRPr="00712584" w14:paraId="15DF4D78" w14:textId="77777777" w:rsidTr="0047272B">
        <w:trPr>
          <w:jc w:val="center"/>
        </w:trPr>
        <w:tc>
          <w:tcPr>
            <w:tcW w:w="7508" w:type="dxa"/>
            <w:vAlign w:val="center"/>
          </w:tcPr>
          <w:bookmarkEnd w:id="4"/>
          <w:p w14:paraId="5067C11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81" w:type="dxa"/>
            <w:vAlign w:val="center"/>
          </w:tcPr>
          <w:p w14:paraId="37676D7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6024428D" w14:textId="77777777" w:rsidTr="0047272B">
        <w:trPr>
          <w:trHeight w:val="367"/>
          <w:jc w:val="center"/>
        </w:trPr>
        <w:tc>
          <w:tcPr>
            <w:tcW w:w="7508" w:type="dxa"/>
          </w:tcPr>
          <w:p w14:paraId="32ABA2E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班长、团支书</w:t>
            </w:r>
          </w:p>
        </w:tc>
        <w:tc>
          <w:tcPr>
            <w:tcW w:w="1281" w:type="dxa"/>
            <w:vAlign w:val="center"/>
          </w:tcPr>
          <w:p w14:paraId="7D953522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.3</w:t>
            </w:r>
          </w:p>
        </w:tc>
      </w:tr>
      <w:tr w:rsidR="00A423D9" w:rsidRPr="00712584" w14:paraId="205FBD20" w14:textId="77777777" w:rsidTr="0047272B">
        <w:trPr>
          <w:trHeight w:val="467"/>
          <w:jc w:val="center"/>
        </w:trPr>
        <w:tc>
          <w:tcPr>
            <w:tcW w:w="7508" w:type="dxa"/>
          </w:tcPr>
          <w:p w14:paraId="6A19F5F5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学习委员</w:t>
            </w:r>
          </w:p>
        </w:tc>
        <w:tc>
          <w:tcPr>
            <w:tcW w:w="1281" w:type="dxa"/>
            <w:vAlign w:val="center"/>
          </w:tcPr>
          <w:p w14:paraId="00FDB6F0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.2</w:t>
            </w:r>
          </w:p>
        </w:tc>
      </w:tr>
      <w:tr w:rsidR="00A423D9" w:rsidRPr="00712584" w14:paraId="2EBFF3D8" w14:textId="77777777" w:rsidTr="0047272B">
        <w:trPr>
          <w:jc w:val="center"/>
        </w:trPr>
        <w:tc>
          <w:tcPr>
            <w:tcW w:w="7508" w:type="dxa"/>
          </w:tcPr>
          <w:p w14:paraId="13E7475A" w14:textId="77777777" w:rsidR="00A423D9" w:rsidRPr="00712584" w:rsidRDefault="00A423D9" w:rsidP="0047272B">
            <w:pPr>
              <w:spacing w:beforeLines="50" w:befor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组织委员、宣传委员、生活委员、文体委员、心理委员（副班长）</w:t>
            </w:r>
          </w:p>
        </w:tc>
        <w:tc>
          <w:tcPr>
            <w:tcW w:w="1281" w:type="dxa"/>
            <w:vAlign w:val="center"/>
          </w:tcPr>
          <w:p w14:paraId="2AA8F4B1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.12</w:t>
            </w:r>
          </w:p>
        </w:tc>
      </w:tr>
    </w:tbl>
    <w:p w14:paraId="14FA76E2" w14:textId="480CD675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党团干部：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党团干部加分=加分基数*工作年限系数</w:t>
      </w:r>
    </w:p>
    <w:tbl>
      <w:tblPr>
        <w:tblW w:w="7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535"/>
      </w:tblGrid>
      <w:tr w:rsidR="00A423D9" w:rsidRPr="00712584" w14:paraId="619B315E" w14:textId="77777777" w:rsidTr="0047272B">
        <w:trPr>
          <w:trHeight w:val="544"/>
          <w:jc w:val="center"/>
        </w:trPr>
        <w:tc>
          <w:tcPr>
            <w:tcW w:w="5812" w:type="dxa"/>
            <w:shd w:val="clear" w:color="auto" w:fill="auto"/>
            <w:noWrap/>
            <w:vAlign w:val="center"/>
          </w:tcPr>
          <w:p w14:paraId="67AF69EB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4F7F4C33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02CC5DB0" w14:textId="77777777" w:rsidTr="0047272B">
        <w:trPr>
          <w:trHeight w:val="490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19C1D21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党支部书记、团总支书记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BA6A31D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423D9" w:rsidRPr="00712584" w14:paraId="6E1D81D8" w14:textId="77777777" w:rsidTr="0047272B">
        <w:trPr>
          <w:trHeight w:val="425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7532EDB8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党支部支委、团总支支委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DD6A24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.15</w:t>
            </w:r>
          </w:p>
        </w:tc>
      </w:tr>
    </w:tbl>
    <w:p w14:paraId="3EF72C8F" w14:textId="77777777" w:rsidR="00056C6C" w:rsidRDefault="00056C6C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Times New Roman"/>
          <w:b/>
          <w:bCs/>
          <w:color w:val="000000"/>
          <w:sz w:val="24"/>
          <w:szCs w:val="28"/>
        </w:rPr>
      </w:pPr>
    </w:p>
    <w:p w14:paraId="315C3A0F" w14:textId="51943D0E" w:rsidR="00A423D9" w:rsidRPr="00712584" w:rsidRDefault="00A423D9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bCs/>
          <w:color w:val="000000"/>
          <w:sz w:val="24"/>
          <w:szCs w:val="28"/>
        </w:rPr>
        <w:lastRenderedPageBreak/>
        <w:t>说明</w:t>
      </w:r>
      <w:r w:rsidRPr="00712584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：</w:t>
      </w:r>
    </w:p>
    <w:p w14:paraId="4B1E0C36" w14:textId="4BE38E50" w:rsidR="00A423D9" w:rsidRPr="00712584" w:rsidRDefault="00A423D9" w:rsidP="00A423D9">
      <w:pPr>
        <w:widowControl/>
        <w:spacing w:line="360" w:lineRule="auto"/>
        <w:ind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</w:t>
      </w:r>
      <w:r w:rsidR="00755B26">
        <w:rPr>
          <w:rFonts w:ascii="宋体" w:eastAsia="宋体" w:hAnsi="宋体" w:cs="宋体"/>
          <w:color w:val="000000"/>
          <w:kern w:val="0"/>
          <w:sz w:val="24"/>
          <w:szCs w:val="24"/>
        </w:rPr>
        <w:t>1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）工作年限系数：任职时间满</w:t>
      </w:r>
      <w:proofErr w:type="gramStart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一</w:t>
      </w:r>
      <w:proofErr w:type="gramEnd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学年，系数为1；任职时间满一学期，系数为</w:t>
      </w:r>
      <w:r w:rsidRPr="00712584">
        <w:rPr>
          <w:rFonts w:ascii="宋体" w:eastAsia="宋体" w:hAnsi="宋体" w:cs="宋体"/>
          <w:color w:val="000000"/>
          <w:kern w:val="0"/>
          <w:sz w:val="24"/>
          <w:szCs w:val="24"/>
        </w:rPr>
        <w:t>0.5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14:paraId="5AC747E9" w14:textId="2C094514" w:rsidR="00A423D9" w:rsidRPr="00613F30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2</w:t>
      </w:r>
      <w:r w:rsidRPr="00613F30">
        <w:rPr>
          <w:rFonts w:ascii="宋体" w:eastAsia="宋体" w:hAnsi="宋体" w:cs="Times New Roman" w:hint="eastAsia"/>
          <w:sz w:val="24"/>
          <w:szCs w:val="28"/>
        </w:rPr>
        <w:t>）社团干部加分取最高职务，多社团任职不累加；社团干部、班委和党团干部加分取高，不累加。</w:t>
      </w:r>
    </w:p>
    <w:p w14:paraId="2A1E9CBF" w14:textId="2F666950" w:rsidR="00A423D9" w:rsidRPr="00712584" w:rsidRDefault="00A423D9" w:rsidP="00A423D9">
      <w:pPr>
        <w:spacing w:line="360" w:lineRule="auto"/>
        <w:ind w:left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3</w:t>
      </w:r>
      <w:r w:rsidRPr="00613F30">
        <w:rPr>
          <w:rFonts w:ascii="宋体" w:eastAsia="宋体" w:hAnsi="宋体" w:cs="Times New Roman" w:hint="eastAsia"/>
          <w:sz w:val="24"/>
          <w:szCs w:val="28"/>
        </w:rPr>
        <w:t>）文体竞赛及社会工作类有多项加分情况时，</w:t>
      </w:r>
      <w:r w:rsidR="004F5BDB">
        <w:rPr>
          <w:rFonts w:ascii="宋体" w:eastAsia="宋体" w:hAnsi="宋体" w:cs="Times New Roman" w:hint="eastAsia"/>
          <w:sz w:val="24"/>
          <w:szCs w:val="28"/>
        </w:rPr>
        <w:t>分别</w:t>
      </w:r>
      <w:r w:rsidRPr="00613F30">
        <w:rPr>
          <w:rFonts w:ascii="宋体" w:eastAsia="宋体" w:hAnsi="宋体" w:cs="Times New Roman" w:hint="eastAsia"/>
          <w:sz w:val="24"/>
          <w:szCs w:val="28"/>
        </w:rPr>
        <w:t>只计一项最高分。</w:t>
      </w:r>
    </w:p>
    <w:p w14:paraId="737022D3" w14:textId="77777777" w:rsidR="00A423D9" w:rsidRPr="00313A7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313A72">
        <w:rPr>
          <w:rFonts w:hAnsi="宋体" w:cs="Arial" w:hint="eastAsia"/>
          <w:b/>
          <w:bCs/>
        </w:rPr>
        <w:t>外语能力类</w:t>
      </w:r>
    </w:p>
    <w:p w14:paraId="2FF4F7E2" w14:textId="5BFF99EF" w:rsidR="00A423D9" w:rsidRDefault="00A423D9" w:rsidP="00A423D9">
      <w:pPr>
        <w:spacing w:beforeLines="50" w:before="120" w:afterLines="50" w:after="120"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  <w:r w:rsidRPr="006B17D2">
        <w:rPr>
          <w:rFonts w:ascii="宋体" w:eastAsia="宋体" w:hAnsi="宋体" w:cs="Times New Roman" w:hint="eastAsia"/>
          <w:bCs/>
          <w:sz w:val="24"/>
          <w:szCs w:val="24"/>
        </w:rPr>
        <w:t>全国大学外语六级笔试成绩</w:t>
      </w:r>
      <w:r w:rsidRPr="006B17D2">
        <w:rPr>
          <w:rFonts w:ascii="宋体" w:eastAsia="宋体" w:hAnsi="宋体" w:cs="Times New Roman" w:hint="eastAsia"/>
          <w:bCs/>
          <w:color w:val="000000"/>
          <w:sz w:val="24"/>
          <w:szCs w:val="24"/>
        </w:rPr>
        <w:t>不低于</w:t>
      </w:r>
      <w:r w:rsidRPr="006B17D2">
        <w:rPr>
          <w:rFonts w:ascii="宋体" w:eastAsia="宋体" w:hAnsi="宋体" w:cs="Times New Roman" w:hint="eastAsia"/>
          <w:bCs/>
          <w:sz w:val="24"/>
          <w:szCs w:val="24"/>
        </w:rPr>
        <w:t>510分的，加0.5分。</w:t>
      </w:r>
    </w:p>
    <w:p w14:paraId="6BBA958E" w14:textId="77777777" w:rsidR="00A423D9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</w:pPr>
    </w:p>
    <w:p w14:paraId="700856A7" w14:textId="77777777" w:rsidR="00A423D9" w:rsidRPr="00CA0AFC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  <w:sectPr w:rsidR="00A423D9" w:rsidRPr="00CA0AFC">
          <w:pgSz w:w="11910" w:h="16840"/>
          <w:pgMar w:top="840" w:right="1000" w:bottom="280" w:left="1000" w:header="720" w:footer="720" w:gutter="0"/>
          <w:cols w:space="720"/>
        </w:sectPr>
      </w:pPr>
    </w:p>
    <w:p w14:paraId="0AF13E6E" w14:textId="77777777" w:rsidR="00A423D9" w:rsidRPr="00CA0AFC" w:rsidRDefault="00A423D9" w:rsidP="00A423D9">
      <w:pPr>
        <w:spacing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lastRenderedPageBreak/>
        <w:t>附件1：电气工程</w:t>
      </w:r>
      <w:r w:rsidRPr="00CA0AFC">
        <w:rPr>
          <w:rFonts w:ascii="宋体" w:eastAsia="宋体" w:hAnsi="宋体" w:cs="Times New Roman"/>
          <w:b/>
          <w:szCs w:val="21"/>
        </w:rPr>
        <w:t>学院</w:t>
      </w:r>
      <w:r>
        <w:rPr>
          <w:rFonts w:ascii="宋体" w:eastAsia="宋体" w:hAnsi="宋体" w:cs="Times New Roman" w:hint="eastAsia"/>
          <w:b/>
          <w:szCs w:val="21"/>
        </w:rPr>
        <w:t>2023</w:t>
      </w:r>
      <w:r w:rsidRPr="00CA0AFC">
        <w:rPr>
          <w:rFonts w:ascii="宋体" w:eastAsia="宋体" w:hAnsi="宋体" w:cs="Times New Roman" w:hint="eastAsia"/>
          <w:b/>
          <w:szCs w:val="21"/>
        </w:rPr>
        <w:t>届推荐免试研究生A类学科竞赛目录</w:t>
      </w:r>
    </w:p>
    <w:tbl>
      <w:tblPr>
        <w:tblStyle w:val="TableGrid"/>
        <w:tblW w:w="9372" w:type="dxa"/>
        <w:jc w:val="center"/>
        <w:tblInd w:w="0" w:type="dxa"/>
        <w:tblCellMar>
          <w:top w:w="101" w:type="dxa"/>
          <w:bottom w:w="62" w:type="dxa"/>
          <w:right w:w="22" w:type="dxa"/>
        </w:tblCellMar>
        <w:tblLook w:val="04A0" w:firstRow="1" w:lastRow="0" w:firstColumn="1" w:lastColumn="0" w:noHBand="0" w:noVBand="1"/>
      </w:tblPr>
      <w:tblGrid>
        <w:gridCol w:w="562"/>
        <w:gridCol w:w="7088"/>
        <w:gridCol w:w="1722"/>
      </w:tblGrid>
      <w:tr w:rsidR="00A423D9" w:rsidRPr="00CA0AFC" w14:paraId="5EA73839" w14:textId="77777777" w:rsidTr="0010249E">
        <w:trPr>
          <w:trHeight w:hRule="exact" w:val="58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BBE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903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竞赛名称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446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备注</w:t>
            </w:r>
          </w:p>
        </w:tc>
      </w:tr>
      <w:tr w:rsidR="00A423D9" w:rsidRPr="00CA0AFC" w14:paraId="7044B6F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8D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A7A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中国国际“互联网+”大学生创新创业大赛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C4D7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88E97B7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927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1D5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“挑战杯”全国大学生课外学术科技作品竞赛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DCC2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7E9509A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184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81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“挑战杯”中国大学生创业计划大赛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337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F2A4F3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B4F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666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ACM-ICPC国际大学生程序设计竞赛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D64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8126B1F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EB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52E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全国大学生数学建模竞赛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3F8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495D1ED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63F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130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全国大学生电子设计竞赛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E4C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5D53BF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36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4D8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全国大学生机械创新设计大赛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B89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90C6A2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95C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8A4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全国大学生结构设计竞赛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304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D23B53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9A9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315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全国大学生广告艺术大赛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20C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6DF175E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F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99F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全国大学生智能汽车竞赛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3E0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C8608C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0562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EA5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全国大学生交通科技大赛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D8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6D65CFC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AC4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FE2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全国大学生电子商务“创新、创意及创业”挑战赛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2BD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8C6B97B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DCA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D9D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全国大学生节能减排社会实践与科技竞赛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11E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B0A3C6F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8E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528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  <w:highlight w:val="yellow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中国大学生工程实践与创新能力大赛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46B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  <w:highlight w:val="yellow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A423D9" w:rsidRPr="00CA0AFC" w14:paraId="389C7540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E6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DA3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全国大学生物流设计大赛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8CC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D11F7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F29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4D2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外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研社全国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大学生英语系列赛-英语演讲、英语辩论、英语写作、英语阅读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812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B8DCC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180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4CCA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全国大学生创新创业训练计划年会展示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9D9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F851ED8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B58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A91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全国大学生机器人大赛-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RoboMaster</w:t>
            </w:r>
            <w:proofErr w:type="spellEnd"/>
            <w:r w:rsidRPr="00804346">
              <w:rPr>
                <w:rFonts w:ascii="华文楷体" w:eastAsia="华文楷体" w:hAnsi="华文楷体" w:cs="Times New Roman"/>
                <w:szCs w:val="21"/>
              </w:rPr>
              <w:t>、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RoboCon</w:t>
            </w:r>
            <w:proofErr w:type="spell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445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513100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F86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0FD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“西门子杯”中国智能制造挑战赛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F3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41E3B6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33A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572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全国大学生化工设计竞赛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EE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C0D527D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001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0B8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全国大学生先进成图技术与产品信息建模创新大赛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3B7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66CBDB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9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2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9A2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中国大学生计算机设计大赛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8AE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F23C4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469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7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全国大学生市场调查与分析大赛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ABF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0CD578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90C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3C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中国大学生服务外包创新创业大赛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86C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58ACC66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26A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55C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两岸新锐设计竞赛“华灿奖"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1C0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A66410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441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2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FFF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中国高校计算机大赛-大数据挑战赛、团体程序设计天</w:t>
            </w:r>
          </w:p>
          <w:p w14:paraId="0E9A8A3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梯赛、移动应用创新赛、网络技术战赛、人工智能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创意赛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4DBE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2CF3AA6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B3C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DE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中国机器人大赛暨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RoboCup</w:t>
            </w:r>
            <w:proofErr w:type="spellEnd"/>
            <w:r w:rsidRPr="00804346">
              <w:rPr>
                <w:rFonts w:ascii="华文楷体" w:eastAsia="华文楷体" w:hAnsi="华文楷体" w:cs="Times New Roman"/>
                <w:szCs w:val="21"/>
              </w:rPr>
              <w:t>机器人世界杯中国赛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DFC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2EA67087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CC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58F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全国大学生信息安全竞赛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90D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A4D048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7B34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lastRenderedPageBreak/>
              <w:t>29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622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全国周培源大学生力学竞赛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C80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553D9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05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9B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中国大学生机械工程创新创意大赛-过程装备实践与创</w:t>
            </w:r>
          </w:p>
          <w:p w14:paraId="5F331E6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新赛、铸造工艺设计赛、材料热处理创新创业赛、起重机创意赛、智能制造大赛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03C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06F5FC6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739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36F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蓝桥杯全国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软件和信息技术专业人才大赛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540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029CC3E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FBB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15B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全国大学生金相技能大赛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E7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A63DF30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83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AF8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 xml:space="preserve"> “中国软件杯"大学生软件设计大赛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8A8E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389CCA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FC4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AA8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全国大学生光电设计竞赛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E7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9DAE46D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A9F1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973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未来设计师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-全国髙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校数字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艺术设计大赛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F84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5C0A2AF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0B8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236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中美青年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创客大赛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9C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E9EF94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08F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9D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全国大学生地质技能竞赛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6ED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180F0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600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C5B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米兰设计周--中国高校设计学科师生优秀作品展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907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6873EA01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B98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C8A4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全国大学生集成电路创新创业大赛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973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3D6707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295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D30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中国机器人及人工智能大赛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96A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695E018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2DC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9C4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全国高校商业精英挑战赛-品牌策划竞赛，会展专业创新创业实践挑战竞赛、国际贸易竞赛，创新创业竞赛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4FF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08D107B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999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383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中国好创意暨全国数字艺术设计大赛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0B5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A423D9" w:rsidRPr="00CA0AFC" w14:paraId="4083444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17C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DF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全国三维数字化创新设计大赛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992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A1DA08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B44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6DDE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“学创杯”全国大学生创业综合模拟大赛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1BF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4220938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89A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A18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“大唐杯”全国大学生移动通信5G技术大赛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BEB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E617C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516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C99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全国大学生物理实验竞赛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86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0B5EC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B40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61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全国高校BIM毕业设计创新大赛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A14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1B437B1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E3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EEF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RoboCom</w:t>
            </w:r>
            <w:proofErr w:type="spellEnd"/>
            <w:r w:rsidRPr="00804346">
              <w:rPr>
                <w:rFonts w:ascii="华文楷体" w:eastAsia="华文楷体" w:hAnsi="华文楷体" w:cs="Times New Roman"/>
                <w:szCs w:val="21"/>
              </w:rPr>
              <w:t>机器人开发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者大赛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E58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4169D9B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532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B3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全国大学生生命科学竞赛（CULSC）-生命科学竞赛、生命创新创业大赛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6DD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1077C96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2E9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CE5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华为ICT大赛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DE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2C12AE9C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69B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BE6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全国大学生嵌入式芯片与系统设计竞赛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A4F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EA50EF8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504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1AE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中国高校智能机器人创意大赛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BDB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A423D9" w:rsidRPr="00CA0AFC" w14:paraId="62B2603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1DF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F08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全国大学生数学竞赛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B2A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FAD88DC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11B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983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四川省大学生工业设计大赛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48E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0CFBA76F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34F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C7C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四川省大学生模拟法庭大赛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64F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FE4DC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144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E88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四川省大学生材料设计大赛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126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66FE0F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2CF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27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四川省大学生测绘技能竞赛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D4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3DA744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749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BCC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四川省大学生BIM建模竞赛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4A4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4BB5160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D1B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027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四川省大学生未来飞行器挑战赛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9CE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</w:tbl>
    <w:p w14:paraId="48F9A76C" w14:textId="77777777" w:rsidR="00B71C98" w:rsidRDefault="00B71C98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</w:p>
    <w:p w14:paraId="7D1A6CB8" w14:textId="2ABA5272" w:rsidR="00A423D9" w:rsidRPr="00EC309D" w:rsidRDefault="00A423D9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 w:hint="eastAsia"/>
          <w:szCs w:val="21"/>
        </w:rPr>
        <w:lastRenderedPageBreak/>
        <w:t xml:space="preserve">说明： </w:t>
      </w:r>
    </w:p>
    <w:p w14:paraId="79C9C3CE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B92300">
        <w:rPr>
          <w:rFonts w:ascii="宋体" w:eastAsia="宋体" w:hAnsi="宋体" w:cs="Times New Roman" w:hint="eastAsia"/>
          <w:szCs w:val="21"/>
        </w:rPr>
        <w:t>1.</w:t>
      </w:r>
      <w:r w:rsidRPr="00B92300">
        <w:rPr>
          <w:rFonts w:ascii="宋体" w:eastAsia="宋体" w:hAnsi="宋体" w:cs="Times New Roman" w:hint="eastAsia"/>
          <w:szCs w:val="21"/>
        </w:rPr>
        <w:tab/>
        <w:t>需符合《西南交通大学</w:t>
      </w:r>
      <w:r w:rsidRPr="00B92300">
        <w:rPr>
          <w:rFonts w:ascii="宋体" w:eastAsia="宋体" w:hAnsi="宋体" w:cs="Times New Roman"/>
          <w:szCs w:val="21"/>
        </w:rPr>
        <w:t>2023届推荐免试研究生A类学科竞赛目录》。</w:t>
      </w:r>
    </w:p>
    <w:p w14:paraId="4C69A481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 xml:space="preserve">2.  </w:t>
      </w:r>
      <w:r w:rsidRPr="00EC309D">
        <w:rPr>
          <w:rFonts w:ascii="宋体" w:eastAsia="宋体" w:hAnsi="宋体" w:cs="Times New Roman" w:hint="eastAsia"/>
          <w:szCs w:val="21"/>
        </w:rPr>
        <w:t xml:space="preserve">西南交通大学为参加竞赛获奖的第一院校，方可认定加分； </w:t>
      </w:r>
    </w:p>
    <w:p w14:paraId="0BD8CDA5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3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参加全国大学生创新创业训练计划年会展示并获奖项目，按竞赛国家一等奖认定；</w:t>
      </w:r>
    </w:p>
    <w:p w14:paraId="1755F22F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4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参加竞赛获奖的团队，根据参与人获奖顺序，按照相应加分标准申请加分；</w:t>
      </w:r>
    </w:p>
    <w:p w14:paraId="356766B8" w14:textId="77777777" w:rsidR="00A423D9" w:rsidRPr="00CA0AFC" w:rsidRDefault="00A423D9" w:rsidP="00A423D9">
      <w:pPr>
        <w:spacing w:beforeLines="50" w:before="156"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t>附件2：电气</w:t>
      </w:r>
      <w:r w:rsidRPr="00CA0AFC">
        <w:rPr>
          <w:rFonts w:ascii="宋体" w:eastAsia="宋体" w:hAnsi="宋体" w:cs="Times New Roman"/>
          <w:b/>
          <w:szCs w:val="21"/>
        </w:rPr>
        <w:t>工程</w:t>
      </w:r>
      <w:r w:rsidRPr="00CA0AFC">
        <w:rPr>
          <w:rFonts w:ascii="宋体" w:eastAsia="宋体" w:hAnsi="宋体" w:cs="Times New Roman" w:hint="eastAsia"/>
          <w:b/>
          <w:szCs w:val="21"/>
        </w:rPr>
        <w:t>学院认定的</w:t>
      </w:r>
      <w:proofErr w:type="gramStart"/>
      <w:r w:rsidRPr="00CA0AFC">
        <w:rPr>
          <w:rFonts w:ascii="宋体" w:eastAsia="宋体" w:hAnsi="宋体" w:cs="Times New Roman" w:hint="eastAsia"/>
          <w:b/>
          <w:szCs w:val="21"/>
        </w:rPr>
        <w:t>其他科创竞赛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812"/>
        <w:gridCol w:w="1559"/>
      </w:tblGrid>
      <w:tr w:rsidR="00A423D9" w:rsidRPr="00CA0AFC" w14:paraId="33BE50F2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ADC838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b/>
                <w:szCs w:val="21"/>
              </w:rPr>
              <w:t>序号</w:t>
            </w:r>
          </w:p>
        </w:tc>
        <w:tc>
          <w:tcPr>
            <w:tcW w:w="5812" w:type="dxa"/>
            <w:vAlign w:val="center"/>
          </w:tcPr>
          <w:p w14:paraId="58AE8DFC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b/>
                <w:szCs w:val="21"/>
              </w:rPr>
              <w:t>其他学科竞赛名称</w:t>
            </w:r>
          </w:p>
        </w:tc>
        <w:tc>
          <w:tcPr>
            <w:tcW w:w="1559" w:type="dxa"/>
            <w:vAlign w:val="center"/>
          </w:tcPr>
          <w:p w14:paraId="3B89E26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b/>
                <w:szCs w:val="21"/>
              </w:rPr>
              <w:t>级别</w:t>
            </w:r>
          </w:p>
        </w:tc>
      </w:tr>
      <w:tr w:rsidR="00A423D9" w:rsidRPr="00CA0AFC" w14:paraId="4F9BF3B0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734261D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5812" w:type="dxa"/>
            <w:vAlign w:val="center"/>
          </w:tcPr>
          <w:p w14:paraId="16A6E3FB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 w:rsidRPr="00CA0AFC">
              <w:rPr>
                <w:rFonts w:ascii="华文楷体" w:eastAsia="华文楷体" w:hAnsi="华文楷体" w:cs="宋体" w:hint="eastAsia"/>
                <w:kern w:val="0"/>
                <w:szCs w:val="21"/>
              </w:rPr>
              <w:t>飞思卡尔</w:t>
            </w:r>
            <w:proofErr w:type="gramEnd"/>
            <w:r w:rsidRPr="00CA0AFC">
              <w:rPr>
                <w:rFonts w:ascii="华文楷体" w:eastAsia="华文楷体" w:hAnsi="华文楷体" w:cs="宋体" w:hint="eastAsia"/>
                <w:kern w:val="0"/>
                <w:szCs w:val="21"/>
              </w:rPr>
              <w:t>杯全国大学生智能汽车竞赛</w:t>
            </w:r>
          </w:p>
        </w:tc>
        <w:tc>
          <w:tcPr>
            <w:tcW w:w="1559" w:type="dxa"/>
            <w:vAlign w:val="center"/>
          </w:tcPr>
          <w:p w14:paraId="1B84C59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0C979716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CE080A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2</w:t>
            </w:r>
          </w:p>
        </w:tc>
        <w:tc>
          <w:tcPr>
            <w:tcW w:w="5812" w:type="dxa"/>
            <w:vAlign w:val="center"/>
          </w:tcPr>
          <w:p w14:paraId="3BB3643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“中国电机工程学会杯”全国大学生电工数学建模竞赛</w:t>
            </w:r>
          </w:p>
        </w:tc>
        <w:tc>
          <w:tcPr>
            <w:tcW w:w="1559" w:type="dxa"/>
            <w:vAlign w:val="center"/>
          </w:tcPr>
          <w:p w14:paraId="6C18C05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03116D4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E8BD39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3</w:t>
            </w:r>
          </w:p>
        </w:tc>
        <w:tc>
          <w:tcPr>
            <w:tcW w:w="5812" w:type="dxa"/>
            <w:vAlign w:val="center"/>
          </w:tcPr>
          <w:p w14:paraId="45408B2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全国大学生英语竞赛</w:t>
            </w:r>
          </w:p>
        </w:tc>
        <w:tc>
          <w:tcPr>
            <w:tcW w:w="1559" w:type="dxa"/>
            <w:vAlign w:val="center"/>
          </w:tcPr>
          <w:p w14:paraId="58279F27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A423D9" w:rsidRPr="00CA0AFC" w14:paraId="51A4749F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4E9A8CB8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vAlign w:val="center"/>
          </w:tcPr>
          <w:p w14:paraId="1A154AB6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</w:t>
            </w:r>
            <w:r w:rsidRPr="00CA0AFC">
              <w:rPr>
                <w:rFonts w:ascii="华文楷体" w:eastAsia="华文楷体" w:hAnsi="华文楷体" w:cs="Times New Roman"/>
                <w:color w:val="000000"/>
                <w:szCs w:val="21"/>
              </w:rPr>
              <w:t>AB</w:t>
            </w: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杯”全国大学生自动化系统应用大赛</w:t>
            </w:r>
          </w:p>
        </w:tc>
        <w:tc>
          <w:tcPr>
            <w:tcW w:w="1559" w:type="dxa"/>
            <w:vAlign w:val="center"/>
          </w:tcPr>
          <w:p w14:paraId="3DDFE6C2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A423D9" w:rsidRPr="00CA0AFC" w14:paraId="07B2D1C9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D1AD0EE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5</w:t>
            </w:r>
          </w:p>
        </w:tc>
        <w:tc>
          <w:tcPr>
            <w:tcW w:w="5812" w:type="dxa"/>
            <w:vAlign w:val="center"/>
          </w:tcPr>
          <w:p w14:paraId="78CDF3C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西南交通大学“电子设计”大赛</w:t>
            </w:r>
          </w:p>
        </w:tc>
        <w:tc>
          <w:tcPr>
            <w:tcW w:w="1559" w:type="dxa"/>
            <w:vAlign w:val="center"/>
          </w:tcPr>
          <w:p w14:paraId="100E17C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747B09A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7226D11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6</w:t>
            </w:r>
          </w:p>
        </w:tc>
        <w:tc>
          <w:tcPr>
            <w:tcW w:w="5812" w:type="dxa"/>
            <w:vAlign w:val="center"/>
          </w:tcPr>
          <w:p w14:paraId="5630BE6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华中地区数学建模大赛</w:t>
            </w:r>
          </w:p>
        </w:tc>
        <w:tc>
          <w:tcPr>
            <w:tcW w:w="1559" w:type="dxa"/>
            <w:vAlign w:val="center"/>
          </w:tcPr>
          <w:p w14:paraId="2705DEF9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728013A8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044EDBF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7</w:t>
            </w:r>
          </w:p>
        </w:tc>
        <w:tc>
          <w:tcPr>
            <w:tcW w:w="5812" w:type="dxa"/>
            <w:vAlign w:val="center"/>
          </w:tcPr>
          <w:p w14:paraId="605A3CC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西南交通大学数学竞赛</w:t>
            </w:r>
          </w:p>
        </w:tc>
        <w:tc>
          <w:tcPr>
            <w:tcW w:w="1559" w:type="dxa"/>
            <w:vAlign w:val="center"/>
          </w:tcPr>
          <w:p w14:paraId="00DB2752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5B834CC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367F0DF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8</w:t>
            </w:r>
          </w:p>
        </w:tc>
        <w:tc>
          <w:tcPr>
            <w:tcW w:w="5812" w:type="dxa"/>
            <w:vAlign w:val="center"/>
          </w:tcPr>
          <w:p w14:paraId="4346A9F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西南交通大学“新秀杯”数学建模比赛</w:t>
            </w:r>
          </w:p>
        </w:tc>
        <w:tc>
          <w:tcPr>
            <w:tcW w:w="1559" w:type="dxa"/>
            <w:vAlign w:val="center"/>
          </w:tcPr>
          <w:p w14:paraId="08F2892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806F4B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725DC1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5812" w:type="dxa"/>
            <w:vAlign w:val="center"/>
          </w:tcPr>
          <w:p w14:paraId="627A329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西南交通大学数学建模竞赛</w:t>
            </w:r>
          </w:p>
        </w:tc>
        <w:tc>
          <w:tcPr>
            <w:tcW w:w="1559" w:type="dxa"/>
            <w:vAlign w:val="center"/>
          </w:tcPr>
          <w:p w14:paraId="04F437A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1A30A954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DE76A3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0</w:t>
            </w:r>
          </w:p>
        </w:tc>
        <w:tc>
          <w:tcPr>
            <w:tcW w:w="5812" w:type="dxa"/>
            <w:vAlign w:val="center"/>
          </w:tcPr>
          <w:p w14:paraId="21E2E0B4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西南交通大学结构设计竞赛</w:t>
            </w:r>
          </w:p>
        </w:tc>
        <w:tc>
          <w:tcPr>
            <w:tcW w:w="1559" w:type="dxa"/>
            <w:vAlign w:val="center"/>
          </w:tcPr>
          <w:p w14:paraId="17D3249F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CB6BFD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7DCAC85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1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47D33C36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西南交通大学大学生交通科技大赛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DB9D1EA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9087FA7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EB9AE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2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A1DE3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西南交通大学“实践杯”机械人大赛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D7BA08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37509BE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ECB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A23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西南交通大学“大学生节能减排社会实践与科技竞赛”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87017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6F18ABDD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E7E8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7F14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北美数学建模竞赛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B0D4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C21C1AB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261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E8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五一数学建模联赛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4EF0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3566CBC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1D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FA4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电气工程学院“萌芽计划”电子设计竞赛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F1AC2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DAE6B6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840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442E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欧姆龙杯第五届全国大学生光电设计竞赛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F7CA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630BD60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6DD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EBB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全国大学生物联网设计竞赛（TI杯）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921A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3267E71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DC9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1A5F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电气工程学院思</w:t>
            </w:r>
            <w:proofErr w:type="gramStart"/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源杯电子</w:t>
            </w:r>
            <w:proofErr w:type="gramEnd"/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83963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  <w:tr w:rsidR="00A423D9" w:rsidRPr="00CA0AFC" w14:paraId="3855A204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935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2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2AE0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西南交通大学 “互联网”大学生创新创业大赛院级初赛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E797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  <w:tr w:rsidR="00A423D9" w:rsidRPr="00CA0AFC" w14:paraId="0A821C93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35559C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2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221990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电气与自动化工程创新实验竞赛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B85A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</w:tbl>
    <w:p w14:paraId="664C7C86" w14:textId="77777777" w:rsidR="0010249E" w:rsidRDefault="00A423D9" w:rsidP="0010249E">
      <w:pPr>
        <w:spacing w:line="360" w:lineRule="exact"/>
        <w:ind w:leftChars="-202" w:left="-424" w:rightChars="-227" w:right="-477" w:firstLineChars="500" w:firstLine="1050"/>
        <w:rPr>
          <w:rFonts w:ascii="宋体" w:eastAsia="宋体" w:hAnsi="宋体" w:cs="Times New Roman"/>
          <w:szCs w:val="21"/>
        </w:rPr>
      </w:pPr>
      <w:r w:rsidRPr="006165E3">
        <w:rPr>
          <w:rFonts w:ascii="宋体" w:eastAsia="宋体" w:hAnsi="宋体" w:cs="Times New Roman" w:hint="eastAsia"/>
          <w:szCs w:val="21"/>
        </w:rPr>
        <w:t>说明：如有其他学科竞赛未列入此表的，由学院</w:t>
      </w:r>
      <w:r w:rsidR="0010249E">
        <w:rPr>
          <w:rFonts w:ascii="宋体" w:eastAsia="宋体" w:hAnsi="宋体" w:cs="Times New Roman" w:hint="eastAsia"/>
          <w:szCs w:val="21"/>
        </w:rPr>
        <w:t>专业分方向</w:t>
      </w:r>
      <w:r w:rsidRPr="006165E3">
        <w:rPr>
          <w:rFonts w:ascii="宋体" w:eastAsia="宋体" w:hAnsi="宋体" w:cs="Times New Roman" w:hint="eastAsia"/>
          <w:szCs w:val="21"/>
        </w:rPr>
        <w:t>工作小组审定后执行。</w:t>
      </w:r>
    </w:p>
    <w:p w14:paraId="3261961C" w14:textId="77777777" w:rsidR="005E377D" w:rsidRDefault="005E377D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</w:p>
    <w:p w14:paraId="436FAE74" w14:textId="79DD1AFF" w:rsidR="0010249E" w:rsidRDefault="0010249E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附注：本加分办法所规定各项加分如与学校相关文件冲突，则以学校文件为准。</w:t>
      </w:r>
    </w:p>
    <w:p w14:paraId="2E847D72" w14:textId="77777777" w:rsidR="0010249E" w:rsidRDefault="0010249E" w:rsidP="0010249E">
      <w:pPr>
        <w:spacing w:line="360" w:lineRule="exact"/>
        <w:ind w:leftChars="-202" w:left="-424" w:rightChars="-227" w:right="-477" w:firstLineChars="800" w:firstLine="1687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本加分</w:t>
      </w:r>
      <w:r>
        <w:rPr>
          <w:rFonts w:ascii="宋体" w:hAnsi="宋体"/>
          <w:b/>
          <w:szCs w:val="21"/>
        </w:rPr>
        <w:t>办法认定学生获奖时间</w:t>
      </w:r>
      <w:r>
        <w:rPr>
          <w:rFonts w:ascii="宋体" w:hAnsi="宋体" w:hint="eastAsia"/>
          <w:b/>
          <w:szCs w:val="21"/>
        </w:rPr>
        <w:t>为202</w:t>
      </w:r>
      <w:r>
        <w:rPr>
          <w:rFonts w:ascii="宋体" w:hAnsi="宋体"/>
          <w:b/>
          <w:szCs w:val="21"/>
        </w:rPr>
        <w:t>1-2022</w:t>
      </w:r>
      <w:r>
        <w:rPr>
          <w:rFonts w:ascii="宋体" w:hAnsi="宋体" w:hint="eastAsia"/>
          <w:b/>
          <w:szCs w:val="21"/>
        </w:rPr>
        <w:t>学年</w:t>
      </w:r>
      <w:r>
        <w:rPr>
          <w:rFonts w:ascii="宋体" w:hAnsi="宋体"/>
          <w:b/>
          <w:szCs w:val="21"/>
        </w:rPr>
        <w:t>，</w:t>
      </w:r>
      <w:r>
        <w:rPr>
          <w:rFonts w:ascii="宋体" w:hAnsi="宋体" w:hint="eastAsia"/>
          <w:b/>
          <w:szCs w:val="21"/>
        </w:rPr>
        <w:t>逾期</w:t>
      </w:r>
      <w:r>
        <w:rPr>
          <w:rFonts w:ascii="宋体" w:hAnsi="宋体"/>
          <w:b/>
          <w:szCs w:val="21"/>
        </w:rPr>
        <w:t>获奖将不予认定</w:t>
      </w:r>
      <w:r>
        <w:rPr>
          <w:rFonts w:ascii="宋体" w:hAnsi="宋体" w:hint="eastAsia"/>
          <w:b/>
          <w:szCs w:val="21"/>
        </w:rPr>
        <w:t>。</w:t>
      </w:r>
    </w:p>
    <w:p w14:paraId="2BCD4812" w14:textId="77777777" w:rsidR="0010249E" w:rsidRDefault="0010249E" w:rsidP="0010249E">
      <w:pPr>
        <w:spacing w:line="360" w:lineRule="exact"/>
        <w:ind w:leftChars="-202" w:left="-424" w:rightChars="-227" w:right="-477" w:firstLineChars="798" w:firstLine="168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本办法解释权归电气工程学院“专业方向分配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工作领导小组”</w:t>
      </w:r>
      <w:r>
        <w:rPr>
          <w:rFonts w:ascii="宋体" w:hAnsi="宋体" w:hint="eastAsia"/>
          <w:b/>
          <w:szCs w:val="21"/>
        </w:rPr>
        <w:t>。</w:t>
      </w:r>
    </w:p>
    <w:p w14:paraId="26F5B676" w14:textId="77777777" w:rsidR="00F30F92" w:rsidRDefault="0047272B">
      <w:pPr>
        <w:widowControl/>
        <w:jc w:val="left"/>
        <w:rPr>
          <w:rFonts w:ascii="宋体" w:hAnsi="宋体"/>
          <w:color w:val="464646"/>
          <w:sz w:val="36"/>
          <w:szCs w:val="36"/>
          <w:shd w:val="clear" w:color="auto" w:fill="FFFFFF"/>
        </w:rPr>
      </w:pPr>
      <w:r>
        <w:rPr>
          <w:rFonts w:ascii="宋体" w:hAnsi="宋体"/>
          <w:color w:val="464646"/>
          <w:sz w:val="36"/>
          <w:szCs w:val="36"/>
          <w:shd w:val="clear" w:color="auto" w:fill="FFFFFF"/>
        </w:rPr>
        <w:br w:type="page"/>
      </w:r>
    </w:p>
    <w:p w14:paraId="3B659147" w14:textId="3511A875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lastRenderedPageBreak/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>
        <w:rPr>
          <w:rFonts w:ascii="黑体" w:eastAsia="黑体" w:hAnsi="黑体"/>
          <w:b/>
          <w:sz w:val="36"/>
          <w:szCs w:val="24"/>
          <w:u w:val="single"/>
        </w:rPr>
        <w:t>20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>2</w:t>
      </w:r>
      <w:r w:rsidR="000E5243">
        <w:rPr>
          <w:rFonts w:ascii="黑体" w:eastAsia="黑体" w:hAnsi="黑体"/>
          <w:b/>
          <w:sz w:val="36"/>
          <w:szCs w:val="24"/>
          <w:u w:val="single"/>
        </w:rPr>
        <w:t>1</w:t>
      </w:r>
      <w:r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62B143D1" w14:textId="1E41D879" w:rsidR="00F30F92" w:rsidRDefault="0047272B">
      <w:pPr>
        <w:pStyle w:val="11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所有证明材料的落款日期应在</w:t>
      </w:r>
      <w:r>
        <w:rPr>
          <w:rFonts w:ascii="宋体" w:hAnsi="宋体" w:hint="eastAsia"/>
          <w:b/>
          <w:bCs/>
          <w:color w:val="FF0000"/>
        </w:rPr>
        <w:t>202</w:t>
      </w:r>
      <w:r w:rsidR="000E5243">
        <w:rPr>
          <w:rFonts w:ascii="宋体" w:hAnsi="宋体"/>
          <w:b/>
          <w:bCs/>
          <w:color w:val="FF0000"/>
        </w:rPr>
        <w:t>1</w:t>
      </w:r>
      <w:r>
        <w:rPr>
          <w:rFonts w:ascii="宋体" w:hAnsi="宋体" w:hint="eastAsia"/>
          <w:b/>
          <w:bCs/>
          <w:color w:val="FF0000"/>
        </w:rPr>
        <w:t>年9月</w:t>
      </w:r>
      <w:r w:rsidR="00350BE0">
        <w:rPr>
          <w:rFonts w:ascii="宋体" w:hAnsi="宋体"/>
          <w:b/>
          <w:bCs/>
          <w:color w:val="FF0000"/>
        </w:rPr>
        <w:t>6</w:t>
      </w:r>
      <w:r>
        <w:rPr>
          <w:rFonts w:ascii="宋体" w:hAnsi="宋体" w:hint="eastAsia"/>
          <w:b/>
          <w:bCs/>
          <w:color w:val="FF0000"/>
        </w:rPr>
        <w:t>日-20</w:t>
      </w:r>
      <w:r>
        <w:rPr>
          <w:rFonts w:ascii="宋体" w:hAnsi="宋体"/>
          <w:b/>
          <w:bCs/>
          <w:color w:val="FF0000"/>
        </w:rPr>
        <w:t>2</w:t>
      </w:r>
      <w:r w:rsidR="000E5243">
        <w:rPr>
          <w:rFonts w:ascii="宋体" w:hAnsi="宋体"/>
          <w:b/>
          <w:bCs/>
          <w:color w:val="FF0000"/>
        </w:rPr>
        <w:t>2</w:t>
      </w:r>
      <w:r>
        <w:rPr>
          <w:rFonts w:ascii="宋体" w:hAnsi="宋体" w:hint="eastAsia"/>
          <w:b/>
          <w:bCs/>
          <w:color w:val="FF0000"/>
        </w:rPr>
        <w:t>年</w:t>
      </w:r>
      <w:r w:rsidR="00350BE0">
        <w:rPr>
          <w:rFonts w:ascii="宋体" w:hAnsi="宋体"/>
          <w:b/>
          <w:bCs/>
          <w:color w:val="FF0000"/>
        </w:rPr>
        <w:t>9</w:t>
      </w:r>
      <w:r>
        <w:rPr>
          <w:rFonts w:ascii="宋体" w:hAnsi="宋体" w:hint="eastAsia"/>
          <w:b/>
          <w:bCs/>
          <w:color w:val="FF0000"/>
        </w:rPr>
        <w:t>月</w:t>
      </w:r>
      <w:r w:rsidR="00350BE0">
        <w:rPr>
          <w:rFonts w:ascii="宋体" w:hAnsi="宋体"/>
          <w:b/>
          <w:bCs/>
          <w:color w:val="FF0000"/>
        </w:rPr>
        <w:t>5</w:t>
      </w:r>
      <w:r>
        <w:rPr>
          <w:rFonts w:ascii="宋体" w:hAnsi="宋体" w:hint="eastAsia"/>
          <w:b/>
          <w:bCs/>
          <w:color w:val="FF0000"/>
        </w:rPr>
        <w:t>日</w:t>
      </w:r>
    </w:p>
    <w:p w14:paraId="45839473" w14:textId="77777777" w:rsidR="00F30F92" w:rsidRDefault="0047272B">
      <w:pPr>
        <w:pStyle w:val="11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如果有加分申请，所有加分项需提供相应证明材料作为附件；</w:t>
      </w:r>
    </w:p>
    <w:p w14:paraId="63E2CC5A" w14:textId="77777777" w:rsidR="00F30F92" w:rsidRDefault="0047272B">
      <w:pPr>
        <w:pStyle w:val="11"/>
        <w:widowControl/>
        <w:numPr>
          <w:ilvl w:val="0"/>
          <w:numId w:val="3"/>
        </w:numPr>
        <w:spacing w:line="360" w:lineRule="exact"/>
        <w:ind w:rightChars="-227" w:right="-477" w:firstLineChars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所有附件材料按加分项顺序依次排放，并将附件标注序号。</w:t>
      </w:r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23B02" w14:textId="77777777" w:rsidR="00B632CC" w:rsidRDefault="00B632CC">
      <w:r>
        <w:separator/>
      </w:r>
    </w:p>
  </w:endnote>
  <w:endnote w:type="continuationSeparator" w:id="0">
    <w:p w14:paraId="686B99A2" w14:textId="77777777" w:rsidR="00B632CC" w:rsidRDefault="00B6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77777777" w:rsidR="0047272B" w:rsidRDefault="00B632CC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47272B">
              <w:t>第</w:t>
            </w:r>
            <w:r w:rsidR="0047272B">
              <w:fldChar w:fldCharType="begin"/>
            </w:r>
            <w:r w:rsidR="0047272B">
              <w:instrText>PAGE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  <w:r w:rsidR="0047272B">
              <w:t>页</w:t>
            </w:r>
            <w:r w:rsidR="0047272B">
              <w:t xml:space="preserve"> / </w:t>
            </w:r>
            <w:r w:rsidR="0047272B">
              <w:t>共</w:t>
            </w:r>
            <w:r w:rsidR="0047272B">
              <w:fldChar w:fldCharType="begin"/>
            </w:r>
            <w:r w:rsidR="0047272B">
              <w:instrText>NUMPAGES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</w:sdtContent>
        </w:sdt>
        <w:r w:rsidR="0047272B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47272B" w:rsidRDefault="0047272B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FDE75" w14:textId="77777777" w:rsidR="00B632CC" w:rsidRDefault="00B632CC">
      <w:r>
        <w:separator/>
      </w:r>
    </w:p>
  </w:footnote>
  <w:footnote w:type="continuationSeparator" w:id="0">
    <w:p w14:paraId="5987CDC8" w14:textId="77777777" w:rsidR="00B632CC" w:rsidRDefault="00B63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30EF2"/>
    <w:rsid w:val="001373F6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D46E7"/>
    <w:rsid w:val="002E3BC1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90443"/>
    <w:rsid w:val="003A3B9C"/>
    <w:rsid w:val="003C3A70"/>
    <w:rsid w:val="003C42CD"/>
    <w:rsid w:val="00405178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13F30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3C7A"/>
    <w:rsid w:val="008E5FEB"/>
    <w:rsid w:val="008F5EE1"/>
    <w:rsid w:val="008F6A73"/>
    <w:rsid w:val="00902228"/>
    <w:rsid w:val="00905815"/>
    <w:rsid w:val="00911F73"/>
    <w:rsid w:val="00931566"/>
    <w:rsid w:val="00934DDC"/>
    <w:rsid w:val="009410A5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423D9"/>
    <w:rsid w:val="00A45092"/>
    <w:rsid w:val="00A619B5"/>
    <w:rsid w:val="00A62BF2"/>
    <w:rsid w:val="00A72D1C"/>
    <w:rsid w:val="00A83E5C"/>
    <w:rsid w:val="00A86EB9"/>
    <w:rsid w:val="00A95FA8"/>
    <w:rsid w:val="00AB6B1C"/>
    <w:rsid w:val="00AB70E1"/>
    <w:rsid w:val="00AC1451"/>
    <w:rsid w:val="00AC2AA7"/>
    <w:rsid w:val="00AC5E2B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0A0413-B33B-42D5-84A9-96725537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26959</cp:lastModifiedBy>
  <cp:revision>54</cp:revision>
  <cp:lastPrinted>2021-11-01T07:03:00Z</cp:lastPrinted>
  <dcterms:created xsi:type="dcterms:W3CDTF">2020-11-10T03:22:00Z</dcterms:created>
  <dcterms:modified xsi:type="dcterms:W3CDTF">2022-10-31T02:10:00Z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