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64004">
      <w:pPr>
        <w:jc w:val="center"/>
        <w:rPr>
          <w:rFonts w:hint="default" w:ascii="Times New Roman" w:hAnsi="Times New Roman" w:cs="Times New Roman"/>
          <w:b/>
          <w:bCs/>
          <w:sz w:val="24"/>
          <w:szCs w:val="24"/>
        </w:rPr>
      </w:pPr>
      <w:bookmarkStart w:id="0" w:name="_GoBack"/>
      <w:r>
        <w:rPr>
          <w:rFonts w:hint="default" w:ascii="Times New Roman" w:hAnsi="Times New Roman" w:cs="Times New Roman"/>
          <w:b/>
          <w:bCs/>
          <w:sz w:val="24"/>
          <w:szCs w:val="24"/>
        </w:rPr>
        <w:t>第五届全国大学生公共管理决策模拟大赛（西南赛区）</w:t>
      </w:r>
    </w:p>
    <w:bookmarkEnd w:id="0"/>
    <w:p w14:paraId="56BB1FCF">
      <w:pPr>
        <w:jc w:val="center"/>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lang w:val="en-US" w:eastAsia="zh-CN"/>
        </w:rPr>
        <w:t>大赛简介</w:t>
      </w:r>
    </w:p>
    <w:p w14:paraId="3FEAFC4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 w:val="24"/>
          <w:szCs w:val="24"/>
        </w:rPr>
      </w:pPr>
      <w:r>
        <w:rPr>
          <w:rFonts w:hint="default" w:ascii="Times New Roman" w:hAnsi="Times New Roman" w:cs="Times New Roman"/>
          <w:sz w:val="24"/>
          <w:szCs w:val="24"/>
        </w:rPr>
        <w:t>各有关单位和参赛队伍：</w:t>
      </w:r>
    </w:p>
    <w:p w14:paraId="17BC23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为推进公共管理相关专业实践教学工作，引导学生关注我国公共管理热点问题，培养具备良好理论素养和分析能力的复合型人才，加强公共管理院校间的交流与合作，中国科学学与科技政策研究会决定举办第五届全国大学生公共管理决策模拟大赛（西南赛区），并同步举办公共管理实践教学研讨会，研讨会将邀请国内知名学者进行学术讲座及邀请参会教师进行公共管理学科实践教学交流。</w:t>
      </w:r>
    </w:p>
    <w:p w14:paraId="4838B1E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本次大赛是面向云南省、贵州省、四川省、重庆市高校的公共管理学科相关专业本科在校大学生的专业竞赛项目。</w:t>
      </w:r>
    </w:p>
    <w:p w14:paraId="27B5488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现将具体事宜通知如下：</w:t>
      </w:r>
    </w:p>
    <w:p w14:paraId="15722C2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一、大赛组织单位</w:t>
      </w:r>
    </w:p>
    <w:p w14:paraId="0BA8D9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指导单位：教育部高等学校公共管理类专业教学指导委员会</w:t>
      </w:r>
    </w:p>
    <w:p w14:paraId="4ED8CC4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主办单位：中国科学学与科技政策研究会</w:t>
      </w:r>
    </w:p>
    <w:p w14:paraId="4185354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协办单位：中国科学学与科技政策研究会公共管理专业委员会</w:t>
      </w:r>
    </w:p>
    <w:p w14:paraId="5B1EF4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承办单位：重庆大学公共管理学院</w:t>
      </w:r>
    </w:p>
    <w:p w14:paraId="7476ACD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支持单位：上海哲寻信息科技有限公司</w:t>
      </w:r>
    </w:p>
    <w:p w14:paraId="41BB0EF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二、比赛时间及地点</w:t>
      </w:r>
    </w:p>
    <w:p w14:paraId="57E15C5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比赛时间：2026年4月11—12日</w:t>
      </w:r>
    </w:p>
    <w:p w14:paraId="5E790E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比赛地点：重庆大学</w:t>
      </w:r>
    </w:p>
    <w:p w14:paraId="451C1D7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三、大赛费用</w:t>
      </w:r>
    </w:p>
    <w:p w14:paraId="42DF24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每支参赛队伍需缴纳参赛会务费2000元（参赛费由中国科学学与科技政策研究会收取并开发票），除特邀专家外，各参赛队伍的交通费、住宿费和其他费用敬请自理，各校对参赛及相关人员的安全负责。</w:t>
      </w:r>
    </w:p>
    <w:p w14:paraId="2D5A501A">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四、联系方式</w:t>
      </w:r>
    </w:p>
    <w:p w14:paraId="3B2B00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大赛咨询邮箱：guosai@findsoft.com.cn</w:t>
      </w:r>
    </w:p>
    <w:p w14:paraId="202F4C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联系人：杨老师 19862928668(微信同号)</w:t>
      </w:r>
    </w:p>
    <w:p w14:paraId="4E7963C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五、其他事项</w:t>
      </w:r>
    </w:p>
    <w:p w14:paraId="2691B8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1、大赛的竞赛平台采用上海哲寻信息科技有限公司提供的《哲寻公共管理方案设计与决策演练沙盘对抗比赛平台》。</w:t>
      </w:r>
    </w:p>
    <w:p w14:paraId="450DFCC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2、大赛组委会拟定于2026年2月7日正式启动大赛报名工作，2026年3月18日截止报名，报名网址http://dspt.findsoft.com.cn/#/。除承办单位可有两支参赛队伍外，其余各参赛高校可推荐一支队伍参赛（同一所高校不同二级学院有相关专业可各自独立组建队伍报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A75E33"/>
    <w:rsid w:val="33A75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2026-03-04T03:56:00Z</dcterms:created>
  <dc:creator>周贤永</dc:creator>
  <cp:lastModifiedBy>周贤永</cp:lastModifiedBy>
  <dcterms:modified xsi:type="dcterms:W3CDTF">2026-03-04T03:59:30Z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DDBE439E8CA542CFBE11BFBF2D8A6A87_11</vt:lpwstr>
  </property>
  <property fmtid="{D5CDD505-2E9C-101B-9397-08002B2CF9AE}" pid="4" name="KSOTemplateDocerSaveRecord">
    <vt:lpwstr>eyJoZGlkIjoiMjk4NjQzOWQyMmFjNWNiZjQ0NGQ1N2IyY2ZkYjczMDciLCJ1c2VySWQiOiI0NTc4Mjg5MjkifQ==</vt:lpwstr>
  </property>
</Properties>
</file>