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9E8B7">
      <w:pPr>
        <w:widowControl/>
        <w:jc w:val="center"/>
        <w:rPr>
          <w:rFonts w:hint="eastAsia" w:ascii="方正小标宋简体" w:hAnsi="方正小标宋简体" w:eastAsia="方正小标宋简体" w:cs="Times New Roman"/>
          <w:b/>
          <w:sz w:val="32"/>
          <w:szCs w:val="24"/>
        </w:rPr>
      </w:pPr>
      <w:r>
        <w:rPr>
          <w:rFonts w:hint="eastAsia" w:ascii="方正小标宋简体" w:hAnsi="方正小标宋简体" w:eastAsia="方正小标宋简体" w:cs="Times New Roman"/>
          <w:b/>
          <w:sz w:val="32"/>
          <w:szCs w:val="24"/>
        </w:rPr>
        <w:t>班级基本情况简介及主要事迹</w:t>
      </w:r>
    </w:p>
    <w:p w14:paraId="5F01876D">
      <w:pPr>
        <w:jc w:val="center"/>
        <w:rPr>
          <w:rFonts w:hint="eastAsia" w:ascii="黑体" w:hAnsi="宋体" w:eastAsia="黑体" w:cs="Times New Roman"/>
          <w:b/>
          <w:sz w:val="28"/>
          <w:szCs w:val="36"/>
        </w:rPr>
      </w:pPr>
      <w:r>
        <w:rPr>
          <w:rFonts w:hint="eastAsia" w:ascii="黑体" w:hAnsi="宋体" w:eastAsia="黑体" w:cs="Times New Roman"/>
          <w:b/>
          <w:sz w:val="28"/>
          <w:szCs w:val="36"/>
        </w:rPr>
        <w:t>土木202</w:t>
      </w:r>
      <w:r>
        <w:rPr>
          <w:rFonts w:hint="eastAsia" w:ascii="黑体" w:hAnsi="宋体" w:eastAsia="黑体" w:cs="Times New Roman"/>
          <w:b/>
          <w:sz w:val="28"/>
          <w:szCs w:val="36"/>
          <w:lang w:val="en-US" w:eastAsia="zh-CN"/>
        </w:rPr>
        <w:t>5</w:t>
      </w:r>
      <w:r>
        <w:rPr>
          <w:rFonts w:hint="eastAsia" w:ascii="黑体" w:hAnsi="宋体" w:eastAsia="黑体" w:cs="Times New Roman"/>
          <w:b/>
          <w:sz w:val="28"/>
          <w:szCs w:val="36"/>
        </w:rPr>
        <w:t>级硕士1班（示例）</w:t>
      </w:r>
    </w:p>
    <w:p w14:paraId="2A3493B0">
      <w:pPr>
        <w:jc w:val="center"/>
        <w:rPr>
          <w:rFonts w:hint="eastAsia" w:ascii="黑体" w:hAnsi="宋体" w:eastAsia="黑体" w:cs="Times New Roman"/>
          <w:b/>
          <w:sz w:val="28"/>
          <w:szCs w:val="36"/>
        </w:rPr>
      </w:pPr>
      <w:r>
        <w:rPr>
          <w:rFonts w:ascii="Times New Roman" w:hAnsi="Times New Roman" w:eastAsia="华文行楷" w:cs="Times New Roman"/>
          <w:sz w:val="28"/>
          <w:szCs w:val="36"/>
        </w:rPr>
        <w:t>口号：</w:t>
      </w:r>
      <w:r>
        <w:rPr>
          <w:rFonts w:hint="eastAsia" w:ascii="Times New Roman" w:hAnsi="Times New Roman" w:eastAsia="华文行楷" w:cs="Times New Roman"/>
          <w:sz w:val="28"/>
          <w:szCs w:val="36"/>
        </w:rPr>
        <w:t>一二三四</w:t>
      </w:r>
    </w:p>
    <w:p w14:paraId="58B53D5C">
      <w:pPr>
        <w:widowControl/>
        <w:jc w:val="left"/>
        <w:rPr>
          <w:rFonts w:hint="eastAsia" w:ascii="方正小标宋简体" w:hAnsi="方正小标宋简体" w:eastAsia="方正小标宋简体" w:cs="Times New Roman"/>
          <w:b/>
          <w:sz w:val="24"/>
          <w:szCs w:val="21"/>
          <w:lang w:eastAsia="zh-CN"/>
        </w:rPr>
      </w:pPr>
      <w:r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  <w:t>班级基本情况简介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方正小标宋简体，小四，段前段后0行，单倍行距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3BFFC751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班级人数：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（其中男生人数 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女生人数：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；班委人数：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）</w:t>
      </w:r>
    </w:p>
    <w:p w14:paraId="5E8E408C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中共党员人数：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（其中正式党员人数 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预备党员人数：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）</w:t>
      </w:r>
    </w:p>
    <w:p w14:paraId="124F17B3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成功立项“领航先锋”工程子活动（项目）项目数：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次；</w:t>
      </w:r>
    </w:p>
    <w:p w14:paraId="744C238A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获研究生学术素养提升计划集体专项项目（PADP）次数：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次。</w:t>
      </w:r>
    </w:p>
    <w:p w14:paraId="7F4CE386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中文数字均为宋体，五号，段前段后0行，1.15倍行距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7BC262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line="276" w:lineRule="auto"/>
        <w:textAlignment w:val="auto"/>
        <w:rPr>
          <w:rFonts w:hint="eastAsia" w:ascii="宋体" w:hAnsi="宋体" w:eastAsia="宋体" w:cs="Times New Roman"/>
          <w:b/>
          <w:bCs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Cs w:val="21"/>
          <w:lang w:val="en-US" w:eastAsia="zh-CN"/>
        </w:rPr>
        <w:t>（以下各类活动及荣誉奖励按时间倒序排列）</w:t>
      </w:r>
    </w:p>
    <w:p w14:paraId="43C180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line="276" w:lineRule="auto"/>
        <w:textAlignment w:val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列举最具代表性的班级活动两项（只列举名称）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数字中文均为宋体，五号加粗，段前8磅段后0行，1.15倍行距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715A0347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1.</w:t>
      </w:r>
      <w:r>
        <w:rPr>
          <w:rFonts w:hint="eastAsia" w:ascii="宋体" w:hAnsi="宋体" w:eastAsia="宋体" w:cs="Times New Roman"/>
          <w:szCs w:val="21"/>
          <w:lang w:val="en-US" w:eastAsia="zh-CN"/>
        </w:rPr>
        <w:t>2026年03月，举办XXX活动</w: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正文数字中文均为宋体，五号，段前段后0行，1.15倍行距，月份使用“01、10月”格式，下方正文内容同样格式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253CC078">
      <w:pPr>
        <w:widowControl/>
        <w:spacing w:line="276" w:lineRule="auto"/>
        <w:rPr>
          <w:rFonts w:hint="eastAsia" w:ascii="宋体" w:hAnsi="宋体" w:eastAsia="宋体" w:cs="Times New Roman"/>
          <w:szCs w:val="21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2.</w:t>
      </w:r>
      <w:r>
        <w:rPr>
          <w:rFonts w:hint="eastAsia" w:ascii="宋体" w:hAnsi="宋体" w:eastAsia="宋体" w:cs="Times New Roman"/>
          <w:szCs w:val="21"/>
          <w:lang w:val="en-US" w:eastAsia="zh-CN"/>
        </w:rPr>
        <w:t>2025年12月，举办XXX活动</w:t>
      </w:r>
      <w:r>
        <w:rPr>
          <w:rFonts w:hint="eastAsia" w:ascii="宋体" w:hAnsi="宋体" w:eastAsia="宋体" w:cs="Times New Roman"/>
          <w:szCs w:val="21"/>
        </w:rPr>
        <w:t>。</w:t>
      </w:r>
    </w:p>
    <w:p w14:paraId="26B070DF">
      <w:pPr>
        <w:widowControl/>
        <w:spacing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班级所获集体（团体）荣誉（不超过5项）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数字中文均为宋体，五号加粗，段前8磅段后0行，1.15倍行距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59E6D41B">
      <w:pPr>
        <w:widowControl/>
        <w:spacing w:line="276" w:lineRule="auto"/>
        <w:rPr>
          <w:rFonts w:hint="default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</w:rPr>
        <w:t>1.</w:t>
      </w:r>
      <w:r>
        <w:rPr>
          <w:rFonts w:hint="eastAsia" w:ascii="宋体" w:hAnsi="宋体" w:eastAsia="宋体" w:cs="Times New Roman"/>
          <w:szCs w:val="21"/>
          <w:lang w:val="en-US" w:eastAsia="zh-CN"/>
        </w:rPr>
        <w:t>2026年07月，获XXX荣誉；</w:t>
      </w:r>
    </w:p>
    <w:p w14:paraId="0763F963">
      <w:pPr>
        <w:widowControl/>
        <w:spacing w:line="276" w:lineRule="auto"/>
        <w:rPr>
          <w:rFonts w:hint="eastAsia" w:ascii="宋体" w:hAnsi="宋体" w:eastAsia="宋体" w:cs="Times New Roman"/>
          <w:szCs w:val="21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2.</w:t>
      </w:r>
      <w:r>
        <w:rPr>
          <w:rFonts w:hint="eastAsia" w:ascii="宋体" w:hAnsi="宋体" w:eastAsia="宋体" w:cs="Times New Roman"/>
          <w:szCs w:val="21"/>
          <w:lang w:val="en-US" w:eastAsia="zh-CN"/>
        </w:rPr>
        <w:t>2025年10月，获第十五期PADP项目优秀建设案例</w:t>
      </w:r>
      <w:r>
        <w:rPr>
          <w:rFonts w:hint="eastAsia" w:ascii="宋体" w:hAnsi="宋体" w:eastAsia="宋体" w:cs="Times New Roman"/>
          <w:szCs w:val="21"/>
        </w:rPr>
        <w:t>。</w:t>
      </w:r>
    </w:p>
    <w:p w14:paraId="2162FBD2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……</w:t>
      </w:r>
    </w:p>
    <w:p w14:paraId="6D636B3F">
      <w:pPr>
        <w:widowControl/>
        <w:spacing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班级成员所获荣誉（学术科研类竞赛校级及以上；文体活动校级及以上，总数不超过5项）：</w:t>
      </w:r>
    </w:p>
    <w:p w14:paraId="1A16466D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1.张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三，202</w:t>
      </w:r>
      <w:r>
        <w:rPr>
          <w:rFonts w:hint="eastAsia" w:ascii="宋体" w:hAnsi="宋体" w:eastAsia="宋体" w:cs="Times New Roman"/>
          <w:szCs w:val="21"/>
          <w:lang w:val="en-US" w:eastAsia="zh-CN"/>
        </w:rPr>
        <w:t>5</w:t>
      </w:r>
      <w:r>
        <w:rPr>
          <w:rFonts w:hint="eastAsia" w:ascii="宋体" w:hAnsi="宋体" w:eastAsia="宋体" w:cs="Times New Roman"/>
          <w:szCs w:val="21"/>
        </w:rPr>
        <w:t>年10月，XXXXXX比赛，国家级一等奖；</w:t>
      </w:r>
    </w:p>
    <w:p w14:paraId="639884DC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2.李</w:t>
      </w:r>
      <w:r>
        <w:rPr>
          <w:rFonts w:hint="eastAsia" w:ascii="宋体" w:hAnsi="宋体" w:eastAsia="宋体" w:cs="Times New Roman"/>
          <w:szCs w:val="21"/>
          <w:lang w:val="en-US" w:eastAsia="zh-CN"/>
        </w:rPr>
        <w:t>二</w:t>
      </w:r>
      <w:r>
        <w:rPr>
          <w:rFonts w:hint="eastAsia" w:ascii="宋体" w:hAnsi="宋体" w:eastAsia="宋体" w:cs="Times New Roman"/>
          <w:szCs w:val="21"/>
        </w:rPr>
        <w:t>四，202</w:t>
      </w:r>
      <w:r>
        <w:rPr>
          <w:rFonts w:hint="eastAsia" w:ascii="宋体" w:hAnsi="宋体" w:eastAsia="宋体" w:cs="Times New Roman"/>
          <w:szCs w:val="21"/>
          <w:lang w:val="en-US" w:eastAsia="zh-CN"/>
        </w:rPr>
        <w:t>5</w:t>
      </w:r>
      <w:r>
        <w:rPr>
          <w:rFonts w:hint="eastAsia" w:ascii="宋体" w:hAnsi="宋体" w:eastAsia="宋体" w:cs="Times New Roman"/>
          <w:szCs w:val="21"/>
        </w:rPr>
        <w:t>年04月，XXXXXX竞赛，省部级二等奖。</w:t>
      </w:r>
    </w:p>
    <w:p w14:paraId="6D2DCDC7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……</w:t>
      </w:r>
    </w:p>
    <w:p w14:paraId="113C2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line="276" w:lineRule="auto"/>
        <w:textAlignment w:val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班级学术科研情况一览表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数字中文均为宋体，五号加粗，段前8磅段后0行，1.15倍行距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4CB10C5B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学术论文</w:t>
      </w:r>
      <w:r>
        <w:rPr>
          <w:rFonts w:hint="eastAsia" w:ascii="宋体" w:hAnsi="宋体" w:eastAsia="宋体" w:cs="Times New Roman"/>
          <w:sz w:val="18"/>
          <w:szCs w:val="18"/>
        </w:rPr>
        <w:t>（只填第三作者及以上排名的论文）</w:t>
      </w:r>
      <w:r>
        <w:rPr>
          <w:rFonts w:hint="eastAsia" w:ascii="宋体" w:hAnsi="宋体" w:eastAsia="宋体" w:cs="Times New Roman"/>
          <w:szCs w:val="21"/>
        </w:rPr>
        <w:t>共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篇，列表如下：（论文分级目录详见附件</w:t>
      </w:r>
      <w:r>
        <w:rPr>
          <w:rFonts w:ascii="宋体" w:hAnsi="宋体" w:eastAsia="宋体" w:cs="Times New Roman"/>
          <w:szCs w:val="21"/>
        </w:rPr>
        <w:t>1</w:t>
      </w:r>
      <w:r>
        <w:rPr>
          <w:rFonts w:hint="eastAsia" w:ascii="宋体" w:hAnsi="宋体" w:eastAsia="宋体" w:cs="Times New Roman"/>
          <w:szCs w:val="21"/>
          <w:lang w:val="en-US" w:eastAsia="zh-CN"/>
        </w:rPr>
        <w:t>1和13</w:t>
      </w:r>
      <w:bookmarkStart w:id="0" w:name="_GoBack"/>
      <w:bookmarkEnd w:id="0"/>
      <w:r>
        <w:rPr>
          <w:rFonts w:hint="eastAsia" w:ascii="宋体" w:hAnsi="宋体" w:eastAsia="宋体" w:cs="Times New Roman"/>
          <w:szCs w:val="21"/>
        </w:rPr>
        <w:t>）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1417"/>
        <w:gridCol w:w="1701"/>
        <w:gridCol w:w="1701"/>
        <w:gridCol w:w="1701"/>
        <w:gridCol w:w="1134"/>
      </w:tblGrid>
      <w:tr w14:paraId="62BC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3F33D5FA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C4125E9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417" w:type="dxa"/>
            <w:vAlign w:val="center"/>
          </w:tcPr>
          <w:p w14:paraId="42A4A645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发表年月</w:t>
            </w:r>
          </w:p>
        </w:tc>
        <w:tc>
          <w:tcPr>
            <w:tcW w:w="1701" w:type="dxa"/>
            <w:vAlign w:val="center"/>
          </w:tcPr>
          <w:p w14:paraId="418B85B9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论文题目</w:t>
            </w:r>
          </w:p>
        </w:tc>
        <w:tc>
          <w:tcPr>
            <w:tcW w:w="1701" w:type="dxa"/>
            <w:vAlign w:val="center"/>
          </w:tcPr>
          <w:p w14:paraId="2095F030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 xml:space="preserve"> 期刊/会议名称</w:t>
            </w:r>
          </w:p>
        </w:tc>
        <w:tc>
          <w:tcPr>
            <w:tcW w:w="1701" w:type="dxa"/>
            <w:vAlign w:val="center"/>
          </w:tcPr>
          <w:p w14:paraId="2F72D0AF">
            <w:pP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刊物级别/</w:t>
            </w:r>
            <w:r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  <w:t>分级目录</w:t>
            </w: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/</w:t>
            </w:r>
            <w:r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  <w:t>JCR分区</w:t>
            </w:r>
          </w:p>
        </w:tc>
        <w:tc>
          <w:tcPr>
            <w:tcW w:w="1134" w:type="dxa"/>
            <w:vAlign w:val="center"/>
          </w:tcPr>
          <w:p w14:paraId="1392A10F">
            <w:pP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作者排名</w:t>
            </w:r>
          </w:p>
        </w:tc>
      </w:tr>
      <w:tr w14:paraId="0289B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8773AF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74A84BB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1417" w:type="dxa"/>
            <w:vAlign w:val="center"/>
          </w:tcPr>
          <w:p w14:paraId="111DA671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08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701" w:type="dxa"/>
            <w:vAlign w:val="center"/>
          </w:tcPr>
          <w:p w14:paraId="39870402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BB19B18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FFB9DB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SCI</w:t>
            </w:r>
            <w:r>
              <w:rPr>
                <w:rFonts w:ascii="宋体" w:hAnsi="宋体" w:eastAsia="宋体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A类</w:t>
            </w:r>
            <w:r>
              <w:rPr>
                <w:rFonts w:ascii="宋体" w:hAnsi="宋体" w:eastAsia="宋体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一区</w:t>
            </w:r>
          </w:p>
        </w:tc>
        <w:tc>
          <w:tcPr>
            <w:tcW w:w="1134" w:type="dxa"/>
          </w:tcPr>
          <w:p w14:paraId="642618A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第一作者</w:t>
            </w:r>
          </w:p>
        </w:tc>
      </w:tr>
      <w:tr w14:paraId="20F9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8A45D96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E44DBF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1417" w:type="dxa"/>
            <w:vAlign w:val="center"/>
          </w:tcPr>
          <w:p w14:paraId="54A7317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701" w:type="dxa"/>
            <w:vAlign w:val="center"/>
          </w:tcPr>
          <w:p w14:paraId="2D226BD7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8FF25F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759F42F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CSSCI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/</w:t>
            </w:r>
            <w:r>
              <w:rPr>
                <w:rFonts w:ascii="宋体" w:hAnsi="宋体" w:eastAsia="宋体"/>
                <w:sz w:val="18"/>
                <w:szCs w:val="18"/>
              </w:rPr>
              <w:t>B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类/二区</w:t>
            </w:r>
          </w:p>
        </w:tc>
        <w:tc>
          <w:tcPr>
            <w:tcW w:w="1134" w:type="dxa"/>
          </w:tcPr>
          <w:p w14:paraId="646CEA28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第三作者</w:t>
            </w:r>
          </w:p>
        </w:tc>
      </w:tr>
    </w:tbl>
    <w:p w14:paraId="19A2B445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参与课题共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人次，列表如下：（课题性质分类详见附件</w:t>
      </w:r>
      <w:r>
        <w:rPr>
          <w:rFonts w:ascii="宋体" w:hAnsi="宋体" w:eastAsia="宋体" w:cs="Times New Roman"/>
          <w:szCs w:val="21"/>
        </w:rPr>
        <w:t>1</w:t>
      </w:r>
      <w:r>
        <w:rPr>
          <w:rFonts w:hint="eastAsia" w:ascii="宋体" w:hAnsi="宋体" w:eastAsia="宋体" w:cs="Times New Roman"/>
          <w:szCs w:val="21"/>
          <w:lang w:val="en-US" w:eastAsia="zh-CN"/>
        </w:rPr>
        <w:t>2</w:t>
      </w:r>
      <w:r>
        <w:rPr>
          <w:rFonts w:ascii="宋体" w:hAnsi="宋体" w:eastAsia="宋体" w:cs="Times New Roman"/>
          <w:szCs w:val="21"/>
        </w:rPr>
        <w:t>）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4252"/>
        <w:gridCol w:w="1134"/>
        <w:gridCol w:w="1134"/>
        <w:gridCol w:w="1134"/>
      </w:tblGrid>
      <w:tr w14:paraId="28D14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11EA72D1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35B54EB8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课题参与人</w:t>
            </w:r>
          </w:p>
        </w:tc>
        <w:tc>
          <w:tcPr>
            <w:tcW w:w="4252" w:type="dxa"/>
            <w:vAlign w:val="center"/>
          </w:tcPr>
          <w:p w14:paraId="6A4374CB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课题名称</w:t>
            </w:r>
          </w:p>
        </w:tc>
        <w:tc>
          <w:tcPr>
            <w:tcW w:w="1134" w:type="dxa"/>
            <w:vAlign w:val="center"/>
          </w:tcPr>
          <w:p w14:paraId="38E48AC7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课题分类</w:t>
            </w:r>
          </w:p>
        </w:tc>
        <w:tc>
          <w:tcPr>
            <w:tcW w:w="1134" w:type="dxa"/>
            <w:vAlign w:val="center"/>
          </w:tcPr>
          <w:p w14:paraId="32ACD7E0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课题主持人</w:t>
            </w:r>
          </w:p>
        </w:tc>
        <w:tc>
          <w:tcPr>
            <w:tcW w:w="1134" w:type="dxa"/>
            <w:vAlign w:val="center"/>
          </w:tcPr>
          <w:p w14:paraId="2BE26F36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参研情况</w:t>
            </w:r>
          </w:p>
        </w:tc>
      </w:tr>
      <w:tr w14:paraId="44F0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F5E8C9F">
            <w:pPr>
              <w:widowControl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2D844B2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4252" w:type="dxa"/>
            <w:vAlign w:val="center"/>
          </w:tcPr>
          <w:p w14:paraId="6945A46C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C1BC65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A类</w:t>
            </w:r>
          </w:p>
        </w:tc>
        <w:tc>
          <w:tcPr>
            <w:tcW w:w="1134" w:type="dxa"/>
            <w:vAlign w:val="center"/>
          </w:tcPr>
          <w:p w14:paraId="36653D84">
            <w:pP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张三</w:t>
            </w:r>
          </w:p>
        </w:tc>
        <w:tc>
          <w:tcPr>
            <w:tcW w:w="1134" w:type="dxa"/>
            <w:vAlign w:val="center"/>
          </w:tcPr>
          <w:p w14:paraId="64F5CE16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主持</w:t>
            </w:r>
          </w:p>
        </w:tc>
      </w:tr>
      <w:tr w14:paraId="4AE02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4A17D873">
            <w:pPr>
              <w:widowControl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002BF59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4252" w:type="dxa"/>
            <w:vAlign w:val="center"/>
          </w:tcPr>
          <w:p w14:paraId="0FD7927D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C1B8F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B类</w:t>
            </w:r>
          </w:p>
        </w:tc>
        <w:tc>
          <w:tcPr>
            <w:tcW w:w="1134" w:type="dxa"/>
            <w:vAlign w:val="center"/>
          </w:tcPr>
          <w:p w14:paraId="286346D3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3A0CCDF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第X主研</w:t>
            </w:r>
          </w:p>
        </w:tc>
      </w:tr>
    </w:tbl>
    <w:p w14:paraId="15451533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授权发明专利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</w:t>
      </w:r>
      <w:r>
        <w:rPr>
          <w:rFonts w:hint="eastAsia" w:ascii="宋体" w:hAnsi="宋体" w:eastAsia="宋体" w:cs="Times New Roman"/>
          <w:szCs w:val="21"/>
        </w:rPr>
        <w:t>项，</w:t>
      </w:r>
      <w:r>
        <w:rPr>
          <w:rFonts w:ascii="宋体" w:hAnsi="宋体" w:eastAsia="宋体" w:cs="Times New Roman"/>
          <w:szCs w:val="21"/>
        </w:rPr>
        <w:t>列表如下</w:t>
      </w:r>
      <w:r>
        <w:rPr>
          <w:rFonts w:hint="eastAsia" w:ascii="宋体" w:hAnsi="宋体" w:eastAsia="宋体" w:cs="Times New Roman"/>
          <w:szCs w:val="21"/>
        </w:rPr>
        <w:t>：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1701"/>
        <w:gridCol w:w="2268"/>
        <w:gridCol w:w="1134"/>
        <w:gridCol w:w="1417"/>
        <w:gridCol w:w="1134"/>
      </w:tblGrid>
      <w:tr w14:paraId="68D64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164B06B8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3BB658C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701" w:type="dxa"/>
            <w:vAlign w:val="center"/>
          </w:tcPr>
          <w:p w14:paraId="574D755E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专利名称</w:t>
            </w:r>
          </w:p>
        </w:tc>
        <w:tc>
          <w:tcPr>
            <w:tcW w:w="2268" w:type="dxa"/>
            <w:vAlign w:val="center"/>
          </w:tcPr>
          <w:p w14:paraId="519C7DA6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授权编号</w:t>
            </w:r>
          </w:p>
        </w:tc>
        <w:tc>
          <w:tcPr>
            <w:tcW w:w="1134" w:type="dxa"/>
            <w:vAlign w:val="center"/>
          </w:tcPr>
          <w:p w14:paraId="7B8D35B9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专利类型</w:t>
            </w:r>
          </w:p>
        </w:tc>
        <w:tc>
          <w:tcPr>
            <w:tcW w:w="1417" w:type="dxa"/>
            <w:vAlign w:val="center"/>
          </w:tcPr>
          <w:p w14:paraId="7352F40A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授权公告时间</w:t>
            </w:r>
          </w:p>
        </w:tc>
        <w:tc>
          <w:tcPr>
            <w:tcW w:w="1134" w:type="dxa"/>
            <w:vAlign w:val="center"/>
          </w:tcPr>
          <w:p w14:paraId="50690AF5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发明人排名</w:t>
            </w:r>
          </w:p>
        </w:tc>
      </w:tr>
      <w:tr w14:paraId="4F035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7F323A10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5EBF7425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1701" w:type="dxa"/>
            <w:vAlign w:val="center"/>
          </w:tcPr>
          <w:p w14:paraId="44EA855A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40AAC2D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7C3C6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发明</w:t>
            </w:r>
          </w:p>
        </w:tc>
        <w:tc>
          <w:tcPr>
            <w:tcW w:w="1417" w:type="dxa"/>
            <w:vAlign w:val="center"/>
          </w:tcPr>
          <w:p w14:paraId="3126E1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3BABF5D9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第一发明人</w:t>
            </w:r>
          </w:p>
        </w:tc>
      </w:tr>
      <w:tr w14:paraId="75E6D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4F23DF09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78BF7287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1701" w:type="dxa"/>
            <w:vAlign w:val="center"/>
          </w:tcPr>
          <w:p w14:paraId="2E303E34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BCF13E1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23A610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外观设计</w:t>
            </w:r>
          </w:p>
        </w:tc>
        <w:tc>
          <w:tcPr>
            <w:tcW w:w="1417" w:type="dxa"/>
            <w:vAlign w:val="center"/>
          </w:tcPr>
          <w:p w14:paraId="34AA000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年1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78D09B68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第三发明人</w:t>
            </w:r>
          </w:p>
        </w:tc>
      </w:tr>
    </w:tbl>
    <w:p w14:paraId="33CC21D0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参与著作撰写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部，列表如下：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2268"/>
        <w:gridCol w:w="1701"/>
        <w:gridCol w:w="1134"/>
        <w:gridCol w:w="1417"/>
        <w:gridCol w:w="1134"/>
      </w:tblGrid>
      <w:tr w14:paraId="1CFC2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3939F53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749ED6A3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2268" w:type="dxa"/>
            <w:vAlign w:val="center"/>
          </w:tcPr>
          <w:p w14:paraId="7F8111D9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专著名称</w:t>
            </w:r>
          </w:p>
        </w:tc>
        <w:tc>
          <w:tcPr>
            <w:tcW w:w="1701" w:type="dxa"/>
            <w:vAlign w:val="center"/>
          </w:tcPr>
          <w:p w14:paraId="1596ADFE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出版社名称</w:t>
            </w:r>
          </w:p>
        </w:tc>
        <w:tc>
          <w:tcPr>
            <w:tcW w:w="1134" w:type="dxa"/>
            <w:vAlign w:val="center"/>
          </w:tcPr>
          <w:p w14:paraId="509D9C00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著作类型</w:t>
            </w:r>
          </w:p>
        </w:tc>
        <w:tc>
          <w:tcPr>
            <w:tcW w:w="1417" w:type="dxa"/>
            <w:vAlign w:val="center"/>
          </w:tcPr>
          <w:p w14:paraId="497684B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出版年月</w:t>
            </w:r>
          </w:p>
        </w:tc>
        <w:tc>
          <w:tcPr>
            <w:tcW w:w="1134" w:type="dxa"/>
            <w:vAlign w:val="center"/>
          </w:tcPr>
          <w:p w14:paraId="62CE3CB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作者排名</w:t>
            </w:r>
          </w:p>
        </w:tc>
      </w:tr>
      <w:tr w14:paraId="5311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10CA1DC3">
            <w:pPr>
              <w:widowControl/>
              <w:spacing w:line="276" w:lineRule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030DAB6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2268" w:type="dxa"/>
            <w:vAlign w:val="center"/>
          </w:tcPr>
          <w:p w14:paraId="34E475B1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3B83D57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4BA087E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专著</w:t>
            </w:r>
          </w:p>
        </w:tc>
        <w:tc>
          <w:tcPr>
            <w:tcW w:w="1417" w:type="dxa"/>
            <w:vAlign w:val="center"/>
          </w:tcPr>
          <w:p w14:paraId="688B5F32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45CFE1A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第一作者</w:t>
            </w:r>
          </w:p>
        </w:tc>
      </w:tr>
      <w:tr w14:paraId="7136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5BF10DED">
            <w:pPr>
              <w:widowControl/>
              <w:spacing w:line="276" w:lineRule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451194B2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2268" w:type="dxa"/>
            <w:vAlign w:val="center"/>
          </w:tcPr>
          <w:p w14:paraId="49B02C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06AE615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6AD9B39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译著</w:t>
            </w:r>
          </w:p>
        </w:tc>
        <w:tc>
          <w:tcPr>
            <w:tcW w:w="1417" w:type="dxa"/>
            <w:vAlign w:val="center"/>
          </w:tcPr>
          <w:p w14:paraId="3CCC0917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7A8591C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参与</w:t>
            </w:r>
          </w:p>
        </w:tc>
      </w:tr>
    </w:tbl>
    <w:p w14:paraId="6566C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</w:pPr>
      <w:r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  <w:t>班级主要事迹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标题方正小标宋简体，小四，段前段后0行，单倍行距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32D66304">
      <w:p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（建议从班级思想政治建设、学风建设、文化建设、事务管理等方面进行班级工作总结，字数3000字以内,可以插入少量图片。）</w:t>
      </w:r>
    </w:p>
    <w:p w14:paraId="65A16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正文数字中文均为宋体，五号，段前段后0行，1.5倍行距，首行缩进2个字符，图片加题注“图1 XXXXX”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7BB139D7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p w14:paraId="5904D64E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p w14:paraId="29A17257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5CD"/>
    <w:rsid w:val="00060309"/>
    <w:rsid w:val="000905B7"/>
    <w:rsid w:val="000E3E90"/>
    <w:rsid w:val="000F6507"/>
    <w:rsid w:val="001277E0"/>
    <w:rsid w:val="0016005F"/>
    <w:rsid w:val="00194C8F"/>
    <w:rsid w:val="001C24F6"/>
    <w:rsid w:val="001C56A2"/>
    <w:rsid w:val="00206326"/>
    <w:rsid w:val="00223192"/>
    <w:rsid w:val="003211EF"/>
    <w:rsid w:val="00325571"/>
    <w:rsid w:val="004035AF"/>
    <w:rsid w:val="00436C6A"/>
    <w:rsid w:val="0047093B"/>
    <w:rsid w:val="004A2B9D"/>
    <w:rsid w:val="005B2959"/>
    <w:rsid w:val="005D1F95"/>
    <w:rsid w:val="00602620"/>
    <w:rsid w:val="006D6095"/>
    <w:rsid w:val="00720D64"/>
    <w:rsid w:val="00774AAB"/>
    <w:rsid w:val="007C4546"/>
    <w:rsid w:val="007C469D"/>
    <w:rsid w:val="007D772F"/>
    <w:rsid w:val="007F7495"/>
    <w:rsid w:val="00854E40"/>
    <w:rsid w:val="00875FAD"/>
    <w:rsid w:val="00892461"/>
    <w:rsid w:val="00895EBF"/>
    <w:rsid w:val="008F3E59"/>
    <w:rsid w:val="0091275D"/>
    <w:rsid w:val="00957334"/>
    <w:rsid w:val="009F1743"/>
    <w:rsid w:val="00A016C5"/>
    <w:rsid w:val="00A0612C"/>
    <w:rsid w:val="00A343D7"/>
    <w:rsid w:val="00A75C57"/>
    <w:rsid w:val="00A96DEC"/>
    <w:rsid w:val="00AB35CD"/>
    <w:rsid w:val="00AB77F2"/>
    <w:rsid w:val="00B43714"/>
    <w:rsid w:val="00BD1B54"/>
    <w:rsid w:val="00BF4AC6"/>
    <w:rsid w:val="00C475AB"/>
    <w:rsid w:val="00CB0A86"/>
    <w:rsid w:val="00CE695A"/>
    <w:rsid w:val="00CE761F"/>
    <w:rsid w:val="00D52215"/>
    <w:rsid w:val="00E34E09"/>
    <w:rsid w:val="00E77E39"/>
    <w:rsid w:val="00E97C7C"/>
    <w:rsid w:val="00EC14FB"/>
    <w:rsid w:val="00FD4BEE"/>
    <w:rsid w:val="188C4254"/>
    <w:rsid w:val="1B792905"/>
    <w:rsid w:val="27295BCD"/>
    <w:rsid w:val="44030F25"/>
    <w:rsid w:val="45B10D5F"/>
    <w:rsid w:val="4CBD7CA5"/>
    <w:rsid w:val="4DCF232B"/>
    <w:rsid w:val="523C5FAF"/>
    <w:rsid w:val="551C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836</Words>
  <Characters>963</Characters>
  <Lines>9</Lines>
  <Paragraphs>2</Paragraphs>
  <TotalTime>2</TotalTime>
  <ScaleCrop>false</ScaleCrop>
  <LinksUpToDate>false</LinksUpToDate>
  <CharactersWithSpaces>1073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2021-09-14T10:47:00Z</dcterms:created>
  <dc:creator>刘刘刘 峻瑜</dc:creator>
  <cp:lastModifiedBy>庑宸</cp:lastModifiedBy>
  <dcterms:modified xsi:type="dcterms:W3CDTF">2026-09-24T03:19:00Z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eyJoZGlkIjoiNWI3ZjZkZTE0M2UwOGRjY2Y5OTgwZmU3ODc0OGE2NmYiLCJ1c2VySWQiOiIxMDIzMzM1ODg2In0=</vt:lpwstr>
  </property>
  <property fmtid="{D5CDD505-2E9C-101B-9397-08002B2CF9AE}" pid="3" name="KSOProductBuildVer">
    <vt:lpwstr>2052-12.1.0.28505</vt:lpwstr>
  </property>
  <property fmtid="{D5CDD505-2E9C-101B-9397-08002B2CF9AE}" pid="4" name="ICV">
    <vt:lpwstr>F660660EA6CC4B1B91BB00FA135E7290_13</vt:lpwstr>
  </property>
</Properties>
</file>