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D3EA3">
      <w:pPr>
        <w:rPr>
          <w:rFonts w:ascii="黑体" w:hAnsi="黑体" w:eastAsia="黑体" w:cs="Times New Roman"/>
          <w:sz w:val="28"/>
          <w:szCs w:val="28"/>
        </w:rPr>
      </w:pPr>
      <w:r>
        <w:rPr>
          <w:rFonts w:ascii="黑体" w:hAnsi="黑体" w:eastAsia="黑体" w:cs="Times New Roman"/>
          <w:sz w:val="28"/>
          <w:szCs w:val="28"/>
        </w:rPr>
        <w:t>附件1</w:t>
      </w:r>
    </w:p>
    <w:p w14:paraId="67C8DDE9">
      <w:pPr>
        <w:spacing w:line="360" w:lineRule="auto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收看指南</w:t>
      </w:r>
    </w:p>
    <w:p w14:paraId="1FF626A9">
      <w:pPr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播出时间：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2026年9月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日（星期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）20:00</w:t>
      </w:r>
    </w:p>
    <w:p w14:paraId="4135F444">
      <w:pPr>
        <w:spacing w:line="360" w:lineRule="auto"/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1</w:t>
      </w:r>
      <w:r>
        <w:rPr>
          <w:rFonts w:hint="eastAsia" w:ascii="仿宋_GB2312" w:hAnsi="Times New Roman" w:eastAsia="仿宋_GB2312" w:cs="Times New Roman"/>
          <w:sz w:val="28"/>
          <w:szCs w:val="28"/>
        </w:rPr>
        <w:t>.通过电视收看四川广播电视台科教频道；</w:t>
      </w:r>
    </w:p>
    <w:p w14:paraId="4DE8AA7F">
      <w:pPr>
        <w:spacing w:line="360" w:lineRule="auto"/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2</w:t>
      </w:r>
      <w:r>
        <w:rPr>
          <w:rFonts w:hint="eastAsia" w:ascii="仿宋_GB2312" w:hAnsi="Times New Roman" w:eastAsia="仿宋_GB2312" w:cs="Times New Roman"/>
          <w:sz w:val="28"/>
          <w:szCs w:val="28"/>
        </w:rPr>
        <w:t>.“四川教育发布”视频号、微博观看（可回放）；</w:t>
      </w:r>
    </w:p>
    <w:p w14:paraId="71E1A326">
      <w:pPr>
        <w:spacing w:line="360" w:lineRule="auto"/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3</w:t>
      </w:r>
      <w:r>
        <w:rPr>
          <w:rFonts w:hint="eastAsia" w:ascii="仿宋_GB2312" w:hAnsi="Times New Roman" w:eastAsia="仿宋_GB2312" w:cs="Times New Roman"/>
          <w:sz w:val="28"/>
          <w:szCs w:val="28"/>
        </w:rPr>
        <w:t>.“川教融媒”视频号；</w:t>
      </w:r>
      <w:bookmarkStart w:id="0" w:name="_GoBack"/>
      <w:bookmarkEnd w:id="0"/>
    </w:p>
    <w:p w14:paraId="783CE0E9">
      <w:pPr>
        <w:spacing w:line="360" w:lineRule="auto"/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4</w:t>
      </w:r>
      <w:r>
        <w:rPr>
          <w:rFonts w:hint="eastAsia" w:ascii="仿宋_GB2312" w:hAnsi="Times New Roman" w:eastAsia="仿宋_GB2312" w:cs="Times New Roman"/>
          <w:sz w:val="28"/>
          <w:szCs w:val="28"/>
        </w:rPr>
        <w:t>.登录四川省教育厅官网（</w:t>
      </w:r>
      <w:r>
        <w:rPr>
          <w:rFonts w:ascii="Times New Roman" w:hAnsi="Times New Roman" w:eastAsia="仿宋_GB2312" w:cs="Times New Roman"/>
          <w:sz w:val="28"/>
          <w:szCs w:val="28"/>
        </w:rPr>
        <w:t>edu.sc.gov.cn</w:t>
      </w:r>
      <w:r>
        <w:rPr>
          <w:rFonts w:hint="eastAsia" w:ascii="仿宋_GB2312" w:hAnsi="Times New Roman" w:eastAsia="仿宋_GB2312" w:cs="Times New Roman"/>
          <w:sz w:val="28"/>
          <w:szCs w:val="28"/>
        </w:rPr>
        <w:t>）点击“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2026</w:t>
      </w:r>
      <w:r>
        <w:rPr>
          <w:rFonts w:hint="eastAsia" w:ascii="仿宋_GB2312" w:hAnsi="Times New Roman" w:eastAsia="仿宋_GB2312" w:cs="Times New Roman"/>
          <w:sz w:val="28"/>
          <w:szCs w:val="28"/>
        </w:rPr>
        <w:t>年四川省大中小学思政教育秋季开学第一课”图标观看；</w:t>
      </w:r>
    </w:p>
    <w:p w14:paraId="528D5171">
      <w:pPr>
        <w:spacing w:line="360" w:lineRule="auto"/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5</w:t>
      </w:r>
      <w:r>
        <w:rPr>
          <w:rFonts w:hint="eastAsia" w:ascii="仿宋_GB2312" w:hAnsi="Times New Roman" w:eastAsia="仿宋_GB2312" w:cs="Times New Roman"/>
          <w:sz w:val="28"/>
          <w:szCs w:val="28"/>
        </w:rPr>
        <w:t>.登录四川智慧教育平台（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www.sc.smartedu.cn</w:t>
      </w:r>
      <w:r>
        <w:rPr>
          <w:rFonts w:hint="eastAsia" w:ascii="仿宋_GB2312" w:hAnsi="Times New Roman" w:eastAsia="仿宋_GB2312" w:cs="Times New Roman"/>
          <w:sz w:val="28"/>
          <w:szCs w:val="28"/>
        </w:rPr>
        <w:t>）点击“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2026</w:t>
      </w:r>
      <w:r>
        <w:rPr>
          <w:rFonts w:hint="eastAsia" w:ascii="仿宋_GB2312" w:hAnsi="Times New Roman" w:eastAsia="仿宋_GB2312" w:cs="Times New Roman"/>
          <w:sz w:val="28"/>
          <w:szCs w:val="28"/>
        </w:rPr>
        <w:t>年四川省大中小学思政教育秋季开学第一课”图标观看；</w:t>
      </w:r>
    </w:p>
    <w:p w14:paraId="127A2D34">
      <w:pPr>
        <w:spacing w:line="360" w:lineRule="auto"/>
        <w:ind w:firstLine="560" w:firstLineChars="200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6</w:t>
      </w:r>
      <w:r>
        <w:rPr>
          <w:rFonts w:hint="eastAsia" w:ascii="仿宋_GB2312" w:hAnsi="Times New Roman" w:eastAsia="仿宋_GB2312" w:cs="Times New Roman"/>
          <w:sz w:val="28"/>
          <w:szCs w:val="28"/>
        </w:rPr>
        <w:t>.通过百度网盘链接下载观看链接（二维码），链接：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https://pan.baidu.com/s/1dqha5SRKpyfklAJiW31fXw?pwd=ih5k</w:t>
      </w:r>
      <w:r>
        <w:rPr>
          <w:rFonts w:hint="eastAsia" w:ascii="仿宋_GB2312" w:hAnsi="Times New Roman" w:eastAsia="仿宋_GB2312" w:cs="Times New Roman"/>
          <w:sz w:val="28"/>
          <w:szCs w:val="28"/>
        </w:rPr>
        <w:t xml:space="preserve">  提取码：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ih5k</w:t>
      </w:r>
    </w:p>
    <w:p w14:paraId="7424CC80">
      <w:pPr>
        <w:spacing w:line="360" w:lineRule="auto"/>
        <w:jc w:val="center"/>
        <w:rPr>
          <w:rFonts w:ascii="仿宋" w:hAnsi="仿宋" w:eastAsia="仿宋" w:cs="方正仿宋_GB2312"/>
          <w:sz w:val="28"/>
          <w:szCs w:val="28"/>
        </w:rPr>
      </w:pPr>
      <w:r>
        <w:rPr>
          <w:rFonts w:hint="eastAsia" w:ascii="仿宋" w:hAnsi="仿宋" w:eastAsia="仿宋" w:cs="方正仿宋_GB2312"/>
          <w:sz w:val="28"/>
          <w:szCs w:val="28"/>
        </w:rPr>
        <w:drawing>
          <wp:inline distT="0" distB="0" distL="114300" distR="114300">
            <wp:extent cx="1695450" cy="1695450"/>
            <wp:effectExtent l="0" t="0" r="0" b="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635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07"/>
    <w:rsid w:val="00020015"/>
    <w:rsid w:val="002316C5"/>
    <w:rsid w:val="00464679"/>
    <w:rsid w:val="004F748D"/>
    <w:rsid w:val="006A2F71"/>
    <w:rsid w:val="00AC0E07"/>
    <w:rsid w:val="00B1739B"/>
    <w:rsid w:val="00B665F4"/>
    <w:rsid w:val="00CA17F7"/>
    <w:rsid w:val="00F42FF4"/>
    <w:rsid w:val="00F92A6B"/>
    <w:rsid w:val="00FE2562"/>
    <w:rsid w:val="241B1F17"/>
    <w:rsid w:val="73D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299</Characters>
  <Lines>2</Lines>
  <Paragraphs>1</Paragraphs>
  <TotalTime>10</TotalTime>
  <ScaleCrop>false</ScaleCrop>
  <LinksUpToDate>false</LinksUpToDate>
  <CharactersWithSpaces>301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2026-09-01T08:31:00Z</dcterms:created>
  <dc:creator>yingyue kang</dc:creator>
  <cp:lastModifiedBy>十八万分之一</cp:lastModifiedBy>
  <dcterms:modified xsi:type="dcterms:W3CDTF">2026-09-01T11:05:53Z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eyJoZGlkIjoiOWVkNDBlMzcwY2YzZjJkOWEzMDZiNzA0ZTJhZDQ3ZmUiLCJ1c2VySWQiOiIzNTYxNjIyNzgifQ==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2870DB971F784F549C55D1C1538AED7C_12</vt:lpwstr>
  </property>
</Properties>
</file>