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AF8664">
      <w:pPr>
        <w:ind w:right="934" w:rightChars="445"/>
        <w:jc w:val="left"/>
        <w:rPr>
          <w:rFonts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附件</w:t>
      </w:r>
      <w:r>
        <w:rPr>
          <w:rFonts w:ascii="仿宋" w:hAnsi="仿宋" w:eastAsia="仿宋"/>
          <w:sz w:val="28"/>
        </w:rPr>
        <w:t>1</w:t>
      </w:r>
      <w:r>
        <w:rPr>
          <w:rFonts w:hint="eastAsia" w:ascii="仿宋" w:hAnsi="仿宋" w:eastAsia="仿宋"/>
          <w:sz w:val="28"/>
        </w:rPr>
        <w:t>：</w:t>
      </w:r>
    </w:p>
    <w:p w14:paraId="0AC37389">
      <w:pPr>
        <w:ind w:right="-57" w:rightChars="-27"/>
        <w:jc w:val="center"/>
        <w:rPr>
          <w:rFonts w:ascii="方正小标宋简体" w:hAnsi="Times New Roman" w:eastAsia="方正小标宋简体" w:cs="Times New Roman"/>
          <w:b/>
          <w:bCs/>
          <w:sz w:val="32"/>
          <w:szCs w:val="36"/>
        </w:rPr>
      </w:pPr>
      <w:r>
        <w:rPr>
          <w:rFonts w:hint="eastAsia" w:ascii="方正小标宋简体" w:hAnsi="Times New Roman" w:eastAsia="方正小标宋简体" w:cs="Times New Roman"/>
          <w:b/>
          <w:bCs/>
          <w:sz w:val="32"/>
          <w:szCs w:val="36"/>
        </w:rPr>
        <w:t>共青团西南交通大学地球科学与</w:t>
      </w:r>
      <w:bookmarkStart w:id="0" w:name="_GoBack"/>
      <w:bookmarkEnd w:id="0"/>
      <w:r>
        <w:rPr>
          <w:rFonts w:hint="eastAsia" w:ascii="方正小标宋简体" w:hAnsi="Times New Roman" w:eastAsia="方正小标宋简体" w:cs="Times New Roman"/>
          <w:b/>
          <w:bCs/>
          <w:sz w:val="32"/>
          <w:szCs w:val="36"/>
        </w:rPr>
        <w:t>工程学院委员会</w:t>
      </w:r>
    </w:p>
    <w:p w14:paraId="07341402">
      <w:pPr>
        <w:ind w:right="-57" w:rightChars="-27"/>
        <w:jc w:val="center"/>
        <w:rPr>
          <w:rFonts w:ascii="方正小标宋简体" w:hAnsi="仿宋" w:eastAsia="方正小标宋简体"/>
          <w:sz w:val="28"/>
        </w:rPr>
      </w:pPr>
      <w:r>
        <w:rPr>
          <w:rFonts w:hint="eastAsia" w:ascii="方正小标宋简体" w:hAnsi="Times New Roman" w:eastAsia="方正小标宋简体" w:cs="Times New Roman"/>
          <w:b/>
          <w:bCs/>
          <w:sz w:val="32"/>
          <w:szCs w:val="36"/>
        </w:rPr>
        <w:t>团日活动总结表</w:t>
      </w:r>
    </w:p>
    <w:tbl>
      <w:tblPr>
        <w:tblStyle w:val="5"/>
        <w:tblW w:w="878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2"/>
        <w:gridCol w:w="1754"/>
        <w:gridCol w:w="508"/>
        <w:gridCol w:w="1247"/>
        <w:gridCol w:w="1026"/>
        <w:gridCol w:w="729"/>
        <w:gridCol w:w="1818"/>
      </w:tblGrid>
      <w:tr w14:paraId="233312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3F03DE8">
            <w:pPr>
              <w:ind w:leftChars="-57" w:right="-57" w:rightChars="-27" w:hanging="120" w:hangingChars="50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支部名称</w:t>
            </w:r>
          </w:p>
        </w:tc>
        <w:tc>
          <w:tcPr>
            <w:tcW w:w="2262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283DB6D">
            <w:pPr>
              <w:ind w:left="-1" w:leftChars="-70" w:right="-115" w:rightChars="-55" w:hanging="146" w:hangingChars="61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本/研X</w:t>
            </w:r>
            <w:r>
              <w:rPr>
                <w:rFonts w:ascii="仿宋" w:hAnsi="仿宋" w:eastAsia="仿宋"/>
                <w:sz w:val="24"/>
              </w:rPr>
              <w:t>X</w:t>
            </w:r>
            <w:r>
              <w:rPr>
                <w:rFonts w:hint="eastAsia" w:ascii="仿宋" w:hAnsi="仿宋" w:eastAsia="仿宋"/>
                <w:sz w:val="24"/>
              </w:rPr>
              <w:t>级X</w:t>
            </w:r>
            <w:r>
              <w:rPr>
                <w:rFonts w:ascii="仿宋" w:hAnsi="仿宋" w:eastAsia="仿宋"/>
                <w:sz w:val="24"/>
              </w:rPr>
              <w:t>X</w:t>
            </w:r>
            <w:r>
              <w:rPr>
                <w:rFonts w:hint="eastAsia" w:ascii="仿宋" w:hAnsi="仿宋" w:eastAsia="仿宋"/>
                <w:sz w:val="24"/>
              </w:rPr>
              <w:t>团支部</w:t>
            </w:r>
          </w:p>
        </w:tc>
        <w:tc>
          <w:tcPr>
            <w:tcW w:w="2273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785BF08">
            <w:pPr>
              <w:ind w:leftChars="-44" w:right="-71" w:rightChars="-34" w:hanging="92" w:hangingChars="38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团支部书记/联系方式</w:t>
            </w:r>
          </w:p>
        </w:tc>
        <w:tc>
          <w:tcPr>
            <w:tcW w:w="2547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0FE9F53">
            <w:pPr>
              <w:ind w:left="-1" w:leftChars="-44" w:right="-122" w:rightChars="-58" w:hanging="91" w:hangingChars="38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张三/</w:t>
            </w:r>
            <w:r>
              <w:rPr>
                <w:rFonts w:ascii="仿宋" w:hAnsi="仿宋" w:eastAsia="仿宋"/>
                <w:sz w:val="24"/>
              </w:rPr>
              <w:t>123XXXX4567</w:t>
            </w:r>
          </w:p>
        </w:tc>
      </w:tr>
      <w:tr w14:paraId="3B6E31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08F5762">
            <w:pPr>
              <w:ind w:leftChars="-57" w:right="-57" w:rightChars="-27" w:hanging="120" w:hangingChars="50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活动形式</w:t>
            </w:r>
          </w:p>
        </w:tc>
        <w:tc>
          <w:tcPr>
            <w:tcW w:w="2262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6182D48">
            <w:pPr>
              <w:ind w:leftChars="-70" w:right="-115" w:rightChars="-55" w:hanging="147" w:hangingChars="61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红色研学</w:t>
            </w:r>
          </w:p>
        </w:tc>
        <w:tc>
          <w:tcPr>
            <w:tcW w:w="2273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88E0576">
            <w:pPr>
              <w:ind w:leftChars="-44" w:right="-71" w:rightChars="-34" w:hanging="92" w:hangingChars="38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专题实践</w:t>
            </w:r>
          </w:p>
        </w:tc>
        <w:tc>
          <w:tcPr>
            <w:tcW w:w="2547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B7465B1">
            <w:pPr>
              <w:ind w:leftChars="-44" w:right="-122" w:rightChars="-58" w:hanging="92" w:hangingChars="38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作品创作</w:t>
            </w:r>
          </w:p>
        </w:tc>
      </w:tr>
      <w:tr w14:paraId="534B38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61B0DE9">
            <w:pPr>
              <w:ind w:leftChars="-57" w:right="-57" w:rightChars="-27" w:hanging="120" w:hangingChars="50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活动名称</w:t>
            </w:r>
          </w:p>
        </w:tc>
        <w:tc>
          <w:tcPr>
            <w:tcW w:w="2262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6F17B02">
            <w:pPr>
              <w:ind w:left="-1" w:leftChars="-70" w:right="-115" w:rightChars="-55" w:hanging="146" w:hangingChars="61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/</w:t>
            </w:r>
          </w:p>
        </w:tc>
        <w:tc>
          <w:tcPr>
            <w:tcW w:w="2273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908F3FC">
            <w:pPr>
              <w:ind w:left="-1" w:leftChars="-44" w:right="-71" w:rightChars="-34" w:hanging="91" w:hangingChars="38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/</w:t>
            </w:r>
          </w:p>
        </w:tc>
        <w:tc>
          <w:tcPr>
            <w:tcW w:w="2547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784F8D7">
            <w:pPr>
              <w:ind w:left="-1" w:leftChars="-44" w:right="-122" w:rightChars="-58" w:hanging="91" w:hangingChars="38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/</w:t>
            </w:r>
          </w:p>
        </w:tc>
      </w:tr>
      <w:tr w14:paraId="4A8EE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8" w:hRule="atLeast"/>
        </w:trPr>
        <w:tc>
          <w:tcPr>
            <w:tcW w:w="1702" w:type="dxa"/>
            <w:vAlign w:val="center"/>
          </w:tcPr>
          <w:p w14:paraId="4ACBD124">
            <w:pPr>
              <w:ind w:left="21" w:leftChars="-57" w:right="-109" w:rightChars="-52" w:hanging="141" w:hangingChars="50"/>
              <w:jc w:val="center"/>
              <w:rPr>
                <w:rFonts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活动流程</w:t>
            </w:r>
          </w:p>
        </w:tc>
        <w:tc>
          <w:tcPr>
            <w:tcW w:w="7082" w:type="dxa"/>
            <w:gridSpan w:val="6"/>
            <w:vAlign w:val="center"/>
          </w:tcPr>
          <w:p w14:paraId="08233AAF">
            <w:pPr>
              <w:ind w:left="-1" w:leftChars="-44" w:right="-122" w:rightChars="-58" w:hanging="91" w:hangingChars="38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7CAB13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14" w:hRule="atLeast"/>
        </w:trPr>
        <w:tc>
          <w:tcPr>
            <w:tcW w:w="1702" w:type="dxa"/>
            <w:vAlign w:val="center"/>
          </w:tcPr>
          <w:p w14:paraId="7597AE21">
            <w:pPr>
              <w:ind w:left="21" w:leftChars="-57" w:right="-109" w:rightChars="-52" w:hanging="141" w:hangingChars="50"/>
              <w:jc w:val="center"/>
              <w:rPr>
                <w:rFonts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活动总结</w:t>
            </w:r>
          </w:p>
          <w:p w14:paraId="3AF06CEC">
            <w:pPr>
              <w:ind w:left="21" w:leftChars="-57" w:right="-109" w:rightChars="-52" w:hanging="141" w:hangingChars="50"/>
              <w:jc w:val="center"/>
              <w:rPr>
                <w:rFonts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与反思</w:t>
            </w:r>
          </w:p>
        </w:tc>
        <w:tc>
          <w:tcPr>
            <w:tcW w:w="7082" w:type="dxa"/>
            <w:gridSpan w:val="6"/>
            <w:vAlign w:val="center"/>
          </w:tcPr>
          <w:p w14:paraId="180E0FF0">
            <w:pPr>
              <w:ind w:right="-122" w:rightChars="-58"/>
              <w:jc w:val="left"/>
              <w:rPr>
                <w:rFonts w:ascii="仿宋" w:hAnsi="仿宋" w:eastAsia="仿宋"/>
                <w:b/>
                <w:bCs/>
                <w:szCs w:val="20"/>
              </w:rPr>
            </w:pPr>
            <w:r>
              <w:rPr>
                <w:rFonts w:hint="eastAsia" w:ascii="仿宋" w:hAnsi="仿宋" w:eastAsia="仿宋"/>
                <w:b/>
                <w:bCs/>
                <w:szCs w:val="20"/>
              </w:rPr>
              <w:t>注：照片或视频等素材请单独形成文件夹后统一打包，不用嵌入word</w:t>
            </w:r>
          </w:p>
          <w:p w14:paraId="2E010855">
            <w:pPr>
              <w:ind w:right="-122" w:rightChars="-58"/>
              <w:jc w:val="left"/>
              <w:rPr>
                <w:rFonts w:ascii="仿宋" w:hAnsi="仿宋" w:eastAsia="仿宋"/>
                <w:b/>
                <w:bCs/>
                <w:szCs w:val="20"/>
              </w:rPr>
            </w:pPr>
          </w:p>
          <w:p w14:paraId="15C054F0">
            <w:pPr>
              <w:ind w:right="-122" w:rightChars="-58"/>
              <w:jc w:val="left"/>
              <w:rPr>
                <w:rFonts w:ascii="仿宋" w:hAnsi="仿宋" w:eastAsia="仿宋"/>
                <w:b/>
                <w:bCs/>
                <w:szCs w:val="20"/>
              </w:rPr>
            </w:pPr>
          </w:p>
          <w:p w14:paraId="7463726D">
            <w:pPr>
              <w:ind w:right="-122" w:rightChars="-58"/>
              <w:jc w:val="left"/>
              <w:rPr>
                <w:rFonts w:ascii="仿宋" w:hAnsi="仿宋" w:eastAsia="仿宋"/>
                <w:b/>
                <w:bCs/>
                <w:szCs w:val="20"/>
              </w:rPr>
            </w:pPr>
          </w:p>
          <w:p w14:paraId="27F84C85">
            <w:pPr>
              <w:ind w:right="-122" w:rightChars="-58"/>
              <w:jc w:val="left"/>
              <w:rPr>
                <w:rFonts w:ascii="仿宋" w:hAnsi="仿宋" w:eastAsia="仿宋"/>
                <w:b/>
                <w:bCs/>
                <w:szCs w:val="20"/>
              </w:rPr>
            </w:pPr>
          </w:p>
          <w:p w14:paraId="34EFBB6D">
            <w:pPr>
              <w:ind w:right="-122" w:rightChars="-58"/>
              <w:jc w:val="left"/>
              <w:rPr>
                <w:rFonts w:ascii="仿宋" w:hAnsi="仿宋" w:eastAsia="仿宋"/>
                <w:b/>
                <w:bCs/>
                <w:szCs w:val="20"/>
              </w:rPr>
            </w:pPr>
          </w:p>
          <w:p w14:paraId="5B2B89AB">
            <w:pPr>
              <w:ind w:right="-122" w:rightChars="-58"/>
              <w:jc w:val="left"/>
              <w:rPr>
                <w:rFonts w:ascii="仿宋" w:hAnsi="仿宋" w:eastAsia="仿宋"/>
                <w:b/>
                <w:bCs/>
                <w:szCs w:val="20"/>
              </w:rPr>
            </w:pPr>
          </w:p>
          <w:p w14:paraId="22A284EF">
            <w:pPr>
              <w:ind w:right="-122" w:rightChars="-58"/>
              <w:jc w:val="left"/>
              <w:rPr>
                <w:rFonts w:ascii="仿宋" w:hAnsi="仿宋" w:eastAsia="仿宋"/>
                <w:b/>
                <w:bCs/>
                <w:szCs w:val="20"/>
              </w:rPr>
            </w:pPr>
          </w:p>
          <w:p w14:paraId="588631D5">
            <w:pPr>
              <w:ind w:right="-122" w:rightChars="-58"/>
              <w:jc w:val="left"/>
              <w:rPr>
                <w:rFonts w:ascii="仿宋" w:hAnsi="仿宋" w:eastAsia="仿宋"/>
                <w:b/>
                <w:bCs/>
                <w:szCs w:val="20"/>
              </w:rPr>
            </w:pPr>
          </w:p>
          <w:p w14:paraId="44E91FF1">
            <w:pPr>
              <w:ind w:right="-122" w:rightChars="-58"/>
              <w:jc w:val="left"/>
              <w:rPr>
                <w:rFonts w:ascii="仿宋" w:hAnsi="仿宋" w:eastAsia="仿宋"/>
                <w:b/>
                <w:bCs/>
                <w:szCs w:val="20"/>
              </w:rPr>
            </w:pPr>
          </w:p>
          <w:p w14:paraId="1A7B88FC">
            <w:pPr>
              <w:ind w:right="-122" w:rightChars="-58"/>
              <w:jc w:val="left"/>
              <w:rPr>
                <w:rFonts w:ascii="仿宋" w:hAnsi="仿宋" w:eastAsia="仿宋"/>
                <w:b/>
                <w:bCs/>
                <w:szCs w:val="20"/>
              </w:rPr>
            </w:pPr>
          </w:p>
          <w:p w14:paraId="6FAF43A5">
            <w:pPr>
              <w:ind w:right="-122" w:rightChars="-58"/>
              <w:jc w:val="left"/>
              <w:rPr>
                <w:rFonts w:ascii="仿宋" w:hAnsi="仿宋" w:eastAsia="仿宋"/>
                <w:b/>
                <w:bCs/>
                <w:szCs w:val="20"/>
              </w:rPr>
            </w:pPr>
          </w:p>
          <w:p w14:paraId="1F64F902">
            <w:pPr>
              <w:ind w:right="-122" w:rightChars="-58"/>
              <w:jc w:val="left"/>
              <w:rPr>
                <w:rFonts w:ascii="仿宋" w:hAnsi="仿宋" w:eastAsia="仿宋"/>
                <w:b/>
                <w:bCs/>
                <w:szCs w:val="20"/>
              </w:rPr>
            </w:pPr>
          </w:p>
          <w:p w14:paraId="563D79D0">
            <w:pPr>
              <w:ind w:right="-122" w:rightChars="-58"/>
              <w:jc w:val="left"/>
              <w:rPr>
                <w:rFonts w:ascii="仿宋" w:hAnsi="仿宋" w:eastAsia="仿宋"/>
                <w:b/>
                <w:bCs/>
                <w:szCs w:val="20"/>
              </w:rPr>
            </w:pPr>
          </w:p>
          <w:p w14:paraId="61B91B5D">
            <w:pPr>
              <w:ind w:right="-122" w:rightChars="-58"/>
              <w:jc w:val="left"/>
              <w:rPr>
                <w:rFonts w:ascii="仿宋" w:hAnsi="仿宋" w:eastAsia="仿宋"/>
                <w:b/>
                <w:bCs/>
                <w:szCs w:val="20"/>
              </w:rPr>
            </w:pPr>
          </w:p>
          <w:p w14:paraId="7AF18AA2">
            <w:pPr>
              <w:ind w:right="-122" w:rightChars="-58"/>
              <w:jc w:val="left"/>
              <w:rPr>
                <w:rFonts w:ascii="仿宋" w:hAnsi="仿宋" w:eastAsia="仿宋"/>
                <w:b/>
                <w:bCs/>
                <w:szCs w:val="20"/>
              </w:rPr>
            </w:pPr>
          </w:p>
          <w:p w14:paraId="4DD6B06C">
            <w:pPr>
              <w:ind w:right="-122" w:rightChars="-58"/>
              <w:jc w:val="left"/>
              <w:rPr>
                <w:rFonts w:ascii="仿宋" w:hAnsi="仿宋" w:eastAsia="仿宋"/>
                <w:b/>
                <w:bCs/>
                <w:szCs w:val="20"/>
              </w:rPr>
            </w:pPr>
          </w:p>
          <w:p w14:paraId="32D3AFAB">
            <w:pPr>
              <w:ind w:right="-122" w:rightChars="-58"/>
              <w:jc w:val="left"/>
              <w:rPr>
                <w:rFonts w:ascii="仿宋" w:hAnsi="仿宋" w:eastAsia="仿宋"/>
                <w:b/>
                <w:bCs/>
                <w:szCs w:val="20"/>
              </w:rPr>
            </w:pPr>
          </w:p>
          <w:p w14:paraId="6E3E79E9">
            <w:pPr>
              <w:ind w:right="-122" w:rightChars="-58"/>
              <w:jc w:val="left"/>
              <w:rPr>
                <w:rFonts w:ascii="仿宋" w:hAnsi="仿宋" w:eastAsia="仿宋"/>
                <w:b/>
                <w:bCs/>
                <w:szCs w:val="20"/>
              </w:rPr>
            </w:pPr>
          </w:p>
          <w:p w14:paraId="09ED8509">
            <w:pPr>
              <w:ind w:right="-122" w:rightChars="-58"/>
              <w:jc w:val="left"/>
              <w:rPr>
                <w:rFonts w:ascii="仿宋" w:hAnsi="仿宋" w:eastAsia="仿宋"/>
                <w:b/>
                <w:bCs/>
                <w:szCs w:val="20"/>
              </w:rPr>
            </w:pPr>
          </w:p>
          <w:p w14:paraId="348F688F">
            <w:pPr>
              <w:ind w:right="-122" w:rightChars="-58"/>
              <w:jc w:val="left"/>
              <w:rPr>
                <w:rFonts w:ascii="仿宋" w:hAnsi="仿宋" w:eastAsia="仿宋"/>
                <w:b/>
                <w:bCs/>
                <w:szCs w:val="20"/>
              </w:rPr>
            </w:pPr>
          </w:p>
        </w:tc>
      </w:tr>
      <w:tr w14:paraId="09C85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1702" w:type="dxa"/>
            <w:vMerge w:val="restart"/>
            <w:vAlign w:val="center"/>
          </w:tcPr>
          <w:p w14:paraId="4A08045D">
            <w:pPr>
              <w:ind w:left="21" w:leftChars="-57" w:right="-109" w:rightChars="-52" w:hanging="141" w:hangingChars="50"/>
              <w:jc w:val="center"/>
              <w:rPr>
                <w:rFonts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活动经费</w:t>
            </w:r>
          </w:p>
        </w:tc>
        <w:tc>
          <w:tcPr>
            <w:tcW w:w="4535" w:type="dxa"/>
            <w:gridSpan w:val="4"/>
            <w:vAlign w:val="center"/>
          </w:tcPr>
          <w:p w14:paraId="309C47D1">
            <w:pPr>
              <w:ind w:left="14" w:leftChars="-44" w:right="-122" w:rightChars="-58" w:hanging="106" w:hangingChars="38"/>
              <w:jc w:val="center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内容</w:t>
            </w:r>
          </w:p>
        </w:tc>
        <w:tc>
          <w:tcPr>
            <w:tcW w:w="2547" w:type="dxa"/>
            <w:gridSpan w:val="2"/>
            <w:vAlign w:val="center"/>
          </w:tcPr>
          <w:p w14:paraId="767BE335">
            <w:pPr>
              <w:ind w:left="14" w:leftChars="-44" w:right="-122" w:rightChars="-58" w:hanging="106" w:hangingChars="38"/>
              <w:jc w:val="center"/>
              <w:rPr>
                <w:rFonts w:ascii="仿宋" w:hAnsi="仿宋" w:eastAsia="仿宋"/>
                <w:sz w:val="28"/>
              </w:rPr>
            </w:pPr>
            <w:r>
              <w:rPr>
                <w:rFonts w:hint="eastAsia" w:ascii="仿宋" w:hAnsi="仿宋" w:eastAsia="仿宋"/>
                <w:sz w:val="28"/>
              </w:rPr>
              <w:t>花费</w:t>
            </w:r>
          </w:p>
        </w:tc>
      </w:tr>
      <w:tr w14:paraId="47997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1702" w:type="dxa"/>
            <w:vMerge w:val="continue"/>
            <w:vAlign w:val="center"/>
          </w:tcPr>
          <w:p w14:paraId="64CA0B60">
            <w:pPr>
              <w:ind w:leftChars="-57" w:right="-109" w:rightChars="-52" w:hanging="120" w:hangingChars="50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4535" w:type="dxa"/>
            <w:gridSpan w:val="4"/>
            <w:vAlign w:val="center"/>
          </w:tcPr>
          <w:p w14:paraId="36234861">
            <w:pPr>
              <w:ind w:left="-1" w:leftChars="-44" w:right="-122" w:rightChars="-58" w:hanging="91" w:hangingChars="38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547" w:type="dxa"/>
            <w:gridSpan w:val="2"/>
            <w:vAlign w:val="center"/>
          </w:tcPr>
          <w:p w14:paraId="029C774D">
            <w:pPr>
              <w:ind w:left="-1" w:leftChars="-44" w:right="-122" w:rightChars="-58" w:hanging="91" w:hangingChars="38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6EFF6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1702" w:type="dxa"/>
            <w:vMerge w:val="continue"/>
            <w:vAlign w:val="center"/>
          </w:tcPr>
          <w:p w14:paraId="64BA5071">
            <w:pPr>
              <w:ind w:leftChars="-57" w:right="-109" w:rightChars="-52" w:hanging="120" w:hangingChars="50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4535" w:type="dxa"/>
            <w:gridSpan w:val="4"/>
            <w:vAlign w:val="center"/>
          </w:tcPr>
          <w:p w14:paraId="5AACF476">
            <w:pPr>
              <w:ind w:left="-1" w:leftChars="-44" w:right="-122" w:rightChars="-58" w:hanging="91" w:hangingChars="38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547" w:type="dxa"/>
            <w:gridSpan w:val="2"/>
            <w:vAlign w:val="center"/>
          </w:tcPr>
          <w:p w14:paraId="382B44E9">
            <w:pPr>
              <w:ind w:left="-1" w:leftChars="-44" w:right="-122" w:rightChars="-58" w:hanging="91" w:hangingChars="38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4335AF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1702" w:type="dxa"/>
            <w:vMerge w:val="continue"/>
            <w:vAlign w:val="center"/>
          </w:tcPr>
          <w:p w14:paraId="569EE2AC">
            <w:pPr>
              <w:ind w:leftChars="-57" w:right="-109" w:rightChars="-52" w:hanging="120" w:hangingChars="50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4535" w:type="dxa"/>
            <w:gridSpan w:val="4"/>
            <w:vAlign w:val="center"/>
          </w:tcPr>
          <w:p w14:paraId="286AB4A1">
            <w:pPr>
              <w:ind w:left="-1" w:leftChars="-44" w:right="-122" w:rightChars="-58" w:hanging="91" w:hangingChars="38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547" w:type="dxa"/>
            <w:gridSpan w:val="2"/>
            <w:vAlign w:val="center"/>
          </w:tcPr>
          <w:p w14:paraId="20A05DA8">
            <w:pPr>
              <w:ind w:left="-1" w:leftChars="-44" w:right="-122" w:rightChars="-58" w:hanging="91" w:hangingChars="38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3C9B7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1702" w:type="dxa"/>
            <w:vMerge w:val="continue"/>
            <w:vAlign w:val="center"/>
          </w:tcPr>
          <w:p w14:paraId="7D94E7CF">
            <w:pPr>
              <w:ind w:leftChars="-57" w:right="-109" w:rightChars="-52" w:hanging="120" w:hangingChars="50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4535" w:type="dxa"/>
            <w:gridSpan w:val="4"/>
            <w:vAlign w:val="center"/>
          </w:tcPr>
          <w:p w14:paraId="548DE16A">
            <w:pPr>
              <w:ind w:left="-1" w:leftChars="-44" w:right="-122" w:rightChars="-58" w:hanging="91" w:hangingChars="38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547" w:type="dxa"/>
            <w:gridSpan w:val="2"/>
            <w:vAlign w:val="center"/>
          </w:tcPr>
          <w:p w14:paraId="620D8B07">
            <w:pPr>
              <w:ind w:left="-1" w:leftChars="-44" w:right="-122" w:rightChars="-58" w:hanging="91" w:hangingChars="38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5AB656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1702" w:type="dxa"/>
            <w:vMerge w:val="continue"/>
            <w:vAlign w:val="center"/>
          </w:tcPr>
          <w:p w14:paraId="345026F3">
            <w:pPr>
              <w:ind w:leftChars="-57" w:right="-109" w:rightChars="-52" w:hanging="120" w:hangingChars="50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4535" w:type="dxa"/>
            <w:gridSpan w:val="4"/>
            <w:vAlign w:val="center"/>
          </w:tcPr>
          <w:p w14:paraId="01F31232">
            <w:pPr>
              <w:ind w:left="-1" w:leftChars="-44" w:right="-122" w:rightChars="-58" w:hanging="91" w:hangingChars="38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547" w:type="dxa"/>
            <w:gridSpan w:val="2"/>
            <w:vAlign w:val="center"/>
          </w:tcPr>
          <w:p w14:paraId="650DBA70">
            <w:pPr>
              <w:ind w:left="-1" w:leftChars="-44" w:right="-122" w:rightChars="-58" w:hanging="91" w:hangingChars="38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1C771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1702" w:type="dxa"/>
            <w:vMerge w:val="continue"/>
            <w:vAlign w:val="center"/>
          </w:tcPr>
          <w:p w14:paraId="201A6D65">
            <w:pPr>
              <w:ind w:leftChars="-57" w:right="-109" w:rightChars="-52" w:hanging="120" w:hangingChars="50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4535" w:type="dxa"/>
            <w:gridSpan w:val="4"/>
            <w:vAlign w:val="center"/>
          </w:tcPr>
          <w:p w14:paraId="30E37ADB">
            <w:pPr>
              <w:ind w:left="-1" w:leftChars="-44" w:right="-122" w:rightChars="-58" w:hanging="91" w:hangingChars="38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2547" w:type="dxa"/>
            <w:gridSpan w:val="2"/>
            <w:vAlign w:val="center"/>
          </w:tcPr>
          <w:p w14:paraId="21ED021F">
            <w:pPr>
              <w:ind w:left="-1" w:leftChars="-44" w:right="-122" w:rightChars="-58" w:hanging="91" w:hangingChars="38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466EF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1702" w:type="dxa"/>
            <w:vMerge w:val="restart"/>
            <w:vAlign w:val="center"/>
          </w:tcPr>
          <w:p w14:paraId="2069DF13">
            <w:pPr>
              <w:ind w:left="21" w:leftChars="-57" w:right="-109" w:rightChars="-52" w:hanging="141" w:hangingChars="50"/>
              <w:jc w:val="center"/>
              <w:rPr>
                <w:rFonts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辅导员意见</w:t>
            </w:r>
          </w:p>
        </w:tc>
        <w:tc>
          <w:tcPr>
            <w:tcW w:w="1754" w:type="dxa"/>
            <w:vAlign w:val="center"/>
          </w:tcPr>
          <w:p w14:paraId="189F9B5F">
            <w:pPr>
              <w:wordWrap w:val="0"/>
              <w:ind w:leftChars="-44" w:right="-122" w:rightChars="-58" w:hanging="92" w:hangingChars="38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优秀</w:t>
            </w:r>
          </w:p>
        </w:tc>
        <w:tc>
          <w:tcPr>
            <w:tcW w:w="1755" w:type="dxa"/>
            <w:gridSpan w:val="2"/>
            <w:vAlign w:val="center"/>
          </w:tcPr>
          <w:p w14:paraId="3E183938">
            <w:pPr>
              <w:wordWrap w:val="0"/>
              <w:ind w:leftChars="-44" w:right="-122" w:rightChars="-58" w:hanging="92" w:hangingChars="38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合格</w:t>
            </w:r>
          </w:p>
        </w:tc>
        <w:tc>
          <w:tcPr>
            <w:tcW w:w="1755" w:type="dxa"/>
            <w:gridSpan w:val="2"/>
            <w:vAlign w:val="center"/>
          </w:tcPr>
          <w:p w14:paraId="4257EB8A">
            <w:pPr>
              <w:wordWrap w:val="0"/>
              <w:ind w:leftChars="-44" w:right="-122" w:rightChars="-58" w:hanging="92" w:hangingChars="38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基本合格</w:t>
            </w:r>
          </w:p>
        </w:tc>
        <w:tc>
          <w:tcPr>
            <w:tcW w:w="1818" w:type="dxa"/>
            <w:vAlign w:val="center"/>
          </w:tcPr>
          <w:p w14:paraId="41F3F0F0">
            <w:pPr>
              <w:wordWrap w:val="0"/>
              <w:ind w:leftChars="-44" w:right="-122" w:rightChars="-58" w:hanging="92" w:hangingChars="38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不合格</w:t>
            </w:r>
          </w:p>
        </w:tc>
      </w:tr>
      <w:tr w14:paraId="63DDC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702" w:type="dxa"/>
            <w:vMerge w:val="continue"/>
            <w:vAlign w:val="center"/>
          </w:tcPr>
          <w:p w14:paraId="2B36BED6">
            <w:pPr>
              <w:ind w:left="21" w:leftChars="-57" w:right="-109" w:rightChars="-52" w:hanging="141" w:hangingChars="50"/>
              <w:jc w:val="center"/>
              <w:rPr>
                <w:rFonts w:ascii="仿宋" w:hAnsi="仿宋" w:eastAsia="仿宋"/>
                <w:b/>
                <w:sz w:val="28"/>
              </w:rPr>
            </w:pPr>
          </w:p>
        </w:tc>
        <w:tc>
          <w:tcPr>
            <w:tcW w:w="1754" w:type="dxa"/>
            <w:vAlign w:val="center"/>
          </w:tcPr>
          <w:p w14:paraId="6E43F16E">
            <w:pPr>
              <w:wordWrap w:val="0"/>
              <w:ind w:leftChars="-44" w:right="-122" w:rightChars="-58" w:hanging="92" w:hangingChars="38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1755" w:type="dxa"/>
            <w:gridSpan w:val="2"/>
            <w:vAlign w:val="center"/>
          </w:tcPr>
          <w:p w14:paraId="3F91F30F">
            <w:pPr>
              <w:wordWrap w:val="0"/>
              <w:ind w:leftChars="-44" w:right="-122" w:rightChars="-58" w:hanging="92" w:hangingChars="38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1755" w:type="dxa"/>
            <w:gridSpan w:val="2"/>
            <w:vAlign w:val="center"/>
          </w:tcPr>
          <w:p w14:paraId="5D266814">
            <w:pPr>
              <w:wordWrap w:val="0"/>
              <w:ind w:leftChars="-44" w:right="-122" w:rightChars="-58" w:hanging="92" w:hangingChars="38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1818" w:type="dxa"/>
            <w:vAlign w:val="center"/>
          </w:tcPr>
          <w:p w14:paraId="2573BB1B">
            <w:pPr>
              <w:wordWrap w:val="0"/>
              <w:ind w:leftChars="-44" w:right="-122" w:rightChars="-58" w:hanging="92" w:hangingChars="38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</w:tr>
      <w:tr w14:paraId="5330E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1702" w:type="dxa"/>
            <w:vMerge w:val="continue"/>
            <w:vAlign w:val="center"/>
          </w:tcPr>
          <w:p w14:paraId="4F258222">
            <w:pPr>
              <w:ind w:left="21" w:leftChars="-57" w:right="-109" w:rightChars="-52" w:hanging="141" w:hangingChars="50"/>
              <w:jc w:val="center"/>
              <w:rPr>
                <w:rFonts w:ascii="仿宋" w:hAnsi="仿宋" w:eastAsia="仿宋"/>
                <w:b/>
                <w:sz w:val="28"/>
              </w:rPr>
            </w:pPr>
          </w:p>
        </w:tc>
        <w:tc>
          <w:tcPr>
            <w:tcW w:w="7082" w:type="dxa"/>
            <w:gridSpan w:val="6"/>
            <w:vAlign w:val="center"/>
          </w:tcPr>
          <w:p w14:paraId="6CFE2F7C">
            <w:pPr>
              <w:wordWrap w:val="0"/>
              <w:ind w:leftChars="-44" w:right="-122" w:rightChars="-58" w:hanging="92" w:hangingChars="38"/>
              <w:jc w:val="right"/>
              <w:rPr>
                <w:rFonts w:ascii="仿宋" w:hAnsi="仿宋" w:eastAsia="仿宋"/>
                <w:b/>
                <w:sz w:val="24"/>
              </w:rPr>
            </w:pPr>
          </w:p>
          <w:p w14:paraId="6E709FC8">
            <w:pPr>
              <w:wordWrap w:val="0"/>
              <w:ind w:leftChars="-44" w:right="-122" w:rightChars="-58" w:hanging="92" w:hangingChars="38"/>
              <w:jc w:val="right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 xml:space="preserve">辅导员签字： </w:t>
            </w:r>
            <w:r>
              <w:rPr>
                <w:rFonts w:ascii="仿宋" w:hAnsi="仿宋" w:eastAsia="仿宋"/>
                <w:b/>
                <w:sz w:val="24"/>
              </w:rPr>
              <w:t xml:space="preserve">          </w:t>
            </w:r>
          </w:p>
          <w:p w14:paraId="71AE9FAF">
            <w:pPr>
              <w:wordWrap w:val="0"/>
              <w:ind w:leftChars="-44" w:right="-122" w:rightChars="-58" w:hanging="92" w:hangingChars="38"/>
              <w:jc w:val="right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 xml:space="preserve">年 </w:t>
            </w:r>
            <w:r>
              <w:rPr>
                <w:rFonts w:ascii="仿宋" w:hAnsi="仿宋" w:eastAsia="仿宋"/>
                <w:b/>
                <w:sz w:val="24"/>
              </w:rPr>
              <w:t xml:space="preserve">   </w:t>
            </w:r>
            <w:r>
              <w:rPr>
                <w:rFonts w:hint="eastAsia" w:ascii="仿宋" w:hAnsi="仿宋" w:eastAsia="仿宋"/>
                <w:b/>
                <w:sz w:val="24"/>
              </w:rPr>
              <w:t xml:space="preserve">月 </w:t>
            </w:r>
            <w:r>
              <w:rPr>
                <w:rFonts w:ascii="仿宋" w:hAnsi="仿宋" w:eastAsia="仿宋"/>
                <w:b/>
                <w:sz w:val="24"/>
              </w:rPr>
              <w:t xml:space="preserve">  </w:t>
            </w:r>
            <w:r>
              <w:rPr>
                <w:rFonts w:hint="eastAsia" w:ascii="仿宋" w:hAnsi="仿宋" w:eastAsia="仿宋"/>
                <w:b/>
                <w:sz w:val="24"/>
              </w:rPr>
              <w:t xml:space="preserve">日  </w:t>
            </w:r>
            <w:r>
              <w:rPr>
                <w:rFonts w:ascii="仿宋" w:hAnsi="仿宋" w:eastAsia="仿宋"/>
                <w:b/>
                <w:sz w:val="24"/>
              </w:rPr>
              <w:t xml:space="preserve"> </w:t>
            </w:r>
          </w:p>
        </w:tc>
      </w:tr>
      <w:tr w14:paraId="510E24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5" w:hRule="atLeast"/>
        </w:trPr>
        <w:tc>
          <w:tcPr>
            <w:tcW w:w="1702" w:type="dxa"/>
            <w:vAlign w:val="center"/>
          </w:tcPr>
          <w:p w14:paraId="1672D1AB">
            <w:pPr>
              <w:ind w:left="21" w:leftChars="-57" w:right="-109" w:rightChars="-52" w:hanging="141" w:hangingChars="50"/>
              <w:jc w:val="center"/>
              <w:rPr>
                <w:rFonts w:ascii="仿宋" w:hAnsi="仿宋" w:eastAsia="仿宋"/>
                <w:b/>
                <w:sz w:val="28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学院团委</w:t>
            </w:r>
          </w:p>
          <w:p w14:paraId="4DE2446B">
            <w:pPr>
              <w:ind w:left="21" w:leftChars="-57" w:right="-109" w:rightChars="-52" w:hanging="141" w:hangingChars="50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8"/>
              </w:rPr>
              <w:t>意见</w:t>
            </w:r>
          </w:p>
        </w:tc>
        <w:tc>
          <w:tcPr>
            <w:tcW w:w="7082" w:type="dxa"/>
            <w:gridSpan w:val="6"/>
            <w:vAlign w:val="center"/>
          </w:tcPr>
          <w:p w14:paraId="7C6798A8">
            <w:pPr>
              <w:ind w:right="-122" w:rightChars="-58"/>
              <w:rPr>
                <w:rFonts w:ascii="仿宋" w:hAnsi="仿宋" w:eastAsia="仿宋"/>
                <w:b/>
                <w:sz w:val="24"/>
              </w:rPr>
            </w:pPr>
          </w:p>
          <w:p w14:paraId="2D58526E">
            <w:pPr>
              <w:ind w:right="-122" w:rightChars="-58"/>
              <w:rPr>
                <w:rFonts w:ascii="仿宋" w:hAnsi="仿宋" w:eastAsia="仿宋"/>
                <w:b/>
                <w:sz w:val="24"/>
              </w:rPr>
            </w:pPr>
          </w:p>
          <w:p w14:paraId="305F00EE">
            <w:pPr>
              <w:ind w:right="-122" w:rightChars="-58"/>
              <w:rPr>
                <w:rFonts w:ascii="仿宋" w:hAnsi="仿宋" w:eastAsia="仿宋"/>
                <w:b/>
                <w:sz w:val="24"/>
              </w:rPr>
            </w:pPr>
          </w:p>
          <w:p w14:paraId="47B3826D">
            <w:pPr>
              <w:ind w:right="-122" w:rightChars="-58"/>
              <w:rPr>
                <w:rFonts w:ascii="仿宋" w:hAnsi="仿宋" w:eastAsia="仿宋"/>
                <w:b/>
                <w:sz w:val="24"/>
              </w:rPr>
            </w:pPr>
          </w:p>
          <w:p w14:paraId="4C9F72E1">
            <w:pPr>
              <w:ind w:leftChars="-44" w:right="-122" w:rightChars="-58" w:hanging="92" w:hangingChars="38"/>
              <w:jc w:val="right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 xml:space="preserve">年  </w:t>
            </w:r>
            <w:r>
              <w:rPr>
                <w:rFonts w:ascii="仿宋" w:hAnsi="仿宋" w:eastAsia="仿宋"/>
                <w:b/>
                <w:sz w:val="24"/>
              </w:rPr>
              <w:t xml:space="preserve">   </w:t>
            </w:r>
            <w:r>
              <w:rPr>
                <w:rFonts w:hint="eastAsia" w:ascii="仿宋" w:hAnsi="仿宋" w:eastAsia="仿宋"/>
                <w:b/>
                <w:sz w:val="24"/>
              </w:rPr>
              <w:t xml:space="preserve">月 </w:t>
            </w:r>
            <w:r>
              <w:rPr>
                <w:rFonts w:ascii="仿宋" w:hAnsi="仿宋" w:eastAsia="仿宋"/>
                <w:b/>
                <w:sz w:val="24"/>
              </w:rPr>
              <w:t xml:space="preserve">   </w:t>
            </w:r>
            <w:r>
              <w:rPr>
                <w:rFonts w:hint="eastAsia" w:ascii="仿宋" w:hAnsi="仿宋" w:eastAsia="仿宋"/>
                <w:b/>
                <w:sz w:val="24"/>
              </w:rPr>
              <w:t>日（签章）</w:t>
            </w:r>
          </w:p>
          <w:p w14:paraId="1C06EF11">
            <w:pPr>
              <w:wordWrap w:val="0"/>
              <w:ind w:leftChars="-44" w:right="-122" w:rightChars="-58" w:hanging="92" w:hangingChars="38"/>
              <w:jc w:val="right"/>
              <w:rPr>
                <w:rFonts w:ascii="仿宋" w:hAnsi="仿宋" w:eastAsia="仿宋"/>
                <w:b/>
                <w:sz w:val="24"/>
              </w:rPr>
            </w:pPr>
          </w:p>
        </w:tc>
      </w:tr>
    </w:tbl>
    <w:p w14:paraId="2689445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EwYzA5Mzk4MjQ0MjI4MDU4YzRmOWZhMzcyMjIwNmIifQ=="/>
  </w:docVars>
  <w:rsids>
    <w:rsidRoot w:val="00331120"/>
    <w:rsid w:val="00132B53"/>
    <w:rsid w:val="001C3344"/>
    <w:rsid w:val="00223343"/>
    <w:rsid w:val="0029497D"/>
    <w:rsid w:val="00331120"/>
    <w:rsid w:val="006A5AF2"/>
    <w:rsid w:val="006C0D48"/>
    <w:rsid w:val="00807E09"/>
    <w:rsid w:val="008642D1"/>
    <w:rsid w:val="00881095"/>
    <w:rsid w:val="0097292E"/>
    <w:rsid w:val="009B16AB"/>
    <w:rsid w:val="009D2419"/>
    <w:rsid w:val="00A40491"/>
    <w:rsid w:val="00A84C8E"/>
    <w:rsid w:val="00B52AC9"/>
    <w:rsid w:val="00FD70E6"/>
    <w:rsid w:val="09C15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字符"/>
    <w:basedOn w:val="6"/>
    <w:link w:val="3"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神州网信技术有限公司</Company>
  <Pages>2</Pages>
  <Words>169</Words>
  <Characters>185</Characters>
  <Lines>2</Lines>
  <Paragraphs>1</Paragraphs>
  <TotalTime>1</TotalTime>
  <ScaleCrop>false</ScaleCrop>
  <LinksUpToDate>false</LinksUpToDate>
  <CharactersWithSpaces>215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2023-09-26T09:39:00Z</dcterms:created>
  <dc:creator>崔宇龙</dc:creator>
  <cp:lastModifiedBy>SWJTU_XLY</cp:lastModifiedBy>
  <dcterms:modified xsi:type="dcterms:W3CDTF">2024-10-09T07:15:14Z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3FF14285B8B2406EB47982852BFFDAD7_12</vt:lpwstr>
  </property>
</Properties>
</file>